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E3" w:rsidRDefault="003C60E3" w:rsidP="00D253A8">
      <w:pPr>
        <w:spacing w:after="0"/>
        <w:ind w:firstLine="709"/>
        <w:jc w:val="both"/>
        <w:rPr>
          <w:b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E702B03" wp14:editId="602EF60B">
            <wp:simplePos x="0" y="0"/>
            <wp:positionH relativeFrom="column">
              <wp:posOffset>-678180</wp:posOffset>
            </wp:positionH>
            <wp:positionV relativeFrom="paragraph">
              <wp:posOffset>-742315</wp:posOffset>
            </wp:positionV>
            <wp:extent cx="7631430" cy="10887710"/>
            <wp:effectExtent l="0" t="0" r="7620" b="8890"/>
            <wp:wrapTight wrapText="bothSides">
              <wp:wrapPolygon edited="0">
                <wp:start x="0" y="0"/>
                <wp:lineTo x="0" y="21580"/>
                <wp:lineTo x="21568" y="21580"/>
                <wp:lineTo x="21568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ОП.05_ОВК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ОП.05_ОВК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30" cy="108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3A8" w:rsidRPr="0097611A" w:rsidRDefault="00D253A8" w:rsidP="00D253A8">
      <w:pPr>
        <w:spacing w:after="0"/>
        <w:ind w:firstLine="709"/>
        <w:jc w:val="both"/>
        <w:rPr>
          <w:b w:val="0"/>
          <w:szCs w:val="28"/>
        </w:rPr>
      </w:pPr>
      <w:r w:rsidRPr="0097611A">
        <w:rPr>
          <w:b w:val="0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>
        <w:rPr>
          <w:b w:val="0"/>
          <w:szCs w:val="28"/>
        </w:rPr>
        <w:t>7</w:t>
      </w:r>
      <w:r w:rsidRPr="0097611A">
        <w:rPr>
          <w:b w:val="0"/>
          <w:szCs w:val="28"/>
        </w:rPr>
        <w:t xml:space="preserve"> Технологи</w:t>
      </w:r>
      <w:r>
        <w:rPr>
          <w:b w:val="0"/>
          <w:szCs w:val="28"/>
        </w:rPr>
        <w:t>и индустрии красоты</w:t>
      </w:r>
      <w:r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D253A8" w:rsidRPr="0097611A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r w:rsidR="00DB293D">
        <w:rPr>
          <w:b w:val="0"/>
          <w:color w:val="auto"/>
          <w:szCs w:val="28"/>
        </w:rPr>
        <w:t>2 года 10 месяцев</w:t>
      </w:r>
      <w:bookmarkStart w:id="0" w:name="_GoBack"/>
      <w:bookmarkEnd w:id="0"/>
      <w:r w:rsidRPr="0097611A">
        <w:rPr>
          <w:b w:val="0"/>
          <w:szCs w:val="28"/>
        </w:rPr>
        <w:t>.</w:t>
      </w:r>
    </w:p>
    <w:p w:rsidR="00D253A8" w:rsidRPr="0097611A" w:rsidRDefault="00D253A8" w:rsidP="00D25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D253A8" w:rsidRPr="0097611A" w:rsidRDefault="00D253A8" w:rsidP="00D25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D253A8" w:rsidRPr="0097611A" w:rsidRDefault="00D253A8" w:rsidP="00D253A8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D253A8" w:rsidRPr="0097611A" w:rsidRDefault="00D253A8" w:rsidP="00D25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D253A8" w:rsidRPr="0097611A" w:rsidRDefault="00D253A8" w:rsidP="00D25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D253A8" w:rsidRPr="0097611A" w:rsidRDefault="00D253A8" w:rsidP="00D25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</w:t>
      </w:r>
      <w:proofErr w:type="gramStart"/>
      <w:r w:rsidRPr="0097611A">
        <w:rPr>
          <w:b w:val="0"/>
          <w:szCs w:val="28"/>
        </w:rPr>
        <w:t>УПР</w:t>
      </w:r>
      <w:proofErr w:type="gramEnd"/>
      <w:r w:rsidRPr="0097611A">
        <w:rPr>
          <w:b w:val="0"/>
          <w:szCs w:val="28"/>
        </w:rPr>
        <w:t xml:space="preserve"> </w:t>
      </w:r>
    </w:p>
    <w:p w:rsidR="00D253A8" w:rsidRPr="0097611A" w:rsidRDefault="00D253A8" w:rsidP="00D25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D253A8" w:rsidRPr="0097611A" w:rsidRDefault="00D253A8" w:rsidP="00D25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Черновская</w:t>
      </w:r>
      <w:proofErr w:type="spellEnd"/>
      <w:r>
        <w:rPr>
          <w:b w:val="0"/>
          <w:szCs w:val="28"/>
        </w:rPr>
        <w:t xml:space="preserve"> О.С.</w:t>
      </w:r>
      <w:r w:rsidRPr="0097611A">
        <w:rPr>
          <w:b w:val="0"/>
          <w:szCs w:val="28"/>
        </w:rPr>
        <w:t xml:space="preserve">, преподаватель </w:t>
      </w:r>
      <w:r>
        <w:rPr>
          <w:b w:val="0"/>
          <w:szCs w:val="28"/>
        </w:rPr>
        <w:t>экономики 1</w:t>
      </w:r>
      <w:r w:rsidRPr="0097611A">
        <w:rPr>
          <w:b w:val="0"/>
          <w:szCs w:val="28"/>
        </w:rPr>
        <w:t>КК</w:t>
      </w:r>
    </w:p>
    <w:p w:rsidR="00D253A8" w:rsidRPr="0097611A" w:rsidRDefault="00D253A8" w:rsidP="00D25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97611A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97611A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D253A8" w:rsidRPr="0097611A" w:rsidRDefault="00D253A8" w:rsidP="00D25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D253A8" w:rsidRPr="0097611A" w:rsidRDefault="00D253A8" w:rsidP="00D253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D253A8" w:rsidRPr="0097611A" w:rsidRDefault="00D253A8" w:rsidP="00D253A8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D253A8" w:rsidRPr="0097611A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D253A8" w:rsidRPr="0097611A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D253A8" w:rsidRPr="0059035E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D253A8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D253A8" w:rsidRPr="0059035E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D253A8" w:rsidRPr="0059035E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Pr="0059035E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Pr="0059035E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Pr="0059035E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Default="00D253A8" w:rsidP="00D253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D253A8" w:rsidRPr="0097611A" w:rsidRDefault="00D253A8" w:rsidP="00D253A8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6E0068" w:rsidRDefault="006E0068" w:rsidP="006E0068">
      <w:pPr>
        <w:spacing w:after="0"/>
        <w:jc w:val="center"/>
        <w:rPr>
          <w:rStyle w:val="markedcontent"/>
          <w:szCs w:val="28"/>
        </w:rPr>
      </w:pPr>
      <w:r w:rsidRPr="006E0068">
        <w:rPr>
          <w:rStyle w:val="markedcontent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F87AC9" w:rsidTr="00970034">
        <w:trPr>
          <w:trHeight w:val="280"/>
        </w:trPr>
        <w:tc>
          <w:tcPr>
            <w:tcW w:w="534" w:type="dxa"/>
          </w:tcPr>
          <w:p w:rsidR="00F87AC9" w:rsidRDefault="00F87AC9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F87AC9" w:rsidRDefault="00F87AC9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F87AC9" w:rsidRDefault="00F87AC9" w:rsidP="00970034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F87AC9" w:rsidTr="00970034">
        <w:tc>
          <w:tcPr>
            <w:tcW w:w="534" w:type="dxa"/>
          </w:tcPr>
          <w:p w:rsidR="00F87AC9" w:rsidRPr="00B26811" w:rsidRDefault="00F87AC9" w:rsidP="00F87AC9">
            <w:pPr>
              <w:pStyle w:val="a3"/>
              <w:numPr>
                <w:ilvl w:val="0"/>
                <w:numId w:val="17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F87AC9" w:rsidRDefault="00F87AC9" w:rsidP="0097003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>
              <w:rPr>
                <w:rStyle w:val="markedcontent"/>
                <w:szCs w:val="28"/>
              </w:rPr>
              <w:t>УЧЕБНОЙ</w:t>
            </w:r>
            <w:r w:rsidRPr="004D6834">
              <w:rPr>
                <w:rStyle w:val="markedcontent"/>
                <w:szCs w:val="28"/>
              </w:rPr>
              <w:t xml:space="preserve"> </w:t>
            </w:r>
            <w:r>
              <w:rPr>
                <w:rStyle w:val="markedcontent"/>
                <w:szCs w:val="28"/>
              </w:rPr>
              <w:t>ДИСЦИПЛИНЫ</w:t>
            </w:r>
          </w:p>
        </w:tc>
        <w:tc>
          <w:tcPr>
            <w:tcW w:w="815" w:type="dxa"/>
            <w:vAlign w:val="center"/>
          </w:tcPr>
          <w:p w:rsidR="00F87AC9" w:rsidRPr="003072F0" w:rsidRDefault="00F87AC9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F87AC9" w:rsidTr="00970034">
        <w:tc>
          <w:tcPr>
            <w:tcW w:w="534" w:type="dxa"/>
          </w:tcPr>
          <w:p w:rsidR="00F87AC9" w:rsidRPr="00B26811" w:rsidRDefault="00F87AC9" w:rsidP="00F87AC9">
            <w:pPr>
              <w:pStyle w:val="a3"/>
              <w:numPr>
                <w:ilvl w:val="0"/>
                <w:numId w:val="17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F87AC9" w:rsidRDefault="00F87AC9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F87AC9" w:rsidRPr="003072F0" w:rsidRDefault="004D6797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5</w:t>
            </w:r>
          </w:p>
        </w:tc>
      </w:tr>
      <w:tr w:rsidR="00F87AC9" w:rsidTr="00970034">
        <w:tc>
          <w:tcPr>
            <w:tcW w:w="534" w:type="dxa"/>
          </w:tcPr>
          <w:p w:rsidR="00F87AC9" w:rsidRPr="00B26811" w:rsidRDefault="00F87AC9" w:rsidP="00F87AC9">
            <w:pPr>
              <w:pStyle w:val="a3"/>
              <w:numPr>
                <w:ilvl w:val="0"/>
                <w:numId w:val="17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F87AC9" w:rsidRDefault="00F87AC9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F87AC9" w:rsidRPr="003072F0" w:rsidRDefault="004D6797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9</w:t>
            </w:r>
          </w:p>
        </w:tc>
      </w:tr>
      <w:tr w:rsidR="00F87AC9" w:rsidTr="00970034">
        <w:tc>
          <w:tcPr>
            <w:tcW w:w="534" w:type="dxa"/>
          </w:tcPr>
          <w:p w:rsidR="00F87AC9" w:rsidRPr="00B26811" w:rsidRDefault="00F87AC9" w:rsidP="00F87AC9">
            <w:pPr>
              <w:pStyle w:val="a3"/>
              <w:numPr>
                <w:ilvl w:val="0"/>
                <w:numId w:val="17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F87AC9" w:rsidRDefault="00F87AC9" w:rsidP="0097003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>
              <w:rPr>
                <w:rStyle w:val="markedcontent"/>
                <w:szCs w:val="28"/>
              </w:rPr>
              <w:t>УЧЕБНОЙ ДИСЦИПЛИНЫ</w:t>
            </w:r>
          </w:p>
        </w:tc>
        <w:tc>
          <w:tcPr>
            <w:tcW w:w="815" w:type="dxa"/>
            <w:vAlign w:val="center"/>
          </w:tcPr>
          <w:p w:rsidR="00F87AC9" w:rsidRPr="003072F0" w:rsidRDefault="00F87AC9" w:rsidP="004D6797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4D6797">
              <w:rPr>
                <w:rStyle w:val="markedcontent"/>
                <w:b w:val="0"/>
                <w:szCs w:val="28"/>
              </w:rPr>
              <w:t>0</w:t>
            </w:r>
          </w:p>
        </w:tc>
      </w:tr>
    </w:tbl>
    <w:p w:rsidR="006E0068" w:rsidRDefault="006E0068" w:rsidP="004D68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567" w:hanging="425"/>
        <w:contextualSpacing w:val="0"/>
        <w:jc w:val="both"/>
        <w:rPr>
          <w:rStyle w:val="markedcontent"/>
          <w:szCs w:val="28"/>
        </w:rPr>
      </w:pPr>
      <w:r>
        <w:rPr>
          <w:rStyle w:val="markedcontent"/>
          <w:szCs w:val="28"/>
        </w:rPr>
        <w:br w:type="page"/>
      </w:r>
    </w:p>
    <w:p w:rsidR="00393007" w:rsidRPr="00393007" w:rsidRDefault="006E0068" w:rsidP="000F6157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-1" w:firstLine="0"/>
        <w:jc w:val="center"/>
        <w:rPr>
          <w:rStyle w:val="markedcontent"/>
          <w:szCs w:val="28"/>
        </w:rPr>
      </w:pPr>
      <w:r w:rsidRPr="00393007">
        <w:rPr>
          <w:szCs w:val="28"/>
        </w:rPr>
        <w:lastRenderedPageBreak/>
        <w:t>ОБЩАЯ ХАРАКТЕРИСТИКА РАБОЧЕЙ ПРОГРАММЫ</w:t>
      </w:r>
      <w:r w:rsidR="00236F63" w:rsidRPr="00393007">
        <w:rPr>
          <w:szCs w:val="28"/>
        </w:rPr>
        <w:t xml:space="preserve"> </w:t>
      </w:r>
      <w:r w:rsidR="004D6834" w:rsidRPr="00393007">
        <w:rPr>
          <w:rStyle w:val="markedcontent"/>
          <w:szCs w:val="28"/>
        </w:rPr>
        <w:t xml:space="preserve">УЧЕБНОЙ ДИСЦИПЛИНЫ </w:t>
      </w:r>
    </w:p>
    <w:p w:rsidR="006E0068" w:rsidRPr="00393007" w:rsidRDefault="00393007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393007">
        <w:rPr>
          <w:szCs w:val="28"/>
        </w:rPr>
        <w:t>«</w:t>
      </w:r>
      <w:r w:rsidR="000F6157" w:rsidRPr="000F6157">
        <w:rPr>
          <w:rStyle w:val="markedcontent"/>
          <w:szCs w:val="28"/>
        </w:rPr>
        <w:t>ОП.0</w:t>
      </w:r>
      <w:r w:rsidR="001A4B3B">
        <w:rPr>
          <w:rStyle w:val="markedcontent"/>
          <w:szCs w:val="28"/>
        </w:rPr>
        <w:t>5</w:t>
      </w:r>
      <w:r w:rsidR="00747D7B">
        <w:rPr>
          <w:rStyle w:val="markedcontent"/>
          <w:szCs w:val="28"/>
        </w:rPr>
        <w:t xml:space="preserve"> </w:t>
      </w:r>
      <w:r w:rsidR="001A4B3B">
        <w:rPr>
          <w:rStyle w:val="markedcontent"/>
          <w:szCs w:val="28"/>
        </w:rPr>
        <w:t>Организация и ведение коммерческой деятельности специалиста индустрии красоты</w:t>
      </w:r>
      <w:r w:rsidRPr="000F6157">
        <w:rPr>
          <w:rStyle w:val="markedcontent"/>
        </w:rPr>
        <w:t>»</w:t>
      </w:r>
    </w:p>
    <w:p w:rsidR="00236F63" w:rsidRPr="006E0068" w:rsidRDefault="00236F63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4D6834" w:rsidRPr="004D6834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4D6834">
        <w:rPr>
          <w:szCs w:val="28"/>
        </w:rPr>
        <w:t>1.1.</w:t>
      </w:r>
      <w:r w:rsidRPr="00236F63">
        <w:rPr>
          <w:b w:val="0"/>
          <w:szCs w:val="28"/>
        </w:rPr>
        <w:t xml:space="preserve"> </w:t>
      </w:r>
      <w:r w:rsidR="004D6834" w:rsidRPr="004D6834">
        <w:rPr>
          <w:szCs w:val="28"/>
        </w:rPr>
        <w:t>Место дисциплины в структуре основной образовательной программы</w:t>
      </w:r>
      <w:r w:rsidR="004D6834" w:rsidRPr="004D6834">
        <w:rPr>
          <w:b w:val="0"/>
          <w:szCs w:val="28"/>
        </w:rPr>
        <w:t xml:space="preserve">: </w:t>
      </w:r>
    </w:p>
    <w:p w:rsidR="004D6834" w:rsidRP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4D6834">
        <w:rPr>
          <w:b w:val="0"/>
          <w:szCs w:val="28"/>
        </w:rPr>
        <w:tab/>
      </w:r>
      <w:r w:rsidR="004D6834" w:rsidRPr="004D6834">
        <w:rPr>
          <w:b w:val="0"/>
          <w:szCs w:val="28"/>
        </w:rPr>
        <w:t xml:space="preserve">Учебная дисциплина </w:t>
      </w:r>
      <w:r w:rsidR="000F6157" w:rsidRPr="000F6157">
        <w:rPr>
          <w:b w:val="0"/>
          <w:szCs w:val="28"/>
        </w:rPr>
        <w:t>«ОП.0</w:t>
      </w:r>
      <w:r w:rsidR="001A4B3B">
        <w:rPr>
          <w:b w:val="0"/>
          <w:szCs w:val="28"/>
        </w:rPr>
        <w:t>5</w:t>
      </w:r>
      <w:r w:rsidR="000F6157" w:rsidRPr="000F6157">
        <w:rPr>
          <w:b w:val="0"/>
          <w:szCs w:val="28"/>
        </w:rPr>
        <w:t xml:space="preserve"> </w:t>
      </w:r>
      <w:r w:rsidR="001A4B3B" w:rsidRPr="001A4B3B">
        <w:rPr>
          <w:b w:val="0"/>
        </w:rPr>
        <w:t>Организация и ведение коммерческой деятельности специалиста индустрии красоты</w:t>
      </w:r>
      <w:r w:rsidR="000F6157" w:rsidRPr="000F6157">
        <w:rPr>
          <w:b w:val="0"/>
          <w:szCs w:val="28"/>
        </w:rPr>
        <w:t xml:space="preserve">» </w:t>
      </w:r>
      <w:r w:rsidR="004D6834" w:rsidRPr="004D6834">
        <w:rPr>
          <w:b w:val="0"/>
          <w:szCs w:val="28"/>
        </w:rPr>
        <w:t xml:space="preserve"> является обязательной частью </w:t>
      </w:r>
      <w:r w:rsidR="000F6157" w:rsidRPr="000F6157">
        <w:rPr>
          <w:b w:val="0"/>
          <w:szCs w:val="28"/>
        </w:rPr>
        <w:t xml:space="preserve">общепрофессионального </w:t>
      </w:r>
      <w:r w:rsidR="004D6834" w:rsidRPr="004D6834">
        <w:rPr>
          <w:b w:val="0"/>
          <w:szCs w:val="28"/>
        </w:rPr>
        <w:t xml:space="preserve">цикла основной образовательной программы в соответствии с ФГОС СПО по специальности 43.02.17 Технологии индустрии красоты. </w:t>
      </w:r>
    </w:p>
    <w:p w:rsid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4D6834" w:rsidRPr="004D6834">
        <w:rPr>
          <w:b w:val="0"/>
          <w:szCs w:val="28"/>
        </w:rPr>
        <w:t xml:space="preserve">Особое значение дисциплина имеет при формировании и развитии </w:t>
      </w:r>
      <w:proofErr w:type="gramStart"/>
      <w:r w:rsidR="000F6157" w:rsidRPr="000F6157">
        <w:rPr>
          <w:b w:val="0"/>
          <w:szCs w:val="28"/>
        </w:rPr>
        <w:t>ОК</w:t>
      </w:r>
      <w:proofErr w:type="gramEnd"/>
      <w:r w:rsidR="001A4B3B">
        <w:rPr>
          <w:b w:val="0"/>
          <w:szCs w:val="28"/>
        </w:rPr>
        <w:t xml:space="preserve">: </w:t>
      </w:r>
    </w:p>
    <w:p w:rsidR="001A4B3B" w:rsidRPr="001A4B3B" w:rsidRDefault="001A4B3B" w:rsidP="001A4B3B">
      <w:pPr>
        <w:tabs>
          <w:tab w:val="left" w:pos="426"/>
        </w:tabs>
        <w:spacing w:after="0"/>
        <w:ind w:right="-1" w:firstLine="426"/>
        <w:jc w:val="both"/>
        <w:rPr>
          <w:b w:val="0"/>
          <w:szCs w:val="28"/>
        </w:rPr>
      </w:pPr>
      <w:proofErr w:type="gramStart"/>
      <w:r w:rsidRPr="001A4B3B">
        <w:rPr>
          <w:b w:val="0"/>
          <w:szCs w:val="28"/>
        </w:rPr>
        <w:t>ОК</w:t>
      </w:r>
      <w:proofErr w:type="gramEnd"/>
      <w:r w:rsidRPr="001A4B3B">
        <w:rPr>
          <w:b w:val="0"/>
          <w:szCs w:val="28"/>
        </w:rPr>
        <w:t xml:space="preserve"> 01. Выбирать способы решения задач профессиональной деятельности применительно к различным контекстам; </w:t>
      </w:r>
    </w:p>
    <w:p w:rsidR="001A4B3B" w:rsidRPr="001A4B3B" w:rsidRDefault="001A4B3B" w:rsidP="001A4B3B">
      <w:pPr>
        <w:tabs>
          <w:tab w:val="left" w:pos="426"/>
        </w:tabs>
        <w:spacing w:after="0"/>
        <w:ind w:right="-1" w:firstLine="426"/>
        <w:jc w:val="both"/>
        <w:rPr>
          <w:b w:val="0"/>
          <w:szCs w:val="28"/>
        </w:rPr>
      </w:pPr>
      <w:proofErr w:type="gramStart"/>
      <w:r w:rsidRPr="001A4B3B">
        <w:rPr>
          <w:b w:val="0"/>
          <w:szCs w:val="28"/>
        </w:rPr>
        <w:t>ОК</w:t>
      </w:r>
      <w:proofErr w:type="gramEnd"/>
      <w:r w:rsidRPr="001A4B3B">
        <w:rPr>
          <w:b w:val="0"/>
          <w:szCs w:val="28"/>
        </w:rPr>
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 </w:t>
      </w:r>
    </w:p>
    <w:p w:rsidR="001A4B3B" w:rsidRPr="001A4B3B" w:rsidRDefault="001A4B3B" w:rsidP="001A4B3B">
      <w:pPr>
        <w:tabs>
          <w:tab w:val="left" w:pos="426"/>
        </w:tabs>
        <w:spacing w:after="0"/>
        <w:ind w:right="-1" w:firstLine="426"/>
        <w:jc w:val="both"/>
        <w:rPr>
          <w:b w:val="0"/>
          <w:szCs w:val="28"/>
        </w:rPr>
      </w:pPr>
      <w:proofErr w:type="gramStart"/>
      <w:r w:rsidRPr="001A4B3B">
        <w:rPr>
          <w:b w:val="0"/>
          <w:szCs w:val="28"/>
        </w:rPr>
        <w:t>ОК</w:t>
      </w:r>
      <w:proofErr w:type="gramEnd"/>
      <w:r w:rsidRPr="001A4B3B">
        <w:rPr>
          <w:b w:val="0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</w:t>
      </w:r>
      <w:proofErr w:type="gramStart"/>
      <w:r w:rsidRPr="001A4B3B">
        <w:rPr>
          <w:b w:val="0"/>
          <w:szCs w:val="28"/>
        </w:rPr>
        <w:t>фи-</w:t>
      </w:r>
      <w:proofErr w:type="spellStart"/>
      <w:r w:rsidRPr="001A4B3B">
        <w:rPr>
          <w:b w:val="0"/>
          <w:szCs w:val="28"/>
        </w:rPr>
        <w:t>нансовой</w:t>
      </w:r>
      <w:proofErr w:type="spellEnd"/>
      <w:proofErr w:type="gramEnd"/>
      <w:r w:rsidRPr="001A4B3B">
        <w:rPr>
          <w:b w:val="0"/>
          <w:szCs w:val="28"/>
        </w:rPr>
        <w:t xml:space="preserve"> грамотности в различных жизненных ситуациях; </w:t>
      </w:r>
    </w:p>
    <w:p w:rsidR="00393007" w:rsidRDefault="001A4B3B" w:rsidP="001A4B3B">
      <w:pPr>
        <w:tabs>
          <w:tab w:val="left" w:pos="426"/>
        </w:tabs>
        <w:spacing w:after="0"/>
        <w:ind w:right="-1" w:firstLine="426"/>
        <w:jc w:val="both"/>
        <w:rPr>
          <w:b w:val="0"/>
          <w:szCs w:val="28"/>
        </w:rPr>
      </w:pPr>
      <w:proofErr w:type="gramStart"/>
      <w:r w:rsidRPr="001A4B3B">
        <w:rPr>
          <w:b w:val="0"/>
          <w:szCs w:val="28"/>
        </w:rPr>
        <w:t>ОК</w:t>
      </w:r>
      <w:proofErr w:type="gramEnd"/>
      <w:r w:rsidRPr="001A4B3B">
        <w:rPr>
          <w:b w:val="0"/>
          <w:szCs w:val="28"/>
        </w:rPr>
        <w:t xml:space="preserve"> 04. Эффективно взаимодействовать и работать в коллективе и </w:t>
      </w:r>
      <w:r>
        <w:rPr>
          <w:b w:val="0"/>
          <w:szCs w:val="28"/>
        </w:rPr>
        <w:t>команде.</w:t>
      </w:r>
    </w:p>
    <w:p w:rsidR="001A4B3B" w:rsidRDefault="001A4B3B" w:rsidP="001A4B3B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</w:p>
    <w:p w:rsidR="006E0068" w:rsidRPr="002E12FC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E12FC">
        <w:rPr>
          <w:szCs w:val="28"/>
        </w:rPr>
        <w:t xml:space="preserve">1.2. </w:t>
      </w:r>
      <w:r w:rsidR="006E0068" w:rsidRPr="002E12FC">
        <w:rPr>
          <w:szCs w:val="28"/>
        </w:rPr>
        <w:t xml:space="preserve">Цель и планируемые результаты освоения </w:t>
      </w:r>
      <w:r w:rsidRPr="002E12FC">
        <w:rPr>
          <w:szCs w:val="28"/>
        </w:rPr>
        <w:t>дисциплины</w:t>
      </w:r>
      <w:r>
        <w:rPr>
          <w:szCs w:val="28"/>
        </w:rPr>
        <w:t>:</w:t>
      </w:r>
    </w:p>
    <w:p w:rsidR="006E0068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2E12FC">
        <w:rPr>
          <w:b w:val="0"/>
          <w:szCs w:val="28"/>
        </w:rPr>
        <w:t xml:space="preserve">В рамках программы учебной дисциплины </w:t>
      </w:r>
      <w:proofErr w:type="gramStart"/>
      <w:r w:rsidRPr="002E12FC">
        <w:rPr>
          <w:b w:val="0"/>
          <w:szCs w:val="28"/>
        </w:rPr>
        <w:t>обучающимися</w:t>
      </w:r>
      <w:proofErr w:type="gramEnd"/>
      <w:r w:rsidRPr="002E12FC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Pr="002E12FC">
        <w:rPr>
          <w:b w:val="0"/>
          <w:szCs w:val="28"/>
        </w:rPr>
        <w:t>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36"/>
        <w:gridCol w:w="3402"/>
      </w:tblGrid>
      <w:tr w:rsidR="002C2BBA" w:rsidRPr="002C2BBA" w:rsidTr="00B5112A">
        <w:trPr>
          <w:trHeight w:val="247"/>
        </w:trPr>
        <w:tc>
          <w:tcPr>
            <w:tcW w:w="1951" w:type="dxa"/>
            <w:vAlign w:val="center"/>
          </w:tcPr>
          <w:p w:rsidR="002C2BBA" w:rsidRPr="002C2BBA" w:rsidRDefault="002C2BBA" w:rsidP="00393007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r w:rsidRPr="002C2BBA">
              <w:rPr>
                <w:sz w:val="28"/>
                <w:szCs w:val="28"/>
              </w:rPr>
              <w:t xml:space="preserve">ПК, </w:t>
            </w:r>
            <w:proofErr w:type="gramStart"/>
            <w:r w:rsidRPr="002C2BBA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536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Умения</w:t>
            </w:r>
          </w:p>
        </w:tc>
        <w:tc>
          <w:tcPr>
            <w:tcW w:w="3402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Знания</w:t>
            </w:r>
          </w:p>
        </w:tc>
      </w:tr>
      <w:tr w:rsidR="002C2BBA" w:rsidRPr="002C2BBA" w:rsidTr="00B5112A">
        <w:trPr>
          <w:trHeight w:val="1767"/>
        </w:trPr>
        <w:tc>
          <w:tcPr>
            <w:tcW w:w="1951" w:type="dxa"/>
          </w:tcPr>
          <w:p w:rsidR="002C2BBA" w:rsidRPr="002C2BBA" w:rsidRDefault="002C2BBA" w:rsidP="001A4B3B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2C2BBA">
              <w:rPr>
                <w:b w:val="0"/>
                <w:sz w:val="28"/>
                <w:szCs w:val="28"/>
              </w:rPr>
              <w:t>ОК</w:t>
            </w:r>
            <w:proofErr w:type="gramEnd"/>
            <w:r w:rsidRPr="002C2BBA">
              <w:rPr>
                <w:b w:val="0"/>
                <w:sz w:val="28"/>
                <w:szCs w:val="28"/>
              </w:rPr>
              <w:t xml:space="preserve"> 0</w:t>
            </w:r>
            <w:r w:rsidR="00393007">
              <w:rPr>
                <w:b w:val="0"/>
                <w:sz w:val="28"/>
                <w:szCs w:val="28"/>
              </w:rPr>
              <w:t>1</w:t>
            </w:r>
            <w:r w:rsidR="00283AB7">
              <w:rPr>
                <w:b w:val="0"/>
                <w:sz w:val="28"/>
                <w:szCs w:val="28"/>
              </w:rPr>
              <w:t xml:space="preserve">– ОК </w:t>
            </w:r>
            <w:r w:rsidR="001A4B3B">
              <w:rPr>
                <w:b w:val="0"/>
                <w:sz w:val="28"/>
                <w:szCs w:val="28"/>
              </w:rPr>
              <w:t>04</w:t>
            </w:r>
            <w:r w:rsidR="00CF16B7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6" w:type="dxa"/>
          </w:tcPr>
          <w:p w:rsidR="001A4B3B" w:rsidRPr="001A4B3B" w:rsidRDefault="001A4B3B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</w:t>
            </w:r>
            <w:r w:rsidRPr="001A4B3B">
              <w:rPr>
                <w:b w:val="0"/>
                <w:sz w:val="28"/>
                <w:szCs w:val="28"/>
              </w:rPr>
              <w:t>рименять знания по реализации коммерческой деятельности на рабочем месте, профессиональной деятельности и организации предпринимательской деятельности, для планирования и развития собственного профессионального и личностного развития</w:t>
            </w:r>
            <w:r>
              <w:rPr>
                <w:b w:val="0"/>
                <w:sz w:val="28"/>
                <w:szCs w:val="28"/>
              </w:rPr>
              <w:t>;</w:t>
            </w:r>
            <w:r w:rsidRPr="001A4B3B">
              <w:rPr>
                <w:b w:val="0"/>
                <w:sz w:val="28"/>
                <w:szCs w:val="28"/>
              </w:rPr>
              <w:t xml:space="preserve"> </w:t>
            </w:r>
          </w:p>
          <w:p w:rsidR="001A4B3B" w:rsidRPr="001A4B3B" w:rsidRDefault="001A4B3B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1A4B3B">
              <w:rPr>
                <w:b w:val="0"/>
                <w:sz w:val="28"/>
                <w:szCs w:val="28"/>
              </w:rPr>
              <w:t xml:space="preserve">- ставить цели по технологии SMART, рассчитывать сроки осуществления планов; </w:t>
            </w:r>
          </w:p>
          <w:p w:rsidR="001A4B3B" w:rsidRPr="001A4B3B" w:rsidRDefault="001A4B3B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1A4B3B">
              <w:rPr>
                <w:b w:val="0"/>
                <w:sz w:val="28"/>
                <w:szCs w:val="28"/>
              </w:rPr>
              <w:t xml:space="preserve">- регистрировать юридическое лицо в государственных органах Российской Федерации; </w:t>
            </w:r>
          </w:p>
          <w:p w:rsidR="001A4B3B" w:rsidRPr="001A4B3B" w:rsidRDefault="001A4B3B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1A4B3B">
              <w:rPr>
                <w:b w:val="0"/>
                <w:sz w:val="28"/>
                <w:szCs w:val="28"/>
              </w:rPr>
              <w:lastRenderedPageBreak/>
              <w:t xml:space="preserve">- определять выгодность использования различных продуктов банков для различных целей; </w:t>
            </w:r>
          </w:p>
          <w:p w:rsidR="001A4B3B" w:rsidRPr="001A4B3B" w:rsidRDefault="001A4B3B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1A4B3B">
              <w:rPr>
                <w:b w:val="0"/>
                <w:sz w:val="28"/>
                <w:szCs w:val="28"/>
              </w:rPr>
              <w:t xml:space="preserve">- разрабатывать собственное уникальное торговое предложение; </w:t>
            </w:r>
          </w:p>
          <w:p w:rsidR="001A4B3B" w:rsidRPr="001A4B3B" w:rsidRDefault="001A4B3B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1A4B3B">
              <w:rPr>
                <w:b w:val="0"/>
                <w:sz w:val="28"/>
                <w:szCs w:val="28"/>
              </w:rPr>
              <w:t>- анализировать эффективность специалиста индустрии красоты по ключевым показателям 12</w:t>
            </w:r>
            <w:r>
              <w:rPr>
                <w:b w:val="0"/>
                <w:sz w:val="28"/>
                <w:szCs w:val="28"/>
              </w:rPr>
              <w:t xml:space="preserve"> «</w:t>
            </w:r>
            <w:r w:rsidRPr="001A4B3B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»</w:t>
            </w:r>
            <w:r w:rsidRPr="001A4B3B">
              <w:rPr>
                <w:b w:val="0"/>
                <w:sz w:val="28"/>
                <w:szCs w:val="28"/>
              </w:rPr>
              <w:t xml:space="preserve">; </w:t>
            </w:r>
          </w:p>
          <w:p w:rsidR="001A4B3B" w:rsidRPr="001A4B3B" w:rsidRDefault="001A4B3B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1A4B3B">
              <w:rPr>
                <w:b w:val="0"/>
                <w:sz w:val="28"/>
                <w:szCs w:val="28"/>
              </w:rPr>
              <w:t>- привлекать и удерживать клиентов</w:t>
            </w:r>
            <w:r>
              <w:rPr>
                <w:b w:val="0"/>
                <w:sz w:val="28"/>
                <w:szCs w:val="28"/>
              </w:rPr>
              <w:t>;</w:t>
            </w:r>
            <w:r w:rsidRPr="001A4B3B">
              <w:rPr>
                <w:b w:val="0"/>
                <w:sz w:val="28"/>
                <w:szCs w:val="28"/>
              </w:rPr>
              <w:t xml:space="preserve"> </w:t>
            </w:r>
          </w:p>
          <w:p w:rsidR="002C2BBA" w:rsidRPr="002C2BBA" w:rsidRDefault="001A4B3B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 w:rsidRPr="001A4B3B">
              <w:rPr>
                <w:b w:val="0"/>
                <w:sz w:val="28"/>
                <w:szCs w:val="28"/>
              </w:rPr>
              <w:t xml:space="preserve">- составлять план собственного профессионального развития </w:t>
            </w:r>
          </w:p>
        </w:tc>
        <w:tc>
          <w:tcPr>
            <w:tcW w:w="3402" w:type="dxa"/>
          </w:tcPr>
          <w:p w:rsidR="001A4B3B" w:rsidRPr="001A4B3B" w:rsidRDefault="001A4B3B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- п</w:t>
            </w:r>
            <w:r w:rsidRPr="001A4B3B">
              <w:rPr>
                <w:b w:val="0"/>
                <w:sz w:val="28"/>
                <w:szCs w:val="28"/>
              </w:rPr>
              <w:t>онятие коммерческой деятельности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1A4B3B" w:rsidRPr="001A4B3B" w:rsidRDefault="001A4B3B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</w:t>
            </w:r>
            <w:r w:rsidRPr="001A4B3B">
              <w:rPr>
                <w:b w:val="0"/>
                <w:sz w:val="28"/>
                <w:szCs w:val="28"/>
              </w:rPr>
              <w:t>еализация коммерческой деятельности через индивидуальное предпринимательство, образование юридического лица, работ</w:t>
            </w:r>
            <w:r w:rsidR="00B5112A">
              <w:rPr>
                <w:b w:val="0"/>
                <w:sz w:val="28"/>
                <w:szCs w:val="28"/>
              </w:rPr>
              <w:t>у</w:t>
            </w:r>
            <w:r w:rsidRPr="001A4B3B">
              <w:rPr>
                <w:b w:val="0"/>
                <w:sz w:val="28"/>
                <w:szCs w:val="28"/>
              </w:rPr>
              <w:t xml:space="preserve"> на патентной основе</w:t>
            </w:r>
            <w:r w:rsidR="00B5112A">
              <w:rPr>
                <w:b w:val="0"/>
                <w:sz w:val="28"/>
                <w:szCs w:val="28"/>
              </w:rPr>
              <w:t>;</w:t>
            </w:r>
          </w:p>
          <w:p w:rsidR="001A4B3B" w:rsidRPr="001A4B3B" w:rsidRDefault="00B5112A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б</w:t>
            </w:r>
            <w:r w:rsidR="001A4B3B" w:rsidRPr="001A4B3B">
              <w:rPr>
                <w:b w:val="0"/>
                <w:sz w:val="28"/>
                <w:szCs w:val="28"/>
              </w:rPr>
              <w:t>анковское обслуживание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1A4B3B" w:rsidRPr="001A4B3B" w:rsidRDefault="00B5112A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н</w:t>
            </w:r>
            <w:r w:rsidR="001A4B3B" w:rsidRPr="001A4B3B">
              <w:rPr>
                <w:b w:val="0"/>
                <w:sz w:val="28"/>
                <w:szCs w:val="28"/>
              </w:rPr>
              <w:t xml:space="preserve">алоги (понятие, виды налогов, налоговые </w:t>
            </w:r>
            <w:r w:rsidR="001A4B3B" w:rsidRPr="001A4B3B">
              <w:rPr>
                <w:b w:val="0"/>
                <w:sz w:val="28"/>
                <w:szCs w:val="28"/>
              </w:rPr>
              <w:lastRenderedPageBreak/>
              <w:t>вычеты</w:t>
            </w:r>
            <w:r>
              <w:rPr>
                <w:b w:val="0"/>
                <w:sz w:val="28"/>
                <w:szCs w:val="28"/>
              </w:rPr>
              <w:t>);</w:t>
            </w:r>
          </w:p>
          <w:p w:rsidR="001A4B3B" w:rsidRPr="001A4B3B" w:rsidRDefault="00B5112A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</w:t>
            </w:r>
            <w:r w:rsidR="001A4B3B" w:rsidRPr="001A4B3B">
              <w:rPr>
                <w:b w:val="0"/>
                <w:sz w:val="28"/>
                <w:szCs w:val="28"/>
              </w:rPr>
              <w:t>лючевые показатели эффективности специалиста индустрии красоты по 12</w:t>
            </w:r>
            <w:r>
              <w:rPr>
                <w:b w:val="0"/>
                <w:sz w:val="28"/>
                <w:szCs w:val="28"/>
              </w:rPr>
              <w:t> «</w:t>
            </w:r>
            <w:r w:rsidR="001A4B3B" w:rsidRPr="001A4B3B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»:</w:t>
            </w:r>
            <w:r w:rsidR="001A4B3B" w:rsidRPr="001A4B3B">
              <w:rPr>
                <w:b w:val="0"/>
                <w:sz w:val="28"/>
                <w:szCs w:val="28"/>
              </w:rPr>
              <w:t xml:space="preserve"> </w:t>
            </w:r>
          </w:p>
          <w:p w:rsidR="001A4B3B" w:rsidRPr="001A4B3B" w:rsidRDefault="00B5112A" w:rsidP="001A4B3B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</w:t>
            </w:r>
            <w:r w:rsidR="001A4B3B" w:rsidRPr="001A4B3B">
              <w:rPr>
                <w:b w:val="0"/>
                <w:sz w:val="28"/>
                <w:szCs w:val="28"/>
              </w:rPr>
              <w:t>истема продаж, ценообразование, прейскурант</w:t>
            </w:r>
            <w:r>
              <w:rPr>
                <w:b w:val="0"/>
                <w:sz w:val="28"/>
                <w:szCs w:val="28"/>
              </w:rPr>
              <w:t>;</w:t>
            </w:r>
            <w:r w:rsidR="001A4B3B" w:rsidRPr="001A4B3B">
              <w:rPr>
                <w:b w:val="0"/>
                <w:sz w:val="28"/>
                <w:szCs w:val="28"/>
              </w:rPr>
              <w:t xml:space="preserve"> </w:t>
            </w:r>
          </w:p>
          <w:p w:rsidR="002C2BBA" w:rsidRPr="002C2BBA" w:rsidRDefault="00B5112A" w:rsidP="00B5112A">
            <w:pPr>
              <w:pStyle w:val="Default"/>
              <w:ind w:right="-108" w:firstLine="31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продвижение услуг специалиста ин</w:t>
            </w:r>
            <w:r w:rsidR="001A4B3B" w:rsidRPr="001A4B3B">
              <w:rPr>
                <w:b w:val="0"/>
                <w:sz w:val="28"/>
                <w:szCs w:val="28"/>
              </w:rPr>
              <w:t xml:space="preserve">дустрии красоты посредством </w:t>
            </w:r>
            <w:proofErr w:type="gramStart"/>
            <w:r w:rsidR="001A4B3B" w:rsidRPr="001A4B3B">
              <w:rPr>
                <w:b w:val="0"/>
                <w:sz w:val="28"/>
                <w:szCs w:val="28"/>
              </w:rPr>
              <w:t>интернет-технологий</w:t>
            </w:r>
            <w:proofErr w:type="gramEnd"/>
            <w:r w:rsidR="001A4B3B">
              <w:rPr>
                <w:sz w:val="23"/>
                <w:szCs w:val="23"/>
              </w:rPr>
              <w:t xml:space="preserve"> </w:t>
            </w:r>
          </w:p>
        </w:tc>
      </w:tr>
    </w:tbl>
    <w:p w:rsidR="00384D66" w:rsidRDefault="00384D66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B24E9B" w:rsidRDefault="00B24E9B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24685C" w:rsidRDefault="0024685C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6448B5" w:rsidRPr="00B24E9B" w:rsidRDefault="006448B5" w:rsidP="00B24E9B">
      <w:pPr>
        <w:pStyle w:val="a3"/>
        <w:numPr>
          <w:ilvl w:val="0"/>
          <w:numId w:val="10"/>
        </w:num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B24E9B">
        <w:rPr>
          <w:szCs w:val="28"/>
        </w:rPr>
        <w:t xml:space="preserve">СТРУКТУРА И СОДЕРЖАНИЕ УЧЕБНОЙ ДИСЦИПЛИНЫ </w:t>
      </w:r>
    </w:p>
    <w:p w:rsidR="0024685C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</w:p>
    <w:p w:rsidR="0024685C" w:rsidRPr="0024685C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  <w:r w:rsidRPr="0024685C">
        <w:rPr>
          <w:szCs w:val="28"/>
        </w:rPr>
        <w:t>2.1. Объем учебной дисциплины и виды учебной работы</w:t>
      </w:r>
    </w:p>
    <w:p w:rsidR="00B24E9B" w:rsidRPr="00B24E9B" w:rsidRDefault="00B24E9B" w:rsidP="00B24E9B">
      <w:pPr>
        <w:pStyle w:val="a3"/>
        <w:tabs>
          <w:tab w:val="left" w:pos="426"/>
        </w:tabs>
        <w:spacing w:after="0"/>
        <w:ind w:right="-1"/>
        <w:rPr>
          <w:szCs w:val="28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24685C" w:rsidRPr="006448B5" w:rsidTr="0024685C">
        <w:trPr>
          <w:trHeight w:val="98"/>
        </w:trPr>
        <w:tc>
          <w:tcPr>
            <w:tcW w:w="7200" w:type="dxa"/>
            <w:vAlign w:val="center"/>
          </w:tcPr>
          <w:p w:rsidR="0024685C" w:rsidRPr="006448B5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24685C" w:rsidRPr="006448B5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24685C" w:rsidRPr="006448B5" w:rsidTr="0024685C">
        <w:trPr>
          <w:trHeight w:val="102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24685C" w:rsidRPr="006448B5" w:rsidRDefault="00B5112A" w:rsidP="00246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24685C" w:rsidRPr="006448B5" w:rsidTr="0024685C">
        <w:trPr>
          <w:trHeight w:val="98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6448B5">
              <w:rPr>
                <w:bCs/>
                <w:sz w:val="28"/>
                <w:szCs w:val="28"/>
              </w:rPr>
              <w:t>т.ч</w:t>
            </w:r>
            <w:proofErr w:type="spellEnd"/>
            <w:r w:rsidRPr="006448B5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51" w:type="dxa"/>
          </w:tcPr>
          <w:p w:rsidR="0024685C" w:rsidRPr="006448B5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B5112A">
              <w:rPr>
                <w:b w:val="0"/>
                <w:sz w:val="28"/>
                <w:szCs w:val="28"/>
              </w:rPr>
              <w:t>6</w:t>
            </w:r>
          </w:p>
        </w:tc>
      </w:tr>
      <w:tr w:rsidR="0024685C" w:rsidRPr="006448B5" w:rsidTr="0024685C">
        <w:trPr>
          <w:trHeight w:val="100"/>
        </w:trPr>
        <w:tc>
          <w:tcPr>
            <w:tcW w:w="9751" w:type="dxa"/>
            <w:gridSpan w:val="2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24685C" w:rsidRPr="006448B5" w:rsidTr="0024685C">
        <w:trPr>
          <w:trHeight w:val="100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24685C" w:rsidRPr="00DE1A1D" w:rsidRDefault="005E3EDB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B5112A">
              <w:rPr>
                <w:b w:val="0"/>
                <w:sz w:val="28"/>
                <w:szCs w:val="28"/>
              </w:rPr>
              <w:t>0</w:t>
            </w:r>
          </w:p>
        </w:tc>
      </w:tr>
      <w:tr w:rsidR="0024685C" w:rsidRPr="006448B5" w:rsidTr="0024685C">
        <w:trPr>
          <w:trHeight w:val="100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практические занятия</w:t>
            </w:r>
            <w:r w:rsidRPr="006448B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685C" w:rsidRPr="00DE1A1D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B5112A">
              <w:rPr>
                <w:b w:val="0"/>
                <w:sz w:val="28"/>
                <w:szCs w:val="28"/>
              </w:rPr>
              <w:t>6</w:t>
            </w:r>
          </w:p>
        </w:tc>
      </w:tr>
      <w:tr w:rsidR="0024685C" w:rsidRPr="006448B5" w:rsidTr="0024685C">
        <w:trPr>
          <w:trHeight w:val="121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6448B5">
              <w:rPr>
                <w:b w:val="0"/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2551" w:type="dxa"/>
          </w:tcPr>
          <w:p w:rsidR="0024685C" w:rsidRPr="00DE1A1D" w:rsidRDefault="00E471AD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24685C" w:rsidRPr="006448B5" w:rsidTr="0024685C">
        <w:trPr>
          <w:trHeight w:val="102"/>
        </w:trPr>
        <w:tc>
          <w:tcPr>
            <w:tcW w:w="7200" w:type="dxa"/>
          </w:tcPr>
          <w:p w:rsidR="0024685C" w:rsidRPr="006448B5" w:rsidRDefault="0024685C" w:rsidP="00E471AD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Промежуточная аттестация </w:t>
            </w:r>
            <w:r>
              <w:rPr>
                <w:bCs/>
                <w:sz w:val="28"/>
                <w:szCs w:val="28"/>
              </w:rPr>
              <w:t xml:space="preserve">-  </w:t>
            </w:r>
            <w:r w:rsidR="00E471AD"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2551" w:type="dxa"/>
          </w:tcPr>
          <w:p w:rsidR="0024685C" w:rsidRPr="006448B5" w:rsidRDefault="0024685C" w:rsidP="00246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4685C" w:rsidRDefault="0024685C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</w:p>
    <w:p w:rsidR="00B24E9B" w:rsidRPr="006448B5" w:rsidRDefault="00B24E9B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</w:p>
    <w:p w:rsidR="006448B5" w:rsidRDefault="006448B5" w:rsidP="006448B5">
      <w:pPr>
        <w:pStyle w:val="Default"/>
        <w:sectPr w:rsidR="006448B5" w:rsidSect="004D6797">
          <w:footerReference w:type="default" r:id="rId10"/>
          <w:pgSz w:w="11906" w:h="17338"/>
          <w:pgMar w:top="1134" w:right="1134" w:bottom="1134" w:left="1134" w:header="720" w:footer="340" w:gutter="0"/>
          <w:cols w:space="720"/>
          <w:noEndnote/>
          <w:titlePg/>
          <w:docGrid w:linePitch="382"/>
        </w:sectPr>
      </w:pPr>
    </w:p>
    <w:p w:rsidR="00995029" w:rsidRPr="00073D42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073D42">
        <w:rPr>
          <w:rStyle w:val="markedcontent"/>
          <w:szCs w:val="28"/>
        </w:rPr>
        <w:lastRenderedPageBreak/>
        <w:t>2.</w:t>
      </w:r>
      <w:r w:rsidR="00073D42" w:rsidRPr="00073D42">
        <w:rPr>
          <w:rStyle w:val="markedcontent"/>
          <w:szCs w:val="28"/>
        </w:rPr>
        <w:t>2</w:t>
      </w:r>
      <w:r w:rsidRPr="00073D42">
        <w:rPr>
          <w:rStyle w:val="markedcontent"/>
          <w:szCs w:val="28"/>
        </w:rPr>
        <w:t xml:space="preserve">. </w:t>
      </w:r>
      <w:r w:rsidR="00073D42" w:rsidRPr="00073D42">
        <w:rPr>
          <w:rStyle w:val="markedcontent"/>
          <w:szCs w:val="28"/>
        </w:rPr>
        <w:t>Тематический план и содержание учебной дисциплины</w:t>
      </w:r>
    </w:p>
    <w:tbl>
      <w:tblPr>
        <w:tblW w:w="14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9072"/>
        <w:gridCol w:w="1701"/>
        <w:gridCol w:w="2126"/>
      </w:tblGrid>
      <w:tr w:rsidR="00073D42" w:rsidRPr="004D6797" w:rsidTr="005C5E82">
        <w:trPr>
          <w:trHeight w:val="2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4D6797" w:rsidRDefault="00073D42" w:rsidP="004F23AE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bCs/>
                <w:sz w:val="24"/>
              </w:rPr>
            </w:pPr>
            <w:r w:rsidRPr="004D6797">
              <w:rPr>
                <w:bCs/>
                <w:sz w:val="24"/>
              </w:rPr>
              <w:t xml:space="preserve">Наименование </w:t>
            </w:r>
          </w:p>
          <w:p w:rsidR="00073D42" w:rsidRPr="004D6797" w:rsidRDefault="00073D42" w:rsidP="004F23AE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sz w:val="24"/>
              </w:rPr>
            </w:pPr>
            <w:r w:rsidRPr="004D6797">
              <w:rPr>
                <w:bCs/>
                <w:sz w:val="24"/>
              </w:rPr>
              <w:t xml:space="preserve">разделов и тем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4D6797" w:rsidRDefault="00073D4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Cs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D6797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4D6797" w:rsidRDefault="00073D42" w:rsidP="004F23AE">
            <w:pPr>
              <w:pStyle w:val="Default"/>
              <w:ind w:left="57" w:right="1"/>
              <w:jc w:val="center"/>
              <w:rPr>
                <w:bCs/>
              </w:rPr>
            </w:pPr>
            <w:r w:rsidRPr="004D6797">
              <w:rPr>
                <w:bCs/>
              </w:rPr>
              <w:t xml:space="preserve">Объем, акад. ч/ в том числе в форме </w:t>
            </w:r>
            <w:proofErr w:type="spellStart"/>
            <w:r w:rsidRPr="004D6797">
              <w:rPr>
                <w:bCs/>
              </w:rPr>
              <w:t>прак</w:t>
            </w:r>
            <w:r w:rsidR="00C418DC" w:rsidRPr="004D6797">
              <w:rPr>
                <w:bCs/>
              </w:rPr>
              <w:t>т</w:t>
            </w:r>
            <w:proofErr w:type="spellEnd"/>
            <w:r w:rsidR="005042EB" w:rsidRPr="004D6797">
              <w:rPr>
                <w:bCs/>
              </w:rPr>
              <w:t>.</w:t>
            </w:r>
            <w:r w:rsidRPr="004D6797">
              <w:rPr>
                <w:bCs/>
              </w:rPr>
              <w:t xml:space="preserve"> </w:t>
            </w:r>
            <w:proofErr w:type="spellStart"/>
            <w:r w:rsidRPr="004D6797">
              <w:rPr>
                <w:bCs/>
              </w:rPr>
              <w:t>подгот</w:t>
            </w:r>
            <w:proofErr w:type="spellEnd"/>
            <w:r w:rsidR="005042EB" w:rsidRPr="004D6797">
              <w:rPr>
                <w:bCs/>
              </w:rPr>
              <w:t>.</w:t>
            </w:r>
            <w:r w:rsidRPr="004D6797">
              <w:rPr>
                <w:bCs/>
              </w:rPr>
              <w:t xml:space="preserve">, </w:t>
            </w:r>
            <w:proofErr w:type="spellStart"/>
            <w:proofErr w:type="gramStart"/>
            <w:r w:rsidRPr="004D6797">
              <w:rPr>
                <w:bCs/>
              </w:rPr>
              <w:t>акад</w:t>
            </w:r>
            <w:proofErr w:type="spellEnd"/>
            <w:proofErr w:type="gramEnd"/>
            <w:r w:rsidRPr="004D6797">
              <w:rPr>
                <w:bCs/>
              </w:rPr>
              <w:t xml:space="preserve"> 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4D6797" w:rsidRDefault="00073D42" w:rsidP="004F23AE">
            <w:pPr>
              <w:pStyle w:val="Default"/>
              <w:ind w:left="57" w:right="1"/>
              <w:jc w:val="center"/>
              <w:rPr>
                <w:bCs/>
              </w:rPr>
            </w:pPr>
            <w:r w:rsidRPr="004D6797">
              <w:rPr>
                <w:bCs/>
              </w:rPr>
              <w:t xml:space="preserve">Коды </w:t>
            </w:r>
            <w:proofErr w:type="gramStart"/>
            <w:r w:rsidRPr="004D6797">
              <w:rPr>
                <w:bCs/>
              </w:rPr>
              <w:t>компе</w:t>
            </w:r>
            <w:r w:rsidR="00416B69" w:rsidRPr="004D6797">
              <w:rPr>
                <w:bCs/>
              </w:rPr>
              <w:t>-</w:t>
            </w:r>
            <w:proofErr w:type="spellStart"/>
            <w:r w:rsidRPr="004D6797">
              <w:rPr>
                <w:bCs/>
              </w:rPr>
              <w:t>тенций</w:t>
            </w:r>
            <w:proofErr w:type="spellEnd"/>
            <w:proofErr w:type="gramEnd"/>
            <w:r w:rsidRPr="004D6797">
              <w:rPr>
                <w:bCs/>
              </w:rPr>
              <w:t xml:space="preserve">, </w:t>
            </w:r>
            <w:proofErr w:type="spellStart"/>
            <w:r w:rsidRPr="004D6797">
              <w:rPr>
                <w:bCs/>
              </w:rPr>
              <w:t>форми</w:t>
            </w:r>
            <w:r w:rsidR="00416B69" w:rsidRPr="004D6797">
              <w:rPr>
                <w:bCs/>
              </w:rPr>
              <w:t>-</w:t>
            </w:r>
            <w:r w:rsidRPr="004D6797">
              <w:rPr>
                <w:bCs/>
              </w:rPr>
              <w:t>рованию</w:t>
            </w:r>
            <w:proofErr w:type="spellEnd"/>
            <w:r w:rsidRPr="004D6797">
              <w:rPr>
                <w:bCs/>
              </w:rPr>
              <w:t xml:space="preserve"> которых способствует эле</w:t>
            </w:r>
            <w:r w:rsidR="00416B69" w:rsidRPr="004D6797">
              <w:rPr>
                <w:bCs/>
              </w:rPr>
              <w:t>-</w:t>
            </w:r>
            <w:r w:rsidRPr="004D6797">
              <w:rPr>
                <w:bCs/>
              </w:rPr>
              <w:t xml:space="preserve">мент программы </w:t>
            </w:r>
          </w:p>
        </w:tc>
      </w:tr>
      <w:tr w:rsidR="00B25D93" w:rsidRPr="004D6797" w:rsidTr="005C5E82">
        <w:trPr>
          <w:trHeight w:val="2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4D6797" w:rsidRDefault="00B25D9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bCs/>
                <w:sz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4D6797" w:rsidRDefault="00B25D9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4D6797"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5D93" w:rsidRPr="004D6797" w:rsidRDefault="00B25D9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4D6797">
              <w:rPr>
                <w:bCs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5D93" w:rsidRPr="004D6797" w:rsidRDefault="00B25D9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4D6797">
              <w:rPr>
                <w:bCs/>
                <w:sz w:val="24"/>
              </w:rPr>
              <w:t>4</w:t>
            </w:r>
          </w:p>
        </w:tc>
      </w:tr>
      <w:tr w:rsidR="00051785" w:rsidRPr="004D6797" w:rsidTr="005C5E82">
        <w:trPr>
          <w:trHeight w:val="22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85" w:rsidRPr="004D6797" w:rsidRDefault="00051785" w:rsidP="004F23AE">
            <w:pPr>
              <w:pStyle w:val="Default"/>
              <w:ind w:left="57" w:right="284"/>
              <w:rPr>
                <w:b w:val="0"/>
                <w:sz w:val="23"/>
                <w:szCs w:val="23"/>
              </w:rPr>
            </w:pPr>
            <w:r w:rsidRPr="004D6797">
              <w:rPr>
                <w:bCs/>
              </w:rPr>
              <w:t xml:space="preserve">Раздел 1. </w:t>
            </w:r>
            <w:r w:rsidR="001538FE" w:rsidRPr="004D6797">
              <w:rPr>
                <w:bCs/>
                <w:sz w:val="23"/>
                <w:szCs w:val="23"/>
              </w:rPr>
              <w:t xml:space="preserve">Сущность и содержание коммерческой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51785" w:rsidRPr="004D6797" w:rsidRDefault="004F23AE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bCs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1785" w:rsidRPr="004D6797" w:rsidRDefault="00051785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</w:p>
        </w:tc>
      </w:tr>
      <w:tr w:rsidR="005C5E82" w:rsidRPr="004D6797" w:rsidTr="005C5E82">
        <w:trPr>
          <w:trHeight w:val="64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E82" w:rsidRPr="004D6797" w:rsidRDefault="005C5E82" w:rsidP="004F23AE">
            <w:pPr>
              <w:pStyle w:val="Default"/>
              <w:ind w:left="57"/>
              <w:rPr>
                <w:bCs/>
              </w:rPr>
            </w:pPr>
            <w:r w:rsidRPr="004D6797">
              <w:rPr>
                <w:bCs/>
              </w:rPr>
              <w:t xml:space="preserve">Тема 1. 1. </w:t>
            </w:r>
          </w:p>
          <w:p w:rsidR="005C5E82" w:rsidRPr="004D6797" w:rsidRDefault="005C5E82" w:rsidP="004F23AE">
            <w:pPr>
              <w:pStyle w:val="Default"/>
              <w:ind w:left="57"/>
              <w:rPr>
                <w:bCs/>
              </w:rPr>
            </w:pPr>
            <w:r w:rsidRPr="004D6797">
              <w:rPr>
                <w:bCs/>
                <w:sz w:val="23"/>
                <w:szCs w:val="23"/>
              </w:rPr>
              <w:t xml:space="preserve">Целеполагание в коммерческой деятельности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E82" w:rsidRPr="004D6797" w:rsidRDefault="005C5E82" w:rsidP="004F23AE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  <w:r w:rsidRPr="004D6797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C5E82" w:rsidRPr="004D6797" w:rsidRDefault="005C5E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1</w:t>
            </w:r>
            <w:r w:rsidR="004F23AE" w:rsidRPr="004D6797">
              <w:rPr>
                <w:sz w:val="24"/>
              </w:rPr>
              <w:t>2</w:t>
            </w:r>
            <w:r w:rsidRPr="004D6797">
              <w:rPr>
                <w:sz w:val="24"/>
              </w:rPr>
              <w:t>/</w:t>
            </w:r>
            <w:r w:rsidR="004F23AE" w:rsidRPr="004D6797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5C5E82" w:rsidRPr="004D6797" w:rsidRDefault="005C5E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4D6797">
              <w:rPr>
                <w:b w:val="0"/>
                <w:sz w:val="24"/>
              </w:rPr>
              <w:t>ОК</w:t>
            </w:r>
            <w:proofErr w:type="gramEnd"/>
            <w:r w:rsidRPr="004D6797">
              <w:rPr>
                <w:b w:val="0"/>
                <w:sz w:val="24"/>
              </w:rPr>
              <w:t xml:space="preserve"> 01-04</w:t>
            </w:r>
          </w:p>
        </w:tc>
      </w:tr>
      <w:tr w:rsidR="005C5E82" w:rsidRPr="004D6797" w:rsidTr="004F23AE">
        <w:trPr>
          <w:trHeight w:val="336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E82" w:rsidRPr="004D6797" w:rsidRDefault="005C5E82" w:rsidP="004F23A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E82" w:rsidRPr="004D6797" w:rsidRDefault="005C5E82" w:rsidP="004F23AE">
            <w:pPr>
              <w:pStyle w:val="Default"/>
              <w:ind w:left="57"/>
              <w:jc w:val="both"/>
              <w:rPr>
                <w:b w:val="0"/>
              </w:rPr>
            </w:pPr>
            <w:r w:rsidRPr="004D6797">
              <w:rPr>
                <w:b w:val="0"/>
              </w:rPr>
              <w:t xml:space="preserve">Специфика рынка услуг, функции сферы услуг и классификация. </w:t>
            </w:r>
          </w:p>
          <w:p w:rsidR="005C5E82" w:rsidRPr="004D6797" w:rsidRDefault="005C5E82" w:rsidP="004F23AE">
            <w:pPr>
              <w:pStyle w:val="Default"/>
              <w:ind w:left="57"/>
              <w:jc w:val="both"/>
              <w:rPr>
                <w:b w:val="0"/>
              </w:rPr>
            </w:pPr>
            <w:r w:rsidRPr="004D6797">
              <w:rPr>
                <w:b w:val="0"/>
              </w:rPr>
              <w:t>Три модели потребления салонных услуг: бюджетные, демократичные, премиальные</w:t>
            </w:r>
            <w:r w:rsidR="00B2468F" w:rsidRPr="004D6797">
              <w:rPr>
                <w:b w:val="0"/>
              </w:rPr>
              <w:t>.</w:t>
            </w:r>
            <w:r w:rsidRPr="004D6797">
              <w:rPr>
                <w:b w:val="0"/>
              </w:rPr>
              <w:t xml:space="preserve"> </w:t>
            </w:r>
          </w:p>
          <w:p w:rsidR="005C5E82" w:rsidRPr="004D6797" w:rsidRDefault="005C5E82" w:rsidP="004F23AE">
            <w:pPr>
              <w:pStyle w:val="Default"/>
              <w:ind w:left="57"/>
              <w:jc w:val="both"/>
              <w:rPr>
                <w:b w:val="0"/>
              </w:rPr>
            </w:pPr>
            <w:r w:rsidRPr="004D6797">
              <w:rPr>
                <w:b w:val="0"/>
              </w:rPr>
              <w:t xml:space="preserve">Сущность и содержание коммерческой деятельности; </w:t>
            </w:r>
          </w:p>
          <w:p w:rsidR="005C5E82" w:rsidRPr="004D6797" w:rsidRDefault="005C5E82" w:rsidP="004F23AE">
            <w:pPr>
              <w:pStyle w:val="Default"/>
              <w:ind w:left="57"/>
              <w:jc w:val="both"/>
            </w:pPr>
            <w:r w:rsidRPr="004D6797">
              <w:rPr>
                <w:b w:val="0"/>
              </w:rPr>
              <w:t>Организационно-правовые формы организации коммерческой деятельности.</w:t>
            </w:r>
            <w:r w:rsidR="009F7C62" w:rsidRPr="004D6797">
              <w:rPr>
                <w:b w:val="0"/>
              </w:rPr>
              <w:t xml:space="preserve"> </w:t>
            </w:r>
            <w:r w:rsidRPr="004D6797">
              <w:rPr>
                <w:b w:val="0"/>
              </w:rPr>
              <w:t>Миссия и цель коммерческой деятельности. Использование технологии SMART при постановке целей и планирования.</w:t>
            </w:r>
            <w:r w:rsidRPr="004D67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C5E82" w:rsidRPr="004D6797" w:rsidRDefault="00287901" w:rsidP="00287901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2" w:space="0" w:color="000000"/>
            </w:tcBorders>
          </w:tcPr>
          <w:p w:rsidR="005C5E82" w:rsidRPr="004D6797" w:rsidRDefault="005C5E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5C5E82" w:rsidRPr="004D6797" w:rsidTr="004F23AE">
        <w:trPr>
          <w:trHeight w:val="336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E82" w:rsidRPr="004D6797" w:rsidRDefault="005C5E82" w:rsidP="004F23A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E82" w:rsidRPr="004D6797" w:rsidRDefault="005C5E82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В том числе практических и лабораторных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C5E82" w:rsidRPr="004D6797" w:rsidRDefault="005E3EDB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4/4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5C5E82" w:rsidRPr="004D6797" w:rsidRDefault="005C5E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5C5E82" w:rsidRPr="004D6797" w:rsidTr="004F23AE">
        <w:trPr>
          <w:trHeight w:val="336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E82" w:rsidRPr="004D6797" w:rsidRDefault="005C5E82" w:rsidP="004F23A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E82" w:rsidRPr="004D6797" w:rsidRDefault="005C5E82" w:rsidP="004F23AE">
            <w:pPr>
              <w:pStyle w:val="Default"/>
              <w:ind w:left="57"/>
              <w:jc w:val="both"/>
              <w:rPr>
                <w:sz w:val="23"/>
                <w:szCs w:val="23"/>
              </w:rPr>
            </w:pPr>
            <w:r w:rsidRPr="004D6797">
              <w:rPr>
                <w:b w:val="0"/>
              </w:rPr>
              <w:t xml:space="preserve">Применение технологии SMART при постановке </w:t>
            </w:r>
            <w:proofErr w:type="gramStart"/>
            <w:r w:rsidRPr="004D6797">
              <w:rPr>
                <w:b w:val="0"/>
              </w:rPr>
              <w:t>целей коммерческой деятельности специалиста индустрии красоты</w:t>
            </w:r>
            <w:proofErr w:type="gramEnd"/>
            <w:r w:rsidRPr="004D67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C5E82" w:rsidRPr="004D6797" w:rsidRDefault="004F23AE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5C5E82" w:rsidRPr="004D6797" w:rsidRDefault="005C5E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5C5E82" w:rsidRPr="004D6797" w:rsidTr="009F7C62">
        <w:trPr>
          <w:trHeight w:val="336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5E82" w:rsidRPr="004D6797" w:rsidRDefault="005C5E82" w:rsidP="004F23A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E82" w:rsidRPr="004D6797" w:rsidRDefault="005C5E82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4D6797">
              <w:rPr>
                <w:bCs/>
                <w:sz w:val="23"/>
                <w:szCs w:val="23"/>
              </w:rPr>
              <w:t>обучающихся</w:t>
            </w:r>
            <w:proofErr w:type="gramEnd"/>
            <w:r w:rsidRPr="004D6797">
              <w:rPr>
                <w:bCs/>
                <w:sz w:val="23"/>
                <w:szCs w:val="23"/>
              </w:rPr>
              <w:t xml:space="preserve"> </w:t>
            </w:r>
          </w:p>
          <w:p w:rsidR="005C5E82" w:rsidRPr="004D6797" w:rsidRDefault="005C5E82" w:rsidP="004F23AE">
            <w:pPr>
              <w:pStyle w:val="Default"/>
              <w:ind w:left="57"/>
              <w:jc w:val="both"/>
              <w:rPr>
                <w:bCs/>
              </w:rPr>
            </w:pPr>
            <w:r w:rsidRPr="004D6797">
              <w:rPr>
                <w:b w:val="0"/>
                <w:sz w:val="23"/>
                <w:szCs w:val="23"/>
              </w:rPr>
              <w:t>Составление личного плана развития в профессиональной деятельнос</w:t>
            </w:r>
            <w:r w:rsidR="00D131E1" w:rsidRPr="004D6797">
              <w:rPr>
                <w:b w:val="0"/>
                <w:sz w:val="23"/>
                <w:szCs w:val="23"/>
              </w:rPr>
              <w:t>ти</w:t>
            </w:r>
            <w:r w:rsidRPr="004D6797">
              <w:rPr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C5E82" w:rsidRPr="004D6797" w:rsidRDefault="004C52A7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5C5E82" w:rsidRPr="004D6797" w:rsidRDefault="005C5E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5C5E82" w:rsidRPr="004D6797" w:rsidTr="006353B3">
        <w:trPr>
          <w:trHeight w:val="336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1217" w:rsidRPr="004D6797" w:rsidRDefault="005C5E82" w:rsidP="007A38F3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Раздел 2. Финансовый учет в коммерческой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C5E82" w:rsidRPr="004D6797" w:rsidRDefault="004F23AE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5C5E82" w:rsidRPr="004D6797" w:rsidRDefault="005C5E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7A38F3" w:rsidRPr="004D6797" w:rsidTr="005C5E82">
        <w:trPr>
          <w:trHeight w:val="336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8F3" w:rsidRPr="004D6797" w:rsidRDefault="007A38F3" w:rsidP="004F23AE">
            <w:pPr>
              <w:pStyle w:val="Default"/>
              <w:ind w:left="57"/>
              <w:rPr>
                <w:bCs/>
              </w:rPr>
            </w:pPr>
            <w:r w:rsidRPr="004D6797">
              <w:rPr>
                <w:bCs/>
              </w:rPr>
              <w:t xml:space="preserve">Тема 1.2. </w:t>
            </w:r>
          </w:p>
          <w:p w:rsidR="007A38F3" w:rsidRPr="004D6797" w:rsidRDefault="007A38F3" w:rsidP="004F23A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Банковская система в РФ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8F3" w:rsidRPr="004D6797" w:rsidRDefault="007A38F3" w:rsidP="004F23AE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4D6797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A38F3" w:rsidRPr="004D6797" w:rsidRDefault="007D521C" w:rsidP="007D521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4</w:t>
            </w:r>
            <w:r w:rsidR="007A38F3" w:rsidRPr="004D6797">
              <w:rPr>
                <w:sz w:val="24"/>
              </w:rPr>
              <w:t>/</w:t>
            </w:r>
            <w:r w:rsidRPr="004D6797">
              <w:rPr>
                <w:sz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7A38F3" w:rsidRPr="004D6797" w:rsidRDefault="00BD4226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4D6797">
              <w:rPr>
                <w:b w:val="0"/>
                <w:sz w:val="24"/>
              </w:rPr>
              <w:t>ОК</w:t>
            </w:r>
            <w:proofErr w:type="gramEnd"/>
            <w:r w:rsidRPr="004D6797">
              <w:rPr>
                <w:b w:val="0"/>
                <w:sz w:val="24"/>
              </w:rPr>
              <w:t xml:space="preserve"> 01-04</w:t>
            </w:r>
          </w:p>
        </w:tc>
      </w:tr>
      <w:tr w:rsidR="007A38F3" w:rsidRPr="004D6797" w:rsidTr="002D6242">
        <w:trPr>
          <w:trHeight w:val="76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8F3" w:rsidRPr="004D6797" w:rsidRDefault="007A38F3" w:rsidP="004F23A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Оценка добросовестности банка. Основные характеристики финансовых продуктов. Основные характеристики банковской системы. Порядок сбора и оценки информации о банке и основных видах продуктов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A38F3" w:rsidRPr="004D6797" w:rsidRDefault="007A38F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7A38F3" w:rsidRPr="004D6797" w:rsidRDefault="007A38F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7A38F3" w:rsidRPr="004D6797" w:rsidTr="002D6242">
        <w:trPr>
          <w:trHeight w:val="10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38F3" w:rsidRPr="004D6797" w:rsidRDefault="007A38F3" w:rsidP="004F23A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Тема 2.2. </w:t>
            </w:r>
          </w:p>
          <w:p w:rsidR="007A38F3" w:rsidRPr="004D6797" w:rsidRDefault="007A38F3" w:rsidP="004F23AE">
            <w:pPr>
              <w:pStyle w:val="Default"/>
              <w:ind w:left="57"/>
              <w:rPr>
                <w:bCs/>
              </w:rPr>
            </w:pPr>
            <w:r w:rsidRPr="004D6797">
              <w:rPr>
                <w:bCs/>
                <w:sz w:val="23"/>
                <w:szCs w:val="23"/>
              </w:rPr>
              <w:t xml:space="preserve">Налоговая система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A38F3" w:rsidRPr="004D6797" w:rsidRDefault="00FE3A2A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8/0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7A38F3" w:rsidRPr="004D6797" w:rsidRDefault="007A38F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7A38F3" w:rsidRPr="004D6797" w:rsidTr="002D6242">
        <w:trPr>
          <w:trHeight w:val="41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8F3" w:rsidRPr="004D6797" w:rsidRDefault="007A38F3" w:rsidP="004F23A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Понятие налоги. Работа налоговой системы в РФ. Пропорциональная, прогрессивная и регрессивная налоговые системы. </w:t>
            </w:r>
          </w:p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Виды налогов для физических лиц. Использование налоговых льгот и налоговых вычетов. </w:t>
            </w:r>
          </w:p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Основы бухгалтерского учета, финансирования и налогообложения. </w:t>
            </w:r>
          </w:p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Документооборот: основные и электронные формы ведения документов. </w:t>
            </w:r>
          </w:p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>Понятие - виды деятельности по ОКВЭД, система налогообложения (ОСНО, УСН, ПСН</w:t>
            </w:r>
            <w:r w:rsidR="00BB4E32" w:rsidRPr="004D6797">
              <w:rPr>
                <w:b w:val="0"/>
                <w:sz w:val="23"/>
                <w:szCs w:val="23"/>
              </w:rPr>
              <w:t>, НПД</w:t>
            </w:r>
            <w:r w:rsidR="007627F3" w:rsidRPr="004D6797">
              <w:rPr>
                <w:b w:val="0"/>
                <w:sz w:val="23"/>
                <w:szCs w:val="23"/>
              </w:rPr>
              <w:t>)</w:t>
            </w:r>
          </w:p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lastRenderedPageBreak/>
              <w:t>Регистрация коммерческого предприятия путем подачи пакета документов, в том числе с помощью электронных ресурсов. Взаимодействия с банками РФ</w:t>
            </w:r>
            <w:r w:rsidRPr="004D67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A38F3" w:rsidRPr="004D6797" w:rsidRDefault="007A38F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lastRenderedPageBreak/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7A38F3" w:rsidRPr="004D6797" w:rsidRDefault="007A38F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7A38F3" w:rsidRPr="004D6797" w:rsidTr="007A38F3">
        <w:trPr>
          <w:trHeight w:val="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38F3" w:rsidRPr="004D6797" w:rsidRDefault="007A38F3" w:rsidP="004F23A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lastRenderedPageBreak/>
              <w:t xml:space="preserve">Тема 2.3. </w:t>
            </w:r>
          </w:p>
          <w:p w:rsidR="007A38F3" w:rsidRPr="004D6797" w:rsidRDefault="007A38F3" w:rsidP="004F23AE">
            <w:pPr>
              <w:pStyle w:val="Default"/>
              <w:ind w:left="57" w:right="57"/>
              <w:rPr>
                <w:bCs/>
              </w:rPr>
            </w:pPr>
            <w:r w:rsidRPr="004D6797">
              <w:rPr>
                <w:bCs/>
                <w:sz w:val="23"/>
                <w:szCs w:val="23"/>
              </w:rPr>
              <w:t xml:space="preserve">Финансовые продукты банковской системы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A38F3" w:rsidRPr="004D6797" w:rsidRDefault="00FE3A2A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14/4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7A38F3" w:rsidRPr="004D6797" w:rsidRDefault="007A38F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7A38F3" w:rsidRPr="004D6797" w:rsidTr="007A38F3">
        <w:trPr>
          <w:trHeight w:val="87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8F3" w:rsidRPr="004D6797" w:rsidRDefault="007A38F3" w:rsidP="004F23A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Кредиты, виды банковских кредитов для физических и юридических лиц. Принципы кредитования (платность, срочность, возвратность). Сбор и анализ информации о кредитных продуктах. Понятие </w:t>
            </w:r>
            <w:proofErr w:type="spellStart"/>
            <w:r w:rsidRPr="004D6797">
              <w:rPr>
                <w:b w:val="0"/>
                <w:sz w:val="23"/>
                <w:szCs w:val="23"/>
              </w:rPr>
              <w:t>микрозайма</w:t>
            </w:r>
            <w:proofErr w:type="spellEnd"/>
            <w:r w:rsidRPr="004D6797">
              <w:rPr>
                <w:b w:val="0"/>
                <w:sz w:val="23"/>
                <w:szCs w:val="23"/>
              </w:rPr>
              <w:t xml:space="preserve">. Уменьшение стоимости кредита. Чтение и анализ кредитного договора. Кредитная история. Кредит как часть финансового плана. Типичные ошибки при использовании кредита. </w:t>
            </w:r>
          </w:p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Хранение, обмен и перевод денег – банковские операции для физических и юридических лиц. </w:t>
            </w:r>
          </w:p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Виды платежных средств. Чеки, дебетовые карты, кредитные карты, электронные деньги, оплата через телефон и др. Инструменты денежного рынка. </w:t>
            </w:r>
          </w:p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Формы дистанционного банковского обслуживания – правила безопасного поведения операций при пользовании интернет-банкингом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A38F3" w:rsidRPr="004D6797" w:rsidRDefault="005E3EDB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  <w:lang w:val="en-US"/>
              </w:rPr>
            </w:pPr>
            <w:r w:rsidRPr="004D6797">
              <w:rPr>
                <w:b w:val="0"/>
                <w:sz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7A38F3" w:rsidRPr="004D6797" w:rsidRDefault="007A38F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7A38F3" w:rsidRPr="004D6797" w:rsidTr="004F1B81">
        <w:trPr>
          <w:trHeight w:val="6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8F3" w:rsidRPr="004D6797" w:rsidRDefault="007A38F3" w:rsidP="004F23A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A38F3" w:rsidRPr="004D6797" w:rsidRDefault="007A38F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В том числе практических и лабораторных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A38F3" w:rsidRPr="004D6797" w:rsidRDefault="005E3EDB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4/4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7A38F3" w:rsidRPr="004D6797" w:rsidRDefault="007A38F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05F82" w:rsidRPr="004D6797" w:rsidTr="002F1B28">
        <w:trPr>
          <w:trHeight w:val="6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F82" w:rsidRPr="004D6797" w:rsidRDefault="00605F82" w:rsidP="004F23A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Регистрация коммерческой деятельности с помощью электронных ресурсов банков «Сбербанк», «Открытие», «ВТБ» </w:t>
            </w:r>
            <w:r w:rsidR="004C52A7" w:rsidRPr="004D6797">
              <w:rPr>
                <w:b w:val="0"/>
                <w:sz w:val="23"/>
                <w:szCs w:val="23"/>
              </w:rPr>
              <w:t>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05F82" w:rsidRPr="004D6797" w:rsidRDefault="002F1B28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605F82" w:rsidRPr="004D6797" w:rsidRDefault="00605F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05F82" w:rsidRPr="004D6797" w:rsidTr="002F1B28">
        <w:trPr>
          <w:trHeight w:val="63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F82" w:rsidRPr="004D6797" w:rsidRDefault="00605F82" w:rsidP="004F23A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Заполнение документов по расчетно-кассовой операции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05F82" w:rsidRPr="004D6797" w:rsidRDefault="002F1B28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605F82" w:rsidRPr="004D6797" w:rsidRDefault="00605F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05F82" w:rsidRPr="004D6797" w:rsidTr="002F1B28">
        <w:trPr>
          <w:trHeight w:val="877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5F82" w:rsidRPr="004D6797" w:rsidRDefault="00605F82" w:rsidP="004F23AE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4D6797">
              <w:rPr>
                <w:bCs/>
                <w:sz w:val="23"/>
                <w:szCs w:val="23"/>
              </w:rPr>
              <w:t>обучающихся</w:t>
            </w:r>
            <w:proofErr w:type="gramEnd"/>
            <w:r w:rsidRPr="004D6797">
              <w:rPr>
                <w:bCs/>
                <w:sz w:val="23"/>
                <w:szCs w:val="23"/>
              </w:rPr>
              <w:t xml:space="preserve"> </w:t>
            </w:r>
          </w:p>
          <w:p w:rsidR="00605F82" w:rsidRPr="004D6797" w:rsidRDefault="00605F82" w:rsidP="004F23AE">
            <w:pPr>
              <w:pStyle w:val="Default"/>
              <w:ind w:left="57"/>
              <w:jc w:val="both"/>
              <w:rPr>
                <w:bCs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Оценка добросовестности банка. Основные характеристики финансовых продуктов. Основные характеристики банковской системы. Порядок сбора и оценки информации о банке и основных видах продуктов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605F82" w:rsidRPr="004D6797" w:rsidRDefault="004C52A7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000000"/>
            </w:tcBorders>
          </w:tcPr>
          <w:p w:rsidR="00605F82" w:rsidRPr="004D6797" w:rsidRDefault="00605F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220088" w:rsidRPr="004D6797" w:rsidTr="00605F82">
        <w:trPr>
          <w:trHeight w:val="327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0088" w:rsidRPr="004D6797" w:rsidRDefault="00220088" w:rsidP="00030D3B">
            <w:pPr>
              <w:pStyle w:val="Default"/>
              <w:ind w:left="57"/>
              <w:jc w:val="both"/>
            </w:pPr>
            <w:r w:rsidRPr="004D6797">
              <w:rPr>
                <w:bCs/>
                <w:sz w:val="23"/>
                <w:szCs w:val="23"/>
              </w:rPr>
              <w:t xml:space="preserve">Раздел </w:t>
            </w:r>
            <w:r w:rsidR="00030D3B" w:rsidRPr="004D6797">
              <w:rPr>
                <w:bCs/>
                <w:sz w:val="23"/>
                <w:szCs w:val="23"/>
              </w:rPr>
              <w:t>3</w:t>
            </w:r>
            <w:r w:rsidRPr="004D6797">
              <w:rPr>
                <w:bCs/>
                <w:sz w:val="23"/>
                <w:szCs w:val="23"/>
              </w:rPr>
              <w:t xml:space="preserve">. </w:t>
            </w:r>
            <w:r w:rsidR="00605F82" w:rsidRPr="004D6797">
              <w:rPr>
                <w:bCs/>
                <w:sz w:val="23"/>
                <w:szCs w:val="23"/>
              </w:rPr>
              <w:t xml:space="preserve">Маркетинг отраслевого рынка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88" w:rsidRPr="004D6797" w:rsidRDefault="00631217" w:rsidP="004F23A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0088" w:rsidRPr="004D6797" w:rsidRDefault="00220088" w:rsidP="004F23A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605F82" w:rsidRPr="004D6797" w:rsidTr="00605F82">
        <w:trPr>
          <w:trHeight w:val="317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rPr>
                <w:bCs/>
                <w:sz w:val="22"/>
                <w:szCs w:val="22"/>
              </w:rPr>
            </w:pPr>
            <w:r w:rsidRPr="004D6797">
              <w:rPr>
                <w:bCs/>
                <w:sz w:val="22"/>
                <w:szCs w:val="22"/>
              </w:rPr>
              <w:t xml:space="preserve">Тема 3.1. </w:t>
            </w:r>
          </w:p>
          <w:p w:rsidR="00605F82" w:rsidRPr="004D6797" w:rsidRDefault="00605F82" w:rsidP="004F23A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 w:right="57"/>
              <w:jc w:val="both"/>
            </w:pPr>
            <w:r w:rsidRPr="004D6797"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2" w:rsidRPr="004D6797" w:rsidRDefault="00FE3A2A" w:rsidP="00FE3A2A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6</w:t>
            </w:r>
            <w:r w:rsidR="00605F82" w:rsidRPr="004D6797">
              <w:rPr>
                <w:sz w:val="24"/>
              </w:rPr>
              <w:t>/</w:t>
            </w:r>
            <w:r w:rsidRPr="004D6797"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5F82" w:rsidRPr="004D6797" w:rsidRDefault="00605F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605F82" w:rsidRPr="004D6797" w:rsidTr="00605F82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proofErr w:type="gramStart"/>
            <w:r w:rsidRPr="004D6797">
              <w:rPr>
                <w:b w:val="0"/>
                <w:sz w:val="23"/>
                <w:szCs w:val="23"/>
              </w:rPr>
              <w:t>Маркетинг отраслевого рынка на основе ключевых показателей эффективности работы специалиста по 12 «P» (Продукт, Прейскурант, Место (</w:t>
            </w:r>
            <w:proofErr w:type="spellStart"/>
            <w:r w:rsidRPr="004D6797">
              <w:rPr>
                <w:b w:val="0"/>
                <w:sz w:val="23"/>
                <w:szCs w:val="23"/>
              </w:rPr>
              <w:t>Place</w:t>
            </w:r>
            <w:proofErr w:type="spellEnd"/>
            <w:r w:rsidRPr="004D6797">
              <w:rPr>
                <w:b w:val="0"/>
                <w:sz w:val="23"/>
                <w:szCs w:val="23"/>
              </w:rPr>
              <w:t>), Продвижение, Подтверждения, Партнерство, Публичность, Позиционирование, Упаковка (</w:t>
            </w:r>
            <w:proofErr w:type="spellStart"/>
            <w:r w:rsidRPr="004D6797">
              <w:rPr>
                <w:b w:val="0"/>
                <w:sz w:val="23"/>
                <w:szCs w:val="23"/>
              </w:rPr>
              <w:t>Package</w:t>
            </w:r>
            <w:proofErr w:type="spellEnd"/>
            <w:r w:rsidRPr="004D6797">
              <w:rPr>
                <w:b w:val="0"/>
                <w:sz w:val="23"/>
                <w:szCs w:val="23"/>
              </w:rPr>
              <w:t xml:space="preserve">), Процесс, Персонал); </w:t>
            </w:r>
            <w:proofErr w:type="gramEnd"/>
          </w:p>
          <w:p w:rsidR="00605F82" w:rsidRPr="004D6797" w:rsidRDefault="00605F82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Основные понятия: бизнес, </w:t>
            </w:r>
            <w:proofErr w:type="spellStart"/>
            <w:r w:rsidRPr="004D6797">
              <w:rPr>
                <w:b w:val="0"/>
                <w:sz w:val="23"/>
                <w:szCs w:val="23"/>
              </w:rPr>
              <w:t>стартап</w:t>
            </w:r>
            <w:proofErr w:type="spellEnd"/>
            <w:r w:rsidRPr="004D6797">
              <w:rPr>
                <w:b w:val="0"/>
                <w:sz w:val="23"/>
                <w:szCs w:val="23"/>
              </w:rPr>
              <w:t xml:space="preserve">, бизнес-план, бизнес-идея, планирование рабочего времени </w:t>
            </w:r>
          </w:p>
          <w:p w:rsidR="00605F82" w:rsidRPr="004D6797" w:rsidRDefault="00605F82" w:rsidP="00BB4E32">
            <w:pPr>
              <w:pStyle w:val="Default"/>
              <w:ind w:left="57"/>
              <w:jc w:val="both"/>
              <w:rPr>
                <w:b w:val="0"/>
              </w:rPr>
            </w:pPr>
            <w:r w:rsidRPr="004D6797">
              <w:rPr>
                <w:b w:val="0"/>
                <w:sz w:val="23"/>
                <w:szCs w:val="23"/>
              </w:rPr>
              <w:t>Бизнес-модель рабочего места специалиста индустрии красоты в качестве наемного специалиста</w:t>
            </w:r>
            <w:r w:rsidR="00BB4E32" w:rsidRPr="004D6797">
              <w:rPr>
                <w:b w:val="0"/>
                <w:sz w:val="23"/>
                <w:szCs w:val="23"/>
              </w:rPr>
              <w:t>;</w:t>
            </w:r>
            <w:r w:rsidRPr="004D6797">
              <w:rPr>
                <w:b w:val="0"/>
                <w:sz w:val="23"/>
                <w:szCs w:val="23"/>
              </w:rPr>
              <w:t xml:space="preserve"> индивидуального предпринимателя, работающего на п</w:t>
            </w:r>
            <w:r w:rsidR="00BB4E32" w:rsidRPr="004D6797">
              <w:rPr>
                <w:b w:val="0"/>
                <w:sz w:val="23"/>
                <w:szCs w:val="23"/>
              </w:rPr>
              <w:t xml:space="preserve">атентной системе налогообложения; </w:t>
            </w:r>
            <w:proofErr w:type="spellStart"/>
            <w:r w:rsidR="00BB4E32" w:rsidRPr="004D6797">
              <w:rPr>
                <w:b w:val="0"/>
                <w:sz w:val="23"/>
                <w:szCs w:val="23"/>
              </w:rPr>
              <w:t>самозанятого</w:t>
            </w:r>
            <w:proofErr w:type="spellEnd"/>
            <w:r w:rsidRPr="004D67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2" w:rsidRPr="004D6797" w:rsidRDefault="00631217" w:rsidP="004F23A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82" w:rsidRPr="004D6797" w:rsidRDefault="00BD4226" w:rsidP="004F23A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4D6797">
              <w:rPr>
                <w:b w:val="0"/>
                <w:sz w:val="24"/>
              </w:rPr>
              <w:t>ОК</w:t>
            </w:r>
            <w:proofErr w:type="gramEnd"/>
            <w:r w:rsidRPr="004D6797">
              <w:rPr>
                <w:b w:val="0"/>
                <w:sz w:val="24"/>
              </w:rPr>
              <w:t xml:space="preserve"> 01-04</w:t>
            </w:r>
          </w:p>
        </w:tc>
      </w:tr>
      <w:tr w:rsidR="00605F82" w:rsidRPr="004D6797" w:rsidTr="00605F82">
        <w:trPr>
          <w:trHeight w:val="33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Тема 3.2. </w:t>
            </w:r>
          </w:p>
          <w:p w:rsidR="00605F82" w:rsidRPr="004D6797" w:rsidRDefault="00605F82" w:rsidP="004F23AE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lastRenderedPageBreak/>
              <w:t xml:space="preserve">Ценообразование на рабочем месте специалиста </w:t>
            </w:r>
          </w:p>
          <w:p w:rsidR="00DE7A45" w:rsidRPr="004D6797" w:rsidRDefault="00DE7A45" w:rsidP="005E7026">
            <w:pPr>
              <w:pStyle w:val="Default"/>
              <w:ind w:left="57"/>
              <w:rPr>
                <w:bCs/>
              </w:rPr>
            </w:pPr>
            <w:r w:rsidRPr="004D6797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2" w:rsidRPr="004D6797" w:rsidRDefault="005E3EDB" w:rsidP="004F23A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18</w:t>
            </w:r>
            <w:r w:rsidR="00FE3A2A" w:rsidRPr="004D6797">
              <w:rPr>
                <w:sz w:val="24"/>
              </w:rPr>
              <w:t>/12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05F82" w:rsidRPr="004D6797" w:rsidTr="00631217">
        <w:trPr>
          <w:trHeight w:val="1770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sz w:val="23"/>
                <w:szCs w:val="23"/>
              </w:rPr>
              <w:t xml:space="preserve"> </w:t>
            </w:r>
            <w:r w:rsidRPr="004D6797">
              <w:rPr>
                <w:b w:val="0"/>
                <w:sz w:val="23"/>
                <w:szCs w:val="23"/>
              </w:rPr>
              <w:t xml:space="preserve">Товарная матрица услуг специалиста индустрии красоты в соответствии предпочтениями потребителей. </w:t>
            </w:r>
          </w:p>
          <w:p w:rsidR="00605F82" w:rsidRPr="004D6797" w:rsidRDefault="00605F82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Принципы и правила создания системы продаж. Продающая среда на рабочем месте специалиста. Карты продаж оказываемых услуг. </w:t>
            </w:r>
          </w:p>
          <w:p w:rsidR="00605F82" w:rsidRPr="004D6797" w:rsidRDefault="00605F82" w:rsidP="004F23AE">
            <w:pPr>
              <w:pStyle w:val="Default"/>
              <w:ind w:left="57"/>
              <w:jc w:val="both"/>
              <w:rPr>
                <w:bCs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>Ценообразование на рабочем месте специалиста. Оценка соответствия ценовых установок специалиста с его позиционированием на рынке и с экономическим положением потенциальных клиентов.</w:t>
            </w:r>
            <w:r w:rsidRPr="004D67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2" w:rsidRPr="004D6797" w:rsidRDefault="00FE3A2A" w:rsidP="004F23A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05F82" w:rsidRPr="004D6797" w:rsidTr="00631217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82" w:rsidRPr="004D6797" w:rsidRDefault="006353B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В том числе практических и лабораторных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2" w:rsidRPr="004D6797" w:rsidRDefault="00B909F3" w:rsidP="00B909F3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12</w:t>
            </w:r>
            <w:r w:rsidR="005E3EDB" w:rsidRPr="004D6797">
              <w:rPr>
                <w:sz w:val="24"/>
              </w:rPr>
              <w:t>/</w:t>
            </w:r>
            <w:r w:rsidRPr="004D6797">
              <w:rPr>
                <w:sz w:val="24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05F82" w:rsidRPr="004D6797" w:rsidTr="00631217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82" w:rsidRPr="004D6797" w:rsidRDefault="006353B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Разработка уникального торгового предложения (УТП)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2" w:rsidRPr="004D6797" w:rsidRDefault="00631217" w:rsidP="004F23A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05F82" w:rsidRPr="004D6797" w:rsidTr="00631217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82" w:rsidRPr="004D6797" w:rsidRDefault="006353B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Анализ выбранной территории для реализации коммерческой деятельности специалистом индустрии красоты.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2" w:rsidRPr="004D6797" w:rsidRDefault="00631217" w:rsidP="004F23A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05F82" w:rsidRPr="004D6797" w:rsidTr="00631217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F82" w:rsidRPr="004D6797" w:rsidRDefault="006353B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Политика ценообразования. Составление Прейскуранта.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F82" w:rsidRPr="004D6797" w:rsidRDefault="00631217" w:rsidP="004F23A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05F82" w:rsidRPr="004D6797" w:rsidTr="006353B3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B3" w:rsidRPr="004D6797" w:rsidRDefault="006353B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4D6797">
              <w:rPr>
                <w:bCs/>
                <w:sz w:val="23"/>
                <w:szCs w:val="23"/>
              </w:rPr>
              <w:t>обучающихся</w:t>
            </w:r>
            <w:proofErr w:type="gramEnd"/>
            <w:r w:rsidRPr="004D6797">
              <w:rPr>
                <w:bCs/>
                <w:sz w:val="23"/>
                <w:szCs w:val="23"/>
              </w:rPr>
              <w:t xml:space="preserve">. </w:t>
            </w:r>
          </w:p>
          <w:p w:rsidR="00605F82" w:rsidRPr="004D6797" w:rsidRDefault="006353B3" w:rsidP="004F23AE">
            <w:pPr>
              <w:pStyle w:val="Default"/>
              <w:ind w:left="57"/>
              <w:jc w:val="both"/>
              <w:rPr>
                <w:bCs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Анализ информации об аренде рабочего места в </w:t>
            </w:r>
            <w:proofErr w:type="spellStart"/>
            <w:r w:rsidRPr="004D6797">
              <w:rPr>
                <w:b w:val="0"/>
                <w:sz w:val="23"/>
                <w:szCs w:val="23"/>
              </w:rPr>
              <w:t>коворкинге</w:t>
            </w:r>
            <w:proofErr w:type="spellEnd"/>
            <w:r w:rsidRPr="004D6797">
              <w:rPr>
                <w:b w:val="0"/>
                <w:sz w:val="23"/>
                <w:szCs w:val="23"/>
              </w:rPr>
              <w:t xml:space="preserve">, ценовые параметры, </w:t>
            </w:r>
            <w:proofErr w:type="gramStart"/>
            <w:r w:rsidRPr="004D6797">
              <w:rPr>
                <w:b w:val="0"/>
                <w:sz w:val="23"/>
                <w:szCs w:val="23"/>
              </w:rPr>
              <w:t>основа-</w:t>
            </w:r>
            <w:proofErr w:type="spellStart"/>
            <w:r w:rsidRPr="004D6797">
              <w:rPr>
                <w:b w:val="0"/>
                <w:sz w:val="23"/>
                <w:szCs w:val="23"/>
              </w:rPr>
              <w:t>ния</w:t>
            </w:r>
            <w:proofErr w:type="spellEnd"/>
            <w:proofErr w:type="gramEnd"/>
            <w:r w:rsidRPr="004D6797">
              <w:rPr>
                <w:b w:val="0"/>
                <w:sz w:val="23"/>
                <w:szCs w:val="23"/>
              </w:rPr>
              <w:t xml:space="preserve"> аренды и договорные условия.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82" w:rsidRPr="004D6797" w:rsidRDefault="004C52A7" w:rsidP="004F23A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82" w:rsidRPr="004D6797" w:rsidRDefault="00605F82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353B3" w:rsidRPr="004D6797" w:rsidTr="006353B3">
        <w:trPr>
          <w:trHeight w:val="2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53B3" w:rsidRPr="004D6797" w:rsidRDefault="006353B3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Раздел 4. Технологии </w:t>
            </w:r>
            <w:proofErr w:type="gramStart"/>
            <w:r w:rsidRPr="004D6797">
              <w:rPr>
                <w:bCs/>
                <w:sz w:val="23"/>
                <w:szCs w:val="23"/>
              </w:rPr>
              <w:t>продвижения услуг специалиста индустрии красоты</w:t>
            </w:r>
            <w:proofErr w:type="gramEnd"/>
            <w:r w:rsidRPr="004D6797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B3" w:rsidRPr="004D6797" w:rsidRDefault="00631217" w:rsidP="004F23A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353B3" w:rsidRPr="004D6797" w:rsidRDefault="006353B3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822C1" w:rsidRPr="004D6797" w:rsidTr="006353B3">
        <w:trPr>
          <w:trHeight w:val="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822C1" w:rsidRPr="004D6797" w:rsidRDefault="00D822C1" w:rsidP="004F23AE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Тема 4.1. Привлечение и удержание клиента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1" w:rsidRPr="004D6797" w:rsidRDefault="00D822C1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Pr="004D6797" w:rsidRDefault="00631217" w:rsidP="004F23A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14/6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2C1" w:rsidRPr="004D6797" w:rsidRDefault="00D822C1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822C1" w:rsidRPr="004D6797" w:rsidTr="00605F82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22C1" w:rsidRPr="004D6797" w:rsidRDefault="00D822C1" w:rsidP="004F23A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1" w:rsidRPr="004D6797" w:rsidRDefault="00D822C1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4D6797">
              <w:rPr>
                <w:b w:val="0"/>
                <w:sz w:val="23"/>
                <w:szCs w:val="23"/>
              </w:rPr>
              <w:t>Клиентоориентированность</w:t>
            </w:r>
            <w:proofErr w:type="spellEnd"/>
            <w:r w:rsidRPr="004D6797">
              <w:rPr>
                <w:b w:val="0"/>
                <w:sz w:val="23"/>
                <w:szCs w:val="23"/>
              </w:rPr>
              <w:t xml:space="preserve">. Типы клиентов. </w:t>
            </w:r>
          </w:p>
          <w:p w:rsidR="00D822C1" w:rsidRPr="004D6797" w:rsidRDefault="00D822C1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Создание клиентской базы. Правила обслуживания клиентов. </w:t>
            </w:r>
          </w:p>
          <w:p w:rsidR="00D822C1" w:rsidRPr="004D6797" w:rsidRDefault="00D822C1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Программы поддержки и лояльности клиентов. Применение CRM-систем. </w:t>
            </w:r>
          </w:p>
          <w:p w:rsidR="00D822C1" w:rsidRPr="004D6797" w:rsidRDefault="00D822C1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Основы рекламы и пиара специалиста. </w:t>
            </w:r>
          </w:p>
          <w:p w:rsidR="00D822C1" w:rsidRPr="004D6797" w:rsidRDefault="00D822C1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Понятие </w:t>
            </w:r>
            <w:r w:rsidR="009C0019" w:rsidRPr="004D6797">
              <w:rPr>
                <w:b w:val="0"/>
                <w:sz w:val="23"/>
                <w:szCs w:val="23"/>
              </w:rPr>
              <w:t>«</w:t>
            </w:r>
            <w:proofErr w:type="spellStart"/>
            <w:r w:rsidRPr="004D6797">
              <w:rPr>
                <w:b w:val="0"/>
                <w:sz w:val="23"/>
                <w:szCs w:val="23"/>
              </w:rPr>
              <w:t>омниканальность</w:t>
            </w:r>
            <w:proofErr w:type="spellEnd"/>
            <w:r w:rsidR="009C0019" w:rsidRPr="004D6797">
              <w:rPr>
                <w:b w:val="0"/>
                <w:sz w:val="23"/>
                <w:szCs w:val="23"/>
              </w:rPr>
              <w:t>»</w:t>
            </w:r>
            <w:r w:rsidRPr="004D6797">
              <w:rPr>
                <w:b w:val="0"/>
                <w:sz w:val="23"/>
                <w:szCs w:val="23"/>
              </w:rPr>
              <w:t xml:space="preserve">. Выбор каналов продвижения услуг специалиста в соответствии с </w:t>
            </w:r>
            <w:proofErr w:type="gramStart"/>
            <w:r w:rsidRPr="004D6797">
              <w:rPr>
                <w:b w:val="0"/>
                <w:sz w:val="23"/>
                <w:szCs w:val="23"/>
              </w:rPr>
              <w:t>бизнес-моделью</w:t>
            </w:r>
            <w:proofErr w:type="gramEnd"/>
            <w:r w:rsidRPr="004D6797">
              <w:rPr>
                <w:b w:val="0"/>
                <w:sz w:val="23"/>
                <w:szCs w:val="23"/>
              </w:rPr>
              <w:t xml:space="preserve">. Управление публичным мнением о специалисте, репутация. </w:t>
            </w:r>
          </w:p>
          <w:p w:rsidR="00D822C1" w:rsidRPr="004D6797" w:rsidRDefault="00D822C1" w:rsidP="00631217">
            <w:pPr>
              <w:pStyle w:val="Default"/>
              <w:ind w:left="57"/>
              <w:jc w:val="both"/>
              <w:rPr>
                <w:b w:val="0"/>
                <w:bCs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>Развитие коммерческой деятельности специалиста индустрии красоты в соответствии с трендами и тенденциями отраслевого рынка. Повышение квалификации и освоение новых компетенций</w:t>
            </w:r>
            <w:r w:rsidRPr="004D679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Pr="004D6797" w:rsidRDefault="00631217" w:rsidP="00FE3A2A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1</w:t>
            </w:r>
            <w:r w:rsidR="00FE3A2A" w:rsidRPr="004D6797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2C1" w:rsidRPr="004D6797" w:rsidRDefault="00BD4226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4D6797">
              <w:rPr>
                <w:b w:val="0"/>
                <w:sz w:val="24"/>
              </w:rPr>
              <w:t>ОК</w:t>
            </w:r>
            <w:proofErr w:type="gramEnd"/>
            <w:r w:rsidRPr="004D6797">
              <w:rPr>
                <w:b w:val="0"/>
                <w:sz w:val="24"/>
              </w:rPr>
              <w:t xml:space="preserve"> 01-04</w:t>
            </w:r>
          </w:p>
        </w:tc>
      </w:tr>
      <w:tr w:rsidR="00D822C1" w:rsidRPr="004D6797" w:rsidTr="00605F82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22C1" w:rsidRPr="004D6797" w:rsidRDefault="00D822C1" w:rsidP="004F23A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1" w:rsidRPr="004D6797" w:rsidRDefault="00D822C1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В том числе практических и лабораторных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Pr="004D6797" w:rsidRDefault="005E3EDB" w:rsidP="004F23A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6/6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2C1" w:rsidRPr="004D6797" w:rsidRDefault="00D822C1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822C1" w:rsidRPr="004D6797" w:rsidTr="00605F82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22C1" w:rsidRPr="004D6797" w:rsidRDefault="00D822C1" w:rsidP="004F23A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1" w:rsidRPr="004D6797" w:rsidRDefault="00D822C1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 xml:space="preserve">Дифференциация </w:t>
            </w:r>
            <w:proofErr w:type="spellStart"/>
            <w:r w:rsidRPr="004D6797">
              <w:rPr>
                <w:b w:val="0"/>
                <w:sz w:val="23"/>
                <w:szCs w:val="23"/>
              </w:rPr>
              <w:t>стейкхолдеров</w:t>
            </w:r>
            <w:proofErr w:type="spellEnd"/>
            <w:r w:rsidRPr="004D6797">
              <w:rPr>
                <w:b w:val="0"/>
                <w:sz w:val="23"/>
                <w:szCs w:val="23"/>
              </w:rPr>
              <w:t xml:space="preserve">, критерии сегментации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Pr="004D6797" w:rsidRDefault="00631217" w:rsidP="004F23A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2C1" w:rsidRPr="004D6797" w:rsidRDefault="00D822C1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822C1" w:rsidRPr="004D6797" w:rsidTr="00605F82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22C1" w:rsidRPr="004D6797" w:rsidRDefault="00D822C1" w:rsidP="004F23A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1" w:rsidRPr="004D6797" w:rsidRDefault="00D822C1" w:rsidP="004C52A7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>Составление контент-плана продвижения специалиста индустрии красоты в социальных сетях (</w:t>
            </w:r>
            <w:proofErr w:type="spellStart"/>
            <w:r w:rsidR="004C52A7" w:rsidRPr="004D6797">
              <w:rPr>
                <w:b w:val="0"/>
                <w:sz w:val="23"/>
                <w:szCs w:val="23"/>
              </w:rPr>
              <w:t>Теле</w:t>
            </w:r>
            <w:r w:rsidRPr="004D6797">
              <w:rPr>
                <w:b w:val="0"/>
                <w:sz w:val="23"/>
                <w:szCs w:val="23"/>
              </w:rPr>
              <w:t>грам</w:t>
            </w:r>
            <w:proofErr w:type="spellEnd"/>
            <w:r w:rsidRPr="004D6797">
              <w:rPr>
                <w:b w:val="0"/>
                <w:sz w:val="23"/>
                <w:szCs w:val="23"/>
              </w:rPr>
              <w:t>, В контакте</w:t>
            </w:r>
            <w:r w:rsidR="004C52A7" w:rsidRPr="004D6797">
              <w:rPr>
                <w:b w:val="0"/>
                <w:sz w:val="23"/>
                <w:szCs w:val="23"/>
              </w:rPr>
              <w:t xml:space="preserve"> и др.</w:t>
            </w:r>
            <w:r w:rsidRPr="004D6797">
              <w:rPr>
                <w:b w:val="0"/>
                <w:sz w:val="23"/>
                <w:szCs w:val="23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Pr="004D6797" w:rsidRDefault="00631217" w:rsidP="004F23A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2C1" w:rsidRPr="004D6797" w:rsidRDefault="00D822C1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822C1" w:rsidRPr="004D6797" w:rsidTr="00605F82">
        <w:trPr>
          <w:trHeight w:val="20"/>
        </w:trPr>
        <w:tc>
          <w:tcPr>
            <w:tcW w:w="184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22C1" w:rsidRPr="004D6797" w:rsidRDefault="00D822C1" w:rsidP="004F23AE">
            <w:pPr>
              <w:pStyle w:val="Default"/>
              <w:ind w:left="57"/>
              <w:rPr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C1" w:rsidRPr="004D6797" w:rsidRDefault="00D822C1" w:rsidP="004F23AE">
            <w:pPr>
              <w:pStyle w:val="Default"/>
              <w:ind w:left="57"/>
              <w:jc w:val="both"/>
              <w:rPr>
                <w:b w:val="0"/>
                <w:sz w:val="23"/>
                <w:szCs w:val="23"/>
              </w:rPr>
            </w:pPr>
            <w:r w:rsidRPr="004D6797">
              <w:rPr>
                <w:bCs/>
                <w:sz w:val="23"/>
                <w:szCs w:val="23"/>
              </w:rPr>
              <w:t xml:space="preserve">Самостоятельная работа </w:t>
            </w:r>
            <w:proofErr w:type="gramStart"/>
            <w:r w:rsidRPr="004D6797">
              <w:rPr>
                <w:bCs/>
                <w:sz w:val="23"/>
                <w:szCs w:val="23"/>
              </w:rPr>
              <w:t>обучающихся</w:t>
            </w:r>
            <w:proofErr w:type="gramEnd"/>
            <w:r w:rsidRPr="004D6797">
              <w:rPr>
                <w:bCs/>
                <w:sz w:val="23"/>
                <w:szCs w:val="23"/>
              </w:rPr>
              <w:t xml:space="preserve"> </w:t>
            </w:r>
          </w:p>
          <w:p w:rsidR="00D822C1" w:rsidRPr="004D6797" w:rsidRDefault="00D822C1" w:rsidP="004F23AE">
            <w:pPr>
              <w:pStyle w:val="Default"/>
              <w:ind w:left="57"/>
              <w:jc w:val="both"/>
              <w:rPr>
                <w:b w:val="0"/>
                <w:bCs/>
                <w:sz w:val="23"/>
                <w:szCs w:val="23"/>
              </w:rPr>
            </w:pPr>
            <w:r w:rsidRPr="004D6797">
              <w:rPr>
                <w:b w:val="0"/>
                <w:sz w:val="23"/>
                <w:szCs w:val="23"/>
              </w:rPr>
              <w:t>Оформление официальной страницы специалиста ин</w:t>
            </w:r>
            <w:r w:rsidR="00631217" w:rsidRPr="004D6797">
              <w:rPr>
                <w:b w:val="0"/>
                <w:sz w:val="23"/>
                <w:szCs w:val="23"/>
              </w:rPr>
              <w:t>дустрии красоты в социальных се</w:t>
            </w:r>
            <w:r w:rsidRPr="004D6797">
              <w:rPr>
                <w:b w:val="0"/>
                <w:sz w:val="23"/>
                <w:szCs w:val="23"/>
              </w:rPr>
              <w:t xml:space="preserve">тях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2C1" w:rsidRPr="004D6797" w:rsidRDefault="004C52A7" w:rsidP="004F23AE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D6797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22C1" w:rsidRPr="004D6797" w:rsidRDefault="00D822C1" w:rsidP="004F23AE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50BD7" w:rsidRPr="004D6797" w:rsidTr="005C5E82">
        <w:trPr>
          <w:trHeight w:val="20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4D6797" w:rsidRDefault="00650BD7" w:rsidP="004F23AE">
            <w:pPr>
              <w:pStyle w:val="Default"/>
              <w:ind w:left="57" w:right="57"/>
              <w:rPr>
                <w:bCs/>
              </w:rPr>
            </w:pPr>
            <w:r w:rsidRPr="004D6797">
              <w:rPr>
                <w:bCs/>
              </w:rPr>
              <w:t xml:space="preserve">Промежуточная аттестация – </w:t>
            </w:r>
            <w:r w:rsidR="00D822C1" w:rsidRPr="004D6797">
              <w:rPr>
                <w:bCs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D7" w:rsidRPr="004D6797" w:rsidRDefault="00650BD7" w:rsidP="004F2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4D6797" w:rsidRDefault="00650BD7" w:rsidP="004F2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3333CB" w:rsidRPr="00BF218D" w:rsidTr="005C5E82">
        <w:trPr>
          <w:trHeight w:val="267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4D6797" w:rsidRDefault="003333CB" w:rsidP="004F23AE">
            <w:pPr>
              <w:pStyle w:val="Default"/>
              <w:ind w:left="57" w:right="57"/>
              <w:rPr>
                <w:rStyle w:val="markedcontent"/>
                <w:b w:val="0"/>
              </w:rPr>
            </w:pPr>
            <w:r w:rsidRPr="004D6797">
              <w:rPr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Pr="00BF218D" w:rsidRDefault="00D822C1" w:rsidP="004F23A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D6797">
              <w:rPr>
                <w:sz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BF218D" w:rsidRDefault="003333CB" w:rsidP="004F23AE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</w:tbl>
    <w:p w:rsidR="003B20B3" w:rsidRPr="00746F29" w:rsidRDefault="003B20B3" w:rsidP="003B20B3">
      <w:pPr>
        <w:pStyle w:val="Default"/>
        <w:rPr>
          <w:bCs/>
          <w:color w:val="auto"/>
          <w:sz w:val="23"/>
          <w:szCs w:val="23"/>
        </w:rPr>
        <w:sectPr w:rsidR="003B20B3" w:rsidRPr="00746F29" w:rsidSect="004D6797">
          <w:pgSz w:w="16838" w:h="11906" w:orient="landscape"/>
          <w:pgMar w:top="1134" w:right="1134" w:bottom="1134" w:left="1134" w:header="709" w:footer="397" w:gutter="0"/>
          <w:cols w:space="708"/>
          <w:docGrid w:linePitch="382"/>
        </w:sectPr>
      </w:pPr>
    </w:p>
    <w:p w:rsidR="003B20B3" w:rsidRPr="004D6797" w:rsidRDefault="003B20B3" w:rsidP="003B20B3">
      <w:pPr>
        <w:pStyle w:val="Default"/>
        <w:jc w:val="center"/>
        <w:rPr>
          <w:b w:val="0"/>
          <w:sz w:val="28"/>
          <w:szCs w:val="28"/>
        </w:rPr>
      </w:pPr>
      <w:r w:rsidRPr="004D6797">
        <w:rPr>
          <w:bCs/>
          <w:sz w:val="28"/>
          <w:szCs w:val="28"/>
        </w:rPr>
        <w:lastRenderedPageBreak/>
        <w:t>3. УСЛОВИЯ РЕАЛИЗАЦИИ ПРОГРАММЫ</w:t>
      </w:r>
      <w:r w:rsidR="0085691D" w:rsidRPr="004D6797">
        <w:rPr>
          <w:bCs/>
          <w:sz w:val="28"/>
          <w:szCs w:val="28"/>
        </w:rPr>
        <w:t xml:space="preserve"> УЧЕБНОЙ ДИСЦИПЛИНЫ</w:t>
      </w:r>
    </w:p>
    <w:p w:rsidR="0085691D" w:rsidRPr="004D6797" w:rsidRDefault="0085691D" w:rsidP="003B20B3">
      <w:pPr>
        <w:pStyle w:val="Default"/>
        <w:ind w:firstLine="709"/>
        <w:jc w:val="both"/>
        <w:rPr>
          <w:bCs/>
          <w:sz w:val="28"/>
          <w:szCs w:val="28"/>
        </w:rPr>
      </w:pPr>
    </w:p>
    <w:p w:rsidR="003B20B3" w:rsidRPr="004D6797" w:rsidRDefault="003B20B3" w:rsidP="003B20B3">
      <w:pPr>
        <w:pStyle w:val="Default"/>
        <w:ind w:firstLine="709"/>
        <w:jc w:val="both"/>
        <w:rPr>
          <w:b w:val="0"/>
          <w:sz w:val="28"/>
          <w:szCs w:val="28"/>
        </w:rPr>
      </w:pPr>
      <w:r w:rsidRPr="004D6797">
        <w:rPr>
          <w:bCs/>
          <w:sz w:val="28"/>
          <w:szCs w:val="28"/>
        </w:rPr>
        <w:t xml:space="preserve">3.1. Для реализации программы </w:t>
      </w:r>
      <w:r w:rsidR="004B3B0D" w:rsidRPr="004D6797">
        <w:rPr>
          <w:bCs/>
          <w:sz w:val="28"/>
          <w:szCs w:val="28"/>
        </w:rPr>
        <w:t>учебной дисциплины</w:t>
      </w:r>
      <w:r w:rsidRPr="004D6797">
        <w:rPr>
          <w:bCs/>
          <w:sz w:val="28"/>
          <w:szCs w:val="28"/>
        </w:rPr>
        <w:t xml:space="preserve"> предусмотрены следующие специальные помещения: </w:t>
      </w:r>
    </w:p>
    <w:p w:rsidR="00070FAF" w:rsidRPr="004D6797" w:rsidRDefault="00070FAF" w:rsidP="00070FAF">
      <w:pPr>
        <w:pStyle w:val="Default"/>
        <w:ind w:firstLine="709"/>
        <w:rPr>
          <w:b w:val="0"/>
          <w:sz w:val="28"/>
          <w:szCs w:val="28"/>
        </w:rPr>
      </w:pPr>
      <w:r w:rsidRPr="004D6797">
        <w:rPr>
          <w:b w:val="0"/>
          <w:sz w:val="28"/>
          <w:szCs w:val="28"/>
        </w:rPr>
        <w:t>Кабинет «</w:t>
      </w:r>
      <w:r w:rsidR="00DF4A33" w:rsidRPr="004D6797">
        <w:rPr>
          <w:b w:val="0"/>
          <w:bCs/>
          <w:sz w:val="28"/>
          <w:szCs w:val="28"/>
        </w:rPr>
        <w:t>Организации и ведения коммерческой деятельности специалиста индустрии красоты</w:t>
      </w:r>
      <w:r w:rsidRPr="004D6797">
        <w:rPr>
          <w:b w:val="0"/>
          <w:sz w:val="28"/>
          <w:szCs w:val="28"/>
        </w:rPr>
        <w:t xml:space="preserve">», </w:t>
      </w:r>
    </w:p>
    <w:p w:rsidR="005F2CBC" w:rsidRPr="004D6797" w:rsidRDefault="00070FAF" w:rsidP="00070FAF">
      <w:pPr>
        <w:pStyle w:val="Default"/>
        <w:ind w:firstLine="709"/>
        <w:jc w:val="both"/>
        <w:rPr>
          <w:b w:val="0"/>
          <w:sz w:val="28"/>
          <w:szCs w:val="28"/>
        </w:rPr>
      </w:pPr>
      <w:proofErr w:type="gramStart"/>
      <w:r w:rsidRPr="004D6797">
        <w:rPr>
          <w:b w:val="0"/>
          <w:sz w:val="28"/>
          <w:szCs w:val="28"/>
        </w:rPr>
        <w:t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видео</w:t>
      </w:r>
      <w:r w:rsidR="00DF2A40" w:rsidRPr="004D6797">
        <w:rPr>
          <w:b w:val="0"/>
          <w:sz w:val="28"/>
          <w:szCs w:val="28"/>
        </w:rPr>
        <w:t>о</w:t>
      </w:r>
      <w:r w:rsidRPr="004D6797">
        <w:rPr>
          <w:b w:val="0"/>
          <w:sz w:val="28"/>
          <w:szCs w:val="28"/>
        </w:rPr>
        <w:t>борудованием (мультимедийный проектор с экраном); магнитной доской; компьютерами по количеству посадочных мест; профессиональными компьютерными программами</w:t>
      </w:r>
      <w:r w:rsidR="003F1A37" w:rsidRPr="004D6797">
        <w:rPr>
          <w:b w:val="0"/>
          <w:sz w:val="28"/>
          <w:szCs w:val="28"/>
        </w:rPr>
        <w:t>.</w:t>
      </w:r>
      <w:proofErr w:type="gramEnd"/>
    </w:p>
    <w:p w:rsidR="001C1CD1" w:rsidRPr="004D6797" w:rsidRDefault="001C1CD1" w:rsidP="004B3B0D">
      <w:pPr>
        <w:pStyle w:val="Default"/>
        <w:ind w:firstLine="708"/>
        <w:rPr>
          <w:bCs/>
          <w:sz w:val="28"/>
          <w:szCs w:val="28"/>
        </w:rPr>
      </w:pPr>
    </w:p>
    <w:p w:rsidR="004B3B0D" w:rsidRPr="004D6797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4D6797">
        <w:rPr>
          <w:bCs/>
          <w:sz w:val="28"/>
          <w:szCs w:val="28"/>
        </w:rPr>
        <w:t xml:space="preserve">3.2. Информационное обеспечение реализации программы </w:t>
      </w:r>
    </w:p>
    <w:p w:rsidR="004B3B0D" w:rsidRPr="004D6797" w:rsidRDefault="004B3B0D" w:rsidP="004B3B0D">
      <w:pPr>
        <w:pStyle w:val="Default"/>
        <w:ind w:firstLine="708"/>
        <w:jc w:val="both"/>
        <w:rPr>
          <w:b w:val="0"/>
          <w:sz w:val="28"/>
          <w:szCs w:val="28"/>
        </w:rPr>
      </w:pPr>
      <w:r w:rsidRPr="004D6797">
        <w:rPr>
          <w:b w:val="0"/>
          <w:sz w:val="28"/>
          <w:szCs w:val="28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4B3B0D" w:rsidRPr="004D6797" w:rsidRDefault="004B3B0D" w:rsidP="004B3B0D">
      <w:pPr>
        <w:pStyle w:val="Default"/>
        <w:ind w:firstLine="708"/>
        <w:rPr>
          <w:bCs/>
          <w:sz w:val="28"/>
          <w:szCs w:val="28"/>
        </w:rPr>
      </w:pPr>
    </w:p>
    <w:p w:rsidR="004B3B0D" w:rsidRPr="004D6797" w:rsidRDefault="004B3B0D" w:rsidP="00AA554B">
      <w:pPr>
        <w:pStyle w:val="Default"/>
        <w:ind w:firstLine="708"/>
        <w:rPr>
          <w:b w:val="0"/>
          <w:sz w:val="28"/>
          <w:szCs w:val="28"/>
        </w:rPr>
      </w:pPr>
      <w:r w:rsidRPr="004D6797">
        <w:rPr>
          <w:bCs/>
          <w:sz w:val="28"/>
          <w:szCs w:val="28"/>
        </w:rPr>
        <w:t>3.2.1. О</w:t>
      </w:r>
      <w:r w:rsidR="002C2872" w:rsidRPr="004D6797">
        <w:rPr>
          <w:bCs/>
          <w:sz w:val="28"/>
          <w:szCs w:val="28"/>
        </w:rPr>
        <w:t>снов</w:t>
      </w:r>
      <w:r w:rsidRPr="004D6797">
        <w:rPr>
          <w:bCs/>
          <w:sz w:val="28"/>
          <w:szCs w:val="28"/>
        </w:rPr>
        <w:t xml:space="preserve">ные печатные издания </w:t>
      </w:r>
    </w:p>
    <w:p w:rsidR="00070FAF" w:rsidRPr="004D6797" w:rsidRDefault="00070FAF" w:rsidP="00070FAF">
      <w:pPr>
        <w:pStyle w:val="Default"/>
        <w:rPr>
          <w:sz w:val="28"/>
          <w:szCs w:val="28"/>
        </w:rPr>
      </w:pPr>
    </w:p>
    <w:p w:rsidR="00070FAF" w:rsidRPr="004D6797" w:rsidRDefault="00070FAF" w:rsidP="00DF4A33">
      <w:pPr>
        <w:pStyle w:val="Default"/>
        <w:numPr>
          <w:ilvl w:val="0"/>
          <w:numId w:val="15"/>
        </w:numPr>
        <w:tabs>
          <w:tab w:val="left" w:pos="993"/>
        </w:tabs>
        <w:spacing w:after="27"/>
        <w:ind w:left="0" w:firstLine="709"/>
        <w:jc w:val="both"/>
        <w:rPr>
          <w:b w:val="0"/>
          <w:sz w:val="28"/>
          <w:szCs w:val="28"/>
        </w:rPr>
      </w:pPr>
      <w:r w:rsidRPr="004D6797">
        <w:rPr>
          <w:b w:val="0"/>
          <w:sz w:val="28"/>
          <w:szCs w:val="28"/>
        </w:rPr>
        <w:t xml:space="preserve">Жданова А.О., Савицкая Е.В. Финансовая грамотность: материалы для </w:t>
      </w:r>
      <w:proofErr w:type="gramStart"/>
      <w:r w:rsidRPr="004D6797">
        <w:rPr>
          <w:b w:val="0"/>
          <w:sz w:val="28"/>
          <w:szCs w:val="28"/>
        </w:rPr>
        <w:t>обучающихся</w:t>
      </w:r>
      <w:proofErr w:type="gramEnd"/>
      <w:r w:rsidRPr="004D6797">
        <w:rPr>
          <w:b w:val="0"/>
          <w:sz w:val="28"/>
          <w:szCs w:val="28"/>
        </w:rPr>
        <w:t xml:space="preserve">. Среднее профессиональное образование. – М.: ВАКО, 2020. – 400 с. </w:t>
      </w:r>
    </w:p>
    <w:p w:rsidR="00DF4A33" w:rsidRPr="004D6797" w:rsidRDefault="00DF4A33" w:rsidP="00DF4A33">
      <w:pPr>
        <w:pStyle w:val="Default"/>
        <w:numPr>
          <w:ilvl w:val="0"/>
          <w:numId w:val="15"/>
        </w:numPr>
        <w:tabs>
          <w:tab w:val="left" w:pos="993"/>
        </w:tabs>
        <w:spacing w:after="27"/>
        <w:ind w:left="0" w:firstLine="709"/>
        <w:jc w:val="both"/>
        <w:rPr>
          <w:b w:val="0"/>
          <w:sz w:val="28"/>
          <w:szCs w:val="28"/>
        </w:rPr>
      </w:pPr>
      <w:proofErr w:type="spellStart"/>
      <w:r w:rsidRPr="004D6797">
        <w:rPr>
          <w:b w:val="0"/>
          <w:sz w:val="28"/>
          <w:szCs w:val="28"/>
        </w:rPr>
        <w:t>Манохин</w:t>
      </w:r>
      <w:proofErr w:type="spellEnd"/>
      <w:r w:rsidRPr="004D6797">
        <w:rPr>
          <w:b w:val="0"/>
          <w:sz w:val="28"/>
          <w:szCs w:val="28"/>
        </w:rPr>
        <w:t xml:space="preserve"> И.Е. Организация коммерческой деятельности специалиста индустрии красоты : учебник / Г.В. Герасимова, </w:t>
      </w:r>
      <w:proofErr w:type="spellStart"/>
      <w:r w:rsidRPr="004D6797">
        <w:rPr>
          <w:b w:val="0"/>
          <w:sz w:val="28"/>
          <w:szCs w:val="28"/>
        </w:rPr>
        <w:t>И.Е.Манохин</w:t>
      </w:r>
      <w:proofErr w:type="spellEnd"/>
      <w:r w:rsidRPr="004D6797">
        <w:rPr>
          <w:b w:val="0"/>
          <w:sz w:val="28"/>
          <w:szCs w:val="28"/>
        </w:rPr>
        <w:t>, ; — Москва</w:t>
      </w:r>
      <w:proofErr w:type="gramStart"/>
      <w:r w:rsidRPr="004D6797">
        <w:rPr>
          <w:b w:val="0"/>
          <w:sz w:val="28"/>
          <w:szCs w:val="28"/>
        </w:rPr>
        <w:t xml:space="preserve"> :</w:t>
      </w:r>
      <w:proofErr w:type="gramEnd"/>
      <w:r w:rsidRPr="004D6797">
        <w:rPr>
          <w:b w:val="0"/>
          <w:sz w:val="28"/>
          <w:szCs w:val="28"/>
        </w:rPr>
        <w:t xml:space="preserve"> </w:t>
      </w:r>
      <w:proofErr w:type="spellStart"/>
      <w:r w:rsidRPr="004D6797">
        <w:rPr>
          <w:b w:val="0"/>
          <w:sz w:val="28"/>
          <w:szCs w:val="28"/>
        </w:rPr>
        <w:t>КноРус</w:t>
      </w:r>
      <w:proofErr w:type="spellEnd"/>
      <w:r w:rsidRPr="004D6797">
        <w:rPr>
          <w:b w:val="0"/>
          <w:sz w:val="28"/>
          <w:szCs w:val="28"/>
        </w:rPr>
        <w:t xml:space="preserve">, 2022. — 264 с. — ISBN 978-5-406-00937-1 </w:t>
      </w:r>
    </w:p>
    <w:p w:rsidR="00DF4A33" w:rsidRPr="004D6797" w:rsidRDefault="00DF4A33" w:rsidP="00DF4A33">
      <w:pPr>
        <w:pStyle w:val="Default"/>
        <w:ind w:left="708"/>
        <w:rPr>
          <w:bCs/>
          <w:sz w:val="28"/>
          <w:szCs w:val="28"/>
        </w:rPr>
      </w:pPr>
      <w:r w:rsidRPr="004D6797">
        <w:rPr>
          <w:bCs/>
          <w:sz w:val="28"/>
          <w:szCs w:val="28"/>
        </w:rPr>
        <w:br/>
        <w:t>3.2.2. Основные электронные издания</w:t>
      </w:r>
    </w:p>
    <w:p w:rsidR="00DF4A33" w:rsidRPr="004D6797" w:rsidRDefault="00DF4A33" w:rsidP="00DF4A33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b w:val="0"/>
          <w:szCs w:val="28"/>
        </w:rPr>
      </w:pPr>
      <w:r w:rsidRPr="004D6797">
        <w:rPr>
          <w:b w:val="0"/>
          <w:szCs w:val="28"/>
          <w:shd w:val="clear" w:color="auto" w:fill="FFFFFF"/>
        </w:rPr>
        <w:t xml:space="preserve">Герасимова, Г.В., Сервисная деятельность для индустрии красоты : учебник /  </w:t>
      </w:r>
      <w:r w:rsidRPr="004D6797">
        <w:rPr>
          <w:b w:val="0"/>
          <w:szCs w:val="28"/>
          <w:shd w:val="clear" w:color="auto" w:fill="FFFFFF"/>
        </w:rPr>
        <w:br/>
        <w:t xml:space="preserve">Г.В. Герасимова,  Г.И. </w:t>
      </w:r>
      <w:proofErr w:type="spellStart"/>
      <w:r w:rsidRPr="004D6797">
        <w:rPr>
          <w:b w:val="0"/>
          <w:szCs w:val="28"/>
          <w:shd w:val="clear" w:color="auto" w:fill="FFFFFF"/>
        </w:rPr>
        <w:t>Илюхина</w:t>
      </w:r>
      <w:proofErr w:type="spellEnd"/>
      <w:proofErr w:type="gramStart"/>
      <w:r w:rsidRPr="004D6797">
        <w:rPr>
          <w:b w:val="0"/>
          <w:szCs w:val="28"/>
          <w:shd w:val="clear" w:color="auto" w:fill="FFFFFF"/>
        </w:rPr>
        <w:t xml:space="preserve">, ; </w:t>
      </w:r>
      <w:proofErr w:type="gramEnd"/>
      <w:r w:rsidRPr="004D6797">
        <w:rPr>
          <w:b w:val="0"/>
          <w:szCs w:val="28"/>
          <w:shd w:val="clear" w:color="auto" w:fill="FFFFFF"/>
        </w:rPr>
        <w:t>под ред. М.А. Шаронова. — Москва</w:t>
      </w:r>
      <w:proofErr w:type="gramStart"/>
      <w:r w:rsidRPr="004D6797">
        <w:rPr>
          <w:b w:val="0"/>
          <w:szCs w:val="28"/>
          <w:shd w:val="clear" w:color="auto" w:fill="FFFFFF"/>
        </w:rPr>
        <w:t xml:space="preserve"> :</w:t>
      </w:r>
      <w:proofErr w:type="gramEnd"/>
      <w:r w:rsidRPr="004D6797">
        <w:rPr>
          <w:b w:val="0"/>
          <w:szCs w:val="28"/>
          <w:shd w:val="clear" w:color="auto" w:fill="FFFFFF"/>
        </w:rPr>
        <w:t xml:space="preserve"> </w:t>
      </w:r>
      <w:proofErr w:type="spellStart"/>
      <w:r w:rsidRPr="004D6797">
        <w:rPr>
          <w:b w:val="0"/>
          <w:szCs w:val="28"/>
          <w:shd w:val="clear" w:color="auto" w:fill="FFFFFF"/>
        </w:rPr>
        <w:t>КноРус</w:t>
      </w:r>
      <w:proofErr w:type="spellEnd"/>
      <w:r w:rsidRPr="004D6797">
        <w:rPr>
          <w:b w:val="0"/>
          <w:szCs w:val="28"/>
          <w:shd w:val="clear" w:color="auto" w:fill="FFFFFF"/>
        </w:rPr>
        <w:t>, 2022. — 282 с. — ISBN 978-5-406-08846-3. — URL:https://old.book.ru/book/941151 (дата обращения: 03.04.2022). — Текст</w:t>
      </w:r>
      <w:proofErr w:type="gramStart"/>
      <w:r w:rsidRPr="004D6797">
        <w:rPr>
          <w:b w:val="0"/>
          <w:szCs w:val="28"/>
          <w:shd w:val="clear" w:color="auto" w:fill="FFFFFF"/>
        </w:rPr>
        <w:t xml:space="preserve"> :</w:t>
      </w:r>
      <w:proofErr w:type="gramEnd"/>
      <w:r w:rsidRPr="004D6797">
        <w:rPr>
          <w:b w:val="0"/>
          <w:szCs w:val="28"/>
          <w:shd w:val="clear" w:color="auto" w:fill="FFFFFF"/>
        </w:rPr>
        <w:t xml:space="preserve"> электронный.</w:t>
      </w:r>
    </w:p>
    <w:p w:rsidR="00DF4A33" w:rsidRPr="004D6797" w:rsidRDefault="00DF4A33" w:rsidP="00DF4A33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b w:val="0"/>
          <w:szCs w:val="28"/>
        </w:rPr>
      </w:pPr>
      <w:proofErr w:type="spellStart"/>
      <w:r w:rsidRPr="004D6797">
        <w:rPr>
          <w:b w:val="0"/>
          <w:szCs w:val="28"/>
          <w:shd w:val="clear" w:color="auto" w:fill="FFFFFF"/>
        </w:rPr>
        <w:t>Синяева</w:t>
      </w:r>
      <w:proofErr w:type="spellEnd"/>
      <w:r w:rsidRPr="004D6797">
        <w:rPr>
          <w:b w:val="0"/>
          <w:szCs w:val="28"/>
          <w:shd w:val="clear" w:color="auto" w:fill="FFFFFF"/>
        </w:rPr>
        <w:t xml:space="preserve">, И. М. Маркетинг услуг / </w:t>
      </w:r>
      <w:proofErr w:type="spellStart"/>
      <w:r w:rsidRPr="004D6797">
        <w:rPr>
          <w:b w:val="0"/>
          <w:szCs w:val="28"/>
          <w:shd w:val="clear" w:color="auto" w:fill="FFFFFF"/>
        </w:rPr>
        <w:t>Синяева</w:t>
      </w:r>
      <w:proofErr w:type="spellEnd"/>
      <w:r w:rsidRPr="004D6797">
        <w:rPr>
          <w:b w:val="0"/>
          <w:szCs w:val="28"/>
          <w:shd w:val="clear" w:color="auto" w:fill="FFFFFF"/>
        </w:rPr>
        <w:t xml:space="preserve"> И.М., </w:t>
      </w:r>
      <w:proofErr w:type="spellStart"/>
      <w:r w:rsidRPr="004D6797">
        <w:rPr>
          <w:b w:val="0"/>
          <w:szCs w:val="28"/>
          <w:shd w:val="clear" w:color="auto" w:fill="FFFFFF"/>
        </w:rPr>
        <w:t>Романенкова</w:t>
      </w:r>
      <w:proofErr w:type="spellEnd"/>
      <w:r w:rsidRPr="004D6797">
        <w:rPr>
          <w:b w:val="0"/>
          <w:szCs w:val="28"/>
          <w:shd w:val="clear" w:color="auto" w:fill="FFFFFF"/>
        </w:rPr>
        <w:t xml:space="preserve"> О.Н., </w:t>
      </w:r>
      <w:proofErr w:type="spellStart"/>
      <w:r w:rsidRPr="004D6797">
        <w:rPr>
          <w:b w:val="0"/>
          <w:szCs w:val="28"/>
          <w:shd w:val="clear" w:color="auto" w:fill="FFFFFF"/>
        </w:rPr>
        <w:t>Синяев</w:t>
      </w:r>
      <w:proofErr w:type="spellEnd"/>
      <w:r w:rsidRPr="004D6797">
        <w:rPr>
          <w:b w:val="0"/>
          <w:szCs w:val="28"/>
          <w:shd w:val="clear" w:color="auto" w:fill="FFFFFF"/>
        </w:rPr>
        <w:t xml:space="preserve"> В.В., - 2-е изд. - Москва :Дашков и</w:t>
      </w:r>
      <w:proofErr w:type="gramStart"/>
      <w:r w:rsidRPr="004D6797">
        <w:rPr>
          <w:b w:val="0"/>
          <w:szCs w:val="28"/>
          <w:shd w:val="clear" w:color="auto" w:fill="FFFFFF"/>
        </w:rPr>
        <w:t xml:space="preserve"> К</w:t>
      </w:r>
      <w:proofErr w:type="gramEnd"/>
      <w:r w:rsidRPr="004D6797">
        <w:rPr>
          <w:b w:val="0"/>
          <w:szCs w:val="28"/>
          <w:shd w:val="clear" w:color="auto" w:fill="FFFFFF"/>
        </w:rPr>
        <w:t>, 2017. - 252 с.: ISBN 978-5-394-02723-9. - Текст</w:t>
      </w:r>
      <w:proofErr w:type="gramStart"/>
      <w:r w:rsidRPr="004D6797">
        <w:rPr>
          <w:b w:val="0"/>
          <w:szCs w:val="28"/>
          <w:shd w:val="clear" w:color="auto" w:fill="FFFFFF"/>
        </w:rPr>
        <w:t xml:space="preserve"> :</w:t>
      </w:r>
      <w:proofErr w:type="gramEnd"/>
      <w:r w:rsidRPr="004D6797">
        <w:rPr>
          <w:b w:val="0"/>
          <w:szCs w:val="28"/>
          <w:shd w:val="clear" w:color="auto" w:fill="FFFFFF"/>
        </w:rPr>
        <w:t xml:space="preserve"> электронный. - URL: https://znanium.com/catalog/product/430570 (дата обращения: 16.01.2022). </w:t>
      </w:r>
    </w:p>
    <w:p w:rsidR="00DF4A33" w:rsidRPr="004D6797" w:rsidRDefault="00DF4A33" w:rsidP="00DF4A33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b w:val="0"/>
          <w:szCs w:val="28"/>
        </w:rPr>
      </w:pPr>
      <w:r w:rsidRPr="004D6797">
        <w:rPr>
          <w:b w:val="0"/>
          <w:szCs w:val="28"/>
          <w:shd w:val="clear" w:color="auto" w:fill="FFFFFF"/>
        </w:rPr>
        <w:t>Управление лояльностью потребителей</w:t>
      </w:r>
      <w:proofErr w:type="gramStart"/>
      <w:r w:rsidRPr="004D6797">
        <w:rPr>
          <w:b w:val="0"/>
          <w:szCs w:val="28"/>
          <w:shd w:val="clear" w:color="auto" w:fill="FFFFFF"/>
        </w:rPr>
        <w:t xml:space="preserve"> :</w:t>
      </w:r>
      <w:proofErr w:type="gramEnd"/>
      <w:r w:rsidRPr="004D6797">
        <w:rPr>
          <w:b w:val="0"/>
          <w:szCs w:val="28"/>
          <w:shd w:val="clear" w:color="auto" w:fill="FFFFFF"/>
        </w:rPr>
        <w:t xml:space="preserve"> учебное пособие / И.Я. </w:t>
      </w:r>
      <w:proofErr w:type="spellStart"/>
      <w:r w:rsidRPr="004D6797">
        <w:rPr>
          <w:b w:val="0"/>
          <w:szCs w:val="28"/>
          <w:shd w:val="clear" w:color="auto" w:fill="FFFFFF"/>
        </w:rPr>
        <w:t>Рувенный</w:t>
      </w:r>
      <w:proofErr w:type="spellEnd"/>
      <w:r w:rsidRPr="004D6797">
        <w:rPr>
          <w:b w:val="0"/>
          <w:szCs w:val="28"/>
          <w:shd w:val="clear" w:color="auto" w:fill="FFFFFF"/>
        </w:rPr>
        <w:t>, А.А. Аввакумов. — Москва</w:t>
      </w:r>
      <w:proofErr w:type="gramStart"/>
      <w:r w:rsidRPr="004D6797">
        <w:rPr>
          <w:b w:val="0"/>
          <w:szCs w:val="28"/>
          <w:shd w:val="clear" w:color="auto" w:fill="FFFFFF"/>
        </w:rPr>
        <w:t xml:space="preserve"> :</w:t>
      </w:r>
      <w:proofErr w:type="gramEnd"/>
      <w:r w:rsidRPr="004D6797">
        <w:rPr>
          <w:b w:val="0"/>
          <w:szCs w:val="28"/>
          <w:shd w:val="clear" w:color="auto" w:fill="FFFFFF"/>
        </w:rPr>
        <w:t xml:space="preserve"> </w:t>
      </w:r>
      <w:proofErr w:type="spellStart"/>
      <w:r w:rsidRPr="004D6797">
        <w:rPr>
          <w:b w:val="0"/>
          <w:szCs w:val="28"/>
          <w:shd w:val="clear" w:color="auto" w:fill="FFFFFF"/>
        </w:rPr>
        <w:t>КноРус</w:t>
      </w:r>
      <w:proofErr w:type="spellEnd"/>
      <w:r w:rsidRPr="004D6797">
        <w:rPr>
          <w:b w:val="0"/>
          <w:szCs w:val="28"/>
          <w:shd w:val="clear" w:color="auto" w:fill="FFFFFF"/>
        </w:rPr>
        <w:t>, 2022. — 165 с. — ISBN 978-5-406-08767-1. — URL:https://book.ru/book/941737 (дата обращения: 16.01.2022). — Текст</w:t>
      </w:r>
      <w:proofErr w:type="gramStart"/>
      <w:r w:rsidRPr="004D6797">
        <w:rPr>
          <w:b w:val="0"/>
          <w:szCs w:val="28"/>
          <w:shd w:val="clear" w:color="auto" w:fill="FFFFFF"/>
        </w:rPr>
        <w:t xml:space="preserve"> :</w:t>
      </w:r>
      <w:proofErr w:type="gramEnd"/>
      <w:r w:rsidRPr="004D6797">
        <w:rPr>
          <w:b w:val="0"/>
          <w:szCs w:val="28"/>
          <w:shd w:val="clear" w:color="auto" w:fill="FFFFFF"/>
        </w:rPr>
        <w:t xml:space="preserve"> электронный.</w:t>
      </w:r>
    </w:p>
    <w:p w:rsidR="00DF4A33" w:rsidRPr="004D6797" w:rsidRDefault="00DF4A33" w:rsidP="00DF4A33">
      <w:pPr>
        <w:pStyle w:val="a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b w:val="0"/>
          <w:szCs w:val="28"/>
        </w:rPr>
      </w:pPr>
      <w:proofErr w:type="spellStart"/>
      <w:r w:rsidRPr="004D6797">
        <w:rPr>
          <w:b w:val="0"/>
          <w:szCs w:val="28"/>
        </w:rPr>
        <w:lastRenderedPageBreak/>
        <w:t>Фрицлер</w:t>
      </w:r>
      <w:proofErr w:type="spellEnd"/>
      <w:r w:rsidRPr="004D6797">
        <w:rPr>
          <w:b w:val="0"/>
          <w:szCs w:val="28"/>
        </w:rPr>
        <w:t>, А. В.  Основы финансовой грамотности</w:t>
      </w:r>
      <w:proofErr w:type="gramStart"/>
      <w:r w:rsidRPr="004D6797">
        <w:rPr>
          <w:b w:val="0"/>
          <w:szCs w:val="28"/>
        </w:rPr>
        <w:t> :</w:t>
      </w:r>
      <w:proofErr w:type="gramEnd"/>
      <w:r w:rsidRPr="004D6797">
        <w:rPr>
          <w:b w:val="0"/>
          <w:szCs w:val="28"/>
        </w:rPr>
        <w:t xml:space="preserve"> учебное пособие для среднего профессионального образования / А. В. </w:t>
      </w:r>
      <w:proofErr w:type="spellStart"/>
      <w:r w:rsidRPr="004D6797">
        <w:rPr>
          <w:b w:val="0"/>
          <w:szCs w:val="28"/>
        </w:rPr>
        <w:t>Фрицлер</w:t>
      </w:r>
      <w:proofErr w:type="spellEnd"/>
      <w:r w:rsidRPr="004D6797">
        <w:rPr>
          <w:b w:val="0"/>
          <w:szCs w:val="28"/>
        </w:rPr>
        <w:t>, Е. А. Тарханова. — Москва</w:t>
      </w:r>
      <w:proofErr w:type="gramStart"/>
      <w:r w:rsidRPr="004D6797">
        <w:rPr>
          <w:b w:val="0"/>
          <w:szCs w:val="28"/>
        </w:rPr>
        <w:t> :</w:t>
      </w:r>
      <w:proofErr w:type="gramEnd"/>
      <w:r w:rsidRPr="004D6797">
        <w:rPr>
          <w:b w:val="0"/>
          <w:szCs w:val="28"/>
        </w:rPr>
        <w:t xml:space="preserve"> Издательство </w:t>
      </w:r>
      <w:proofErr w:type="spellStart"/>
      <w:r w:rsidRPr="004D6797">
        <w:rPr>
          <w:b w:val="0"/>
          <w:szCs w:val="28"/>
        </w:rPr>
        <w:t>Юрайт</w:t>
      </w:r>
      <w:proofErr w:type="spellEnd"/>
      <w:r w:rsidRPr="004D6797">
        <w:rPr>
          <w:b w:val="0"/>
          <w:szCs w:val="28"/>
        </w:rPr>
        <w:t>, 2022. — 154 с. — (Профессиональное образование). — ISBN 978-5-534-13794-1. — Текст</w:t>
      </w:r>
      <w:proofErr w:type="gramStart"/>
      <w:r w:rsidRPr="004D6797">
        <w:rPr>
          <w:b w:val="0"/>
          <w:szCs w:val="28"/>
        </w:rPr>
        <w:t xml:space="preserve"> :</w:t>
      </w:r>
      <w:proofErr w:type="gramEnd"/>
      <w:r w:rsidRPr="004D6797">
        <w:rPr>
          <w:b w:val="0"/>
          <w:szCs w:val="28"/>
        </w:rPr>
        <w:t xml:space="preserve"> электронный // Образовательная платформа </w:t>
      </w:r>
      <w:proofErr w:type="spellStart"/>
      <w:r w:rsidRPr="004D6797">
        <w:rPr>
          <w:b w:val="0"/>
          <w:szCs w:val="28"/>
        </w:rPr>
        <w:t>Юрайт</w:t>
      </w:r>
      <w:proofErr w:type="spellEnd"/>
      <w:r w:rsidRPr="004D6797">
        <w:rPr>
          <w:b w:val="0"/>
          <w:szCs w:val="28"/>
        </w:rPr>
        <w:t xml:space="preserve"> [сайт]. — URL: https://urait.ru/bcode/496684 (дата обращения: 03.04.2022).</w:t>
      </w:r>
    </w:p>
    <w:p w:rsidR="00DF4A33" w:rsidRPr="004D6797" w:rsidRDefault="00DF4A33" w:rsidP="00DF4A33">
      <w:pPr>
        <w:pStyle w:val="a3"/>
        <w:spacing w:after="0"/>
        <w:ind w:left="0" w:firstLine="709"/>
        <w:jc w:val="both"/>
        <w:rPr>
          <w:szCs w:val="28"/>
        </w:rPr>
      </w:pPr>
      <w:r w:rsidRPr="004D6797">
        <w:rPr>
          <w:szCs w:val="28"/>
        </w:rPr>
        <w:t>3.2.3. Дополнительные источники</w:t>
      </w:r>
    </w:p>
    <w:p w:rsidR="00DF4A33" w:rsidRPr="004D6797" w:rsidRDefault="00DF4A33" w:rsidP="00DF4A33">
      <w:pPr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  <w:lang w:eastAsia="en-US"/>
        </w:rPr>
      </w:pPr>
      <w:r w:rsidRPr="004D6797">
        <w:rPr>
          <w:b w:val="0"/>
          <w:szCs w:val="28"/>
          <w:lang w:eastAsia="en-US"/>
        </w:rPr>
        <w:t>1. Видео-уроки http://www.fgramota.org/video/?video=avto</w:t>
      </w:r>
    </w:p>
    <w:p w:rsidR="00DF4A33" w:rsidRPr="004D6797" w:rsidRDefault="00DF4A33" w:rsidP="00DF4A33">
      <w:pPr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  <w:lang w:eastAsia="en-US"/>
        </w:rPr>
      </w:pPr>
      <w:r w:rsidRPr="004D6797">
        <w:rPr>
          <w:b w:val="0"/>
          <w:szCs w:val="28"/>
          <w:lang w:eastAsia="en-US"/>
        </w:rPr>
        <w:t>2. Электронная книга и финансовая игра http://www.fgramota.org</w:t>
      </w:r>
    </w:p>
    <w:p w:rsidR="00DF4A33" w:rsidRPr="004D6797" w:rsidRDefault="00DF4A33" w:rsidP="00DF4A33">
      <w:pPr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  <w:lang w:eastAsia="en-US"/>
        </w:rPr>
      </w:pPr>
      <w:r w:rsidRPr="004D6797">
        <w:rPr>
          <w:b w:val="0"/>
          <w:szCs w:val="28"/>
          <w:lang w:eastAsia="en-US"/>
        </w:rPr>
        <w:t>3. Центральный Банк Российской Федерации https://cbr.ru</w:t>
      </w:r>
    </w:p>
    <w:p w:rsidR="00DF4A33" w:rsidRPr="004D6797" w:rsidRDefault="00DF4A33" w:rsidP="00DF4A33">
      <w:pPr>
        <w:autoSpaceDE w:val="0"/>
        <w:autoSpaceDN w:val="0"/>
        <w:adjustRightInd w:val="0"/>
        <w:spacing w:after="0"/>
        <w:ind w:firstLine="709"/>
        <w:jc w:val="both"/>
        <w:rPr>
          <w:b w:val="0"/>
          <w:szCs w:val="28"/>
          <w:lang w:eastAsia="en-US"/>
        </w:rPr>
      </w:pPr>
      <w:r w:rsidRPr="004D6797">
        <w:rPr>
          <w:b w:val="0"/>
          <w:szCs w:val="28"/>
          <w:lang w:eastAsia="en-US"/>
        </w:rPr>
        <w:t>4. Министерство финансов Российской Федерации https://minfin.gov.ru/ru/</w:t>
      </w:r>
    </w:p>
    <w:p w:rsidR="00DF4A33" w:rsidRPr="004D6797" w:rsidRDefault="00DF4A33" w:rsidP="00DF4A33">
      <w:pPr>
        <w:spacing w:after="0"/>
        <w:ind w:firstLine="709"/>
        <w:contextualSpacing/>
        <w:jc w:val="both"/>
        <w:rPr>
          <w:b w:val="0"/>
          <w:szCs w:val="28"/>
          <w:lang w:eastAsia="en-US"/>
        </w:rPr>
      </w:pPr>
      <w:r w:rsidRPr="004D6797">
        <w:rPr>
          <w:b w:val="0"/>
          <w:szCs w:val="28"/>
          <w:lang w:eastAsia="en-US"/>
        </w:rPr>
        <w:t xml:space="preserve">5. Пенсионный фонд Российской Федерации </w:t>
      </w:r>
      <w:hyperlink r:id="rId11" w:history="1">
        <w:r w:rsidRPr="004D6797">
          <w:rPr>
            <w:rStyle w:val="a6"/>
            <w:b w:val="0"/>
            <w:color w:val="auto"/>
            <w:szCs w:val="28"/>
            <w:lang w:eastAsia="en-US"/>
          </w:rPr>
          <w:t>https://pfr.gov.ru</w:t>
        </w:r>
      </w:hyperlink>
    </w:p>
    <w:p w:rsidR="00DF4A33" w:rsidRDefault="00DF4A33" w:rsidP="00DF4A33">
      <w:pPr>
        <w:spacing w:after="0"/>
        <w:ind w:firstLine="709"/>
        <w:contextualSpacing/>
        <w:jc w:val="both"/>
        <w:rPr>
          <w:rStyle w:val="a6"/>
          <w:b w:val="0"/>
          <w:bCs/>
          <w:color w:val="auto"/>
          <w:szCs w:val="28"/>
        </w:rPr>
      </w:pPr>
      <w:r w:rsidRPr="004D6797">
        <w:rPr>
          <w:b w:val="0"/>
          <w:szCs w:val="28"/>
        </w:rPr>
        <w:t xml:space="preserve">6. Электронные издания (электронные ресурсы): </w:t>
      </w:r>
      <w:r w:rsidRPr="004D6797">
        <w:rPr>
          <w:b w:val="0"/>
          <w:bCs/>
          <w:szCs w:val="28"/>
        </w:rPr>
        <w:t>Образовательная платформа «</w:t>
      </w:r>
      <w:proofErr w:type="spellStart"/>
      <w:r w:rsidRPr="004D6797">
        <w:rPr>
          <w:b w:val="0"/>
          <w:bCs/>
          <w:szCs w:val="28"/>
        </w:rPr>
        <w:t>Юрайт</w:t>
      </w:r>
      <w:proofErr w:type="spellEnd"/>
      <w:r w:rsidRPr="004D6797">
        <w:rPr>
          <w:b w:val="0"/>
          <w:bCs/>
          <w:szCs w:val="28"/>
        </w:rPr>
        <w:t xml:space="preserve">» </w:t>
      </w:r>
      <w:hyperlink r:id="rId12" w:history="1">
        <w:r w:rsidRPr="004D6797">
          <w:rPr>
            <w:rStyle w:val="a6"/>
            <w:b w:val="0"/>
            <w:bCs/>
            <w:color w:val="auto"/>
            <w:szCs w:val="28"/>
          </w:rPr>
          <w:t>https://urait.ru/</w:t>
        </w:r>
      </w:hyperlink>
    </w:p>
    <w:p w:rsidR="004D6797" w:rsidRDefault="004D6797" w:rsidP="00DF4A33">
      <w:pPr>
        <w:spacing w:after="0"/>
        <w:ind w:firstLine="709"/>
        <w:contextualSpacing/>
        <w:jc w:val="both"/>
        <w:rPr>
          <w:rStyle w:val="a6"/>
          <w:b w:val="0"/>
          <w:bCs/>
          <w:color w:val="auto"/>
          <w:szCs w:val="28"/>
        </w:rPr>
      </w:pPr>
    </w:p>
    <w:p w:rsidR="004D6797" w:rsidRPr="004D6797" w:rsidRDefault="004D6797" w:rsidP="00DF4A33">
      <w:pPr>
        <w:spacing w:after="0"/>
        <w:ind w:firstLine="709"/>
        <w:contextualSpacing/>
        <w:jc w:val="both"/>
        <w:rPr>
          <w:rStyle w:val="a6"/>
          <w:b w:val="0"/>
          <w:color w:val="auto"/>
          <w:szCs w:val="28"/>
          <w:lang w:eastAsia="en-US"/>
        </w:rPr>
      </w:pPr>
    </w:p>
    <w:p w:rsidR="00390814" w:rsidRPr="004D6797" w:rsidRDefault="00390814" w:rsidP="00AA554B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center"/>
        <w:rPr>
          <w:bCs/>
          <w:sz w:val="28"/>
          <w:szCs w:val="28"/>
        </w:rPr>
      </w:pPr>
      <w:r w:rsidRPr="004D6797">
        <w:rPr>
          <w:bCs/>
          <w:sz w:val="28"/>
          <w:szCs w:val="28"/>
        </w:rPr>
        <w:t>КОНТРОЛЬ И ОЦЕНКА РЕЗУЛЬТАТОВ ОСВОЕНИЯ УЧЕБНОЙ ДИСЦИПЛИНЫ</w:t>
      </w:r>
    </w:p>
    <w:p w:rsidR="00390814" w:rsidRPr="004D6797" w:rsidRDefault="00390814" w:rsidP="00390814">
      <w:pPr>
        <w:pStyle w:val="Default"/>
        <w:rPr>
          <w:b w:val="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544"/>
        <w:gridCol w:w="2268"/>
      </w:tblGrid>
      <w:tr w:rsidR="00390814" w:rsidRPr="004D6797" w:rsidTr="004D6797">
        <w:trPr>
          <w:trHeight w:val="98"/>
        </w:trPr>
        <w:tc>
          <w:tcPr>
            <w:tcW w:w="4219" w:type="dxa"/>
          </w:tcPr>
          <w:p w:rsidR="00390814" w:rsidRPr="004D6797" w:rsidRDefault="00390814" w:rsidP="00390814">
            <w:pPr>
              <w:pStyle w:val="Default"/>
              <w:jc w:val="center"/>
              <w:rPr>
                <w:b w:val="0"/>
              </w:rPr>
            </w:pPr>
            <w:r w:rsidRPr="004D6797">
              <w:rPr>
                <w:bCs/>
              </w:rPr>
              <w:t>Результаты обучения</w:t>
            </w:r>
          </w:p>
        </w:tc>
        <w:tc>
          <w:tcPr>
            <w:tcW w:w="3544" w:type="dxa"/>
          </w:tcPr>
          <w:p w:rsidR="00390814" w:rsidRPr="004D6797" w:rsidRDefault="00390814" w:rsidP="00390814">
            <w:pPr>
              <w:pStyle w:val="Default"/>
              <w:jc w:val="center"/>
              <w:rPr>
                <w:b w:val="0"/>
              </w:rPr>
            </w:pPr>
            <w:r w:rsidRPr="004D6797">
              <w:rPr>
                <w:bCs/>
              </w:rPr>
              <w:t>Критерии оценки</w:t>
            </w:r>
          </w:p>
        </w:tc>
        <w:tc>
          <w:tcPr>
            <w:tcW w:w="2268" w:type="dxa"/>
          </w:tcPr>
          <w:p w:rsidR="00390814" w:rsidRPr="004D6797" w:rsidRDefault="00390814" w:rsidP="00390814">
            <w:pPr>
              <w:pStyle w:val="Default"/>
              <w:jc w:val="center"/>
              <w:rPr>
                <w:b w:val="0"/>
              </w:rPr>
            </w:pPr>
            <w:r w:rsidRPr="004D6797">
              <w:rPr>
                <w:bCs/>
              </w:rPr>
              <w:t>Методы оценки</w:t>
            </w:r>
          </w:p>
        </w:tc>
      </w:tr>
      <w:tr w:rsidR="00390814" w:rsidRPr="004D6797" w:rsidTr="004D6797">
        <w:trPr>
          <w:trHeight w:val="286"/>
        </w:trPr>
        <w:tc>
          <w:tcPr>
            <w:tcW w:w="4219" w:type="dxa"/>
          </w:tcPr>
          <w:p w:rsidR="00070FAF" w:rsidRPr="004D6797" w:rsidRDefault="00070FAF" w:rsidP="00070FAF">
            <w:pPr>
              <w:pStyle w:val="Default"/>
              <w:rPr>
                <w:b w:val="0"/>
              </w:rPr>
            </w:pPr>
            <w:r w:rsidRPr="004D6797">
              <w:rPr>
                <w:bCs/>
              </w:rPr>
              <w:t xml:space="preserve">Перечень знаний, осваиваемых в рамках дисциплины: </w:t>
            </w:r>
          </w:p>
          <w:p w:rsidR="00070FAF" w:rsidRPr="004D6797" w:rsidRDefault="00070FAF" w:rsidP="00356E37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 xml:space="preserve">Понятие коммерческой деятельности </w:t>
            </w:r>
          </w:p>
          <w:p w:rsidR="00070FAF" w:rsidRPr="004D6797" w:rsidRDefault="00070FAF" w:rsidP="00356E37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 xml:space="preserve">Реализация коммерческой деятельности через индивидуальное предпринимательство, образование юридического лица, работа на патентной основе. </w:t>
            </w:r>
          </w:p>
          <w:p w:rsidR="00070FAF" w:rsidRPr="004D6797" w:rsidRDefault="00070FAF" w:rsidP="00356E37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 xml:space="preserve">Банковское обслуживание </w:t>
            </w:r>
          </w:p>
          <w:p w:rsidR="00070FAF" w:rsidRPr="004D6797" w:rsidRDefault="00070FAF" w:rsidP="00356E37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>Налоги</w:t>
            </w:r>
            <w:r w:rsidR="00130296" w:rsidRPr="004D6797">
              <w:rPr>
                <w:b w:val="0"/>
              </w:rPr>
              <w:t xml:space="preserve"> (понятие, виды налогов, налого</w:t>
            </w:r>
            <w:r w:rsidRPr="004D6797">
              <w:rPr>
                <w:b w:val="0"/>
              </w:rPr>
              <w:t xml:space="preserve">вые вычеты). </w:t>
            </w:r>
          </w:p>
          <w:p w:rsidR="00070FAF" w:rsidRPr="004D6797" w:rsidRDefault="00070FAF" w:rsidP="00356E37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>Ключевые показатели эффективности специалиста индустрии красоты по 12</w:t>
            </w:r>
            <w:r w:rsidR="00130296" w:rsidRPr="004D6797">
              <w:rPr>
                <w:b w:val="0"/>
              </w:rPr>
              <w:t xml:space="preserve"> «</w:t>
            </w:r>
            <w:r w:rsidRPr="004D6797">
              <w:rPr>
                <w:b w:val="0"/>
              </w:rPr>
              <w:t>Р</w:t>
            </w:r>
            <w:r w:rsidR="00130296" w:rsidRPr="004D6797">
              <w:rPr>
                <w:b w:val="0"/>
              </w:rPr>
              <w:t>»</w:t>
            </w:r>
            <w:r w:rsidRPr="004D6797">
              <w:rPr>
                <w:b w:val="0"/>
              </w:rPr>
              <w:t xml:space="preserve"> </w:t>
            </w:r>
          </w:p>
          <w:p w:rsidR="00070FAF" w:rsidRPr="004D6797" w:rsidRDefault="00070FAF" w:rsidP="00356E37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 xml:space="preserve">Система продаж, ценообразование, прейскурант </w:t>
            </w:r>
          </w:p>
          <w:p w:rsidR="00390814" w:rsidRPr="004D6797" w:rsidRDefault="00070FAF" w:rsidP="00070FAF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 xml:space="preserve">Продвижение услуг специалиста индустрии красоты посредством </w:t>
            </w:r>
            <w:proofErr w:type="gramStart"/>
            <w:r w:rsidRPr="004D6797">
              <w:rPr>
                <w:b w:val="0"/>
              </w:rPr>
              <w:t>интернет-технологий</w:t>
            </w:r>
            <w:proofErr w:type="gramEnd"/>
            <w:r w:rsidRPr="004D6797">
              <w:rPr>
                <w:b w:val="0"/>
              </w:rPr>
              <w:t xml:space="preserve"> </w:t>
            </w:r>
          </w:p>
        </w:tc>
        <w:tc>
          <w:tcPr>
            <w:tcW w:w="3544" w:type="dxa"/>
          </w:tcPr>
          <w:p w:rsidR="00F870BB" w:rsidRPr="004D6797" w:rsidRDefault="00F870BB" w:rsidP="00F870BB">
            <w:pPr>
              <w:pStyle w:val="Default"/>
              <w:ind w:firstLine="317"/>
              <w:rPr>
                <w:b w:val="0"/>
              </w:rPr>
            </w:pPr>
            <w:r w:rsidRPr="004D6797">
              <w:rPr>
                <w:bCs/>
              </w:rPr>
              <w:t xml:space="preserve">Применять знания  </w:t>
            </w:r>
            <w:r w:rsidRPr="004D6797">
              <w:rPr>
                <w:b w:val="0"/>
              </w:rPr>
              <w:t xml:space="preserve">о реализации коммерческой деятельности через индивидуальное предпринимательство, образование юридического лица, работа на патентной основе </w:t>
            </w:r>
          </w:p>
          <w:p w:rsidR="00F870BB" w:rsidRPr="004D6797" w:rsidRDefault="00F870BB" w:rsidP="00F870BB">
            <w:pPr>
              <w:pStyle w:val="Default"/>
              <w:ind w:firstLine="317"/>
              <w:rPr>
                <w:b w:val="0"/>
              </w:rPr>
            </w:pPr>
          </w:p>
          <w:p w:rsidR="00F870BB" w:rsidRPr="004D6797" w:rsidRDefault="00F870BB" w:rsidP="00F870BB">
            <w:pPr>
              <w:pStyle w:val="Default"/>
              <w:ind w:firstLine="317"/>
              <w:rPr>
                <w:b w:val="0"/>
              </w:rPr>
            </w:pPr>
            <w:r w:rsidRPr="004D6797">
              <w:rPr>
                <w:b w:val="0"/>
              </w:rPr>
              <w:t xml:space="preserve">Применять знания о налогах и банковском обслуживании </w:t>
            </w:r>
          </w:p>
          <w:p w:rsidR="00F870BB" w:rsidRPr="004D6797" w:rsidRDefault="00F870BB" w:rsidP="00F870BB">
            <w:pPr>
              <w:pStyle w:val="Default"/>
              <w:ind w:firstLine="317"/>
              <w:rPr>
                <w:b w:val="0"/>
              </w:rPr>
            </w:pPr>
          </w:p>
          <w:p w:rsidR="00F870BB" w:rsidRPr="004D6797" w:rsidRDefault="00F870BB" w:rsidP="00F870BB">
            <w:pPr>
              <w:pStyle w:val="Default"/>
              <w:ind w:firstLine="317"/>
              <w:rPr>
                <w:b w:val="0"/>
              </w:rPr>
            </w:pPr>
            <w:r w:rsidRPr="004D6797">
              <w:t xml:space="preserve">Демонстрировать знания  </w:t>
            </w:r>
            <w:r w:rsidRPr="004D6797">
              <w:rPr>
                <w:b w:val="0"/>
              </w:rPr>
              <w:t>о ключевых показателях эффективности специалиста индустрии красоты по 12</w:t>
            </w:r>
            <w:r w:rsidR="00130296" w:rsidRPr="004D6797">
              <w:rPr>
                <w:b w:val="0"/>
              </w:rPr>
              <w:t xml:space="preserve"> «</w:t>
            </w:r>
            <w:r w:rsidRPr="004D6797">
              <w:rPr>
                <w:b w:val="0"/>
              </w:rPr>
              <w:t>Р</w:t>
            </w:r>
            <w:r w:rsidR="00130296" w:rsidRPr="004D6797">
              <w:rPr>
                <w:b w:val="0"/>
              </w:rPr>
              <w:t>»</w:t>
            </w:r>
            <w:r w:rsidRPr="004D6797">
              <w:rPr>
                <w:b w:val="0"/>
              </w:rPr>
              <w:t xml:space="preserve"> </w:t>
            </w:r>
          </w:p>
          <w:p w:rsidR="009B0A37" w:rsidRPr="004D6797" w:rsidRDefault="00F870BB" w:rsidP="00F870BB">
            <w:pPr>
              <w:pStyle w:val="Default"/>
              <w:rPr>
                <w:b w:val="0"/>
              </w:rPr>
            </w:pPr>
            <w:r w:rsidRPr="004D6797">
              <w:rPr>
                <w:b w:val="0"/>
              </w:rPr>
              <w:t xml:space="preserve">о способах продвижения услуг специалиста посредством </w:t>
            </w:r>
            <w:proofErr w:type="gramStart"/>
            <w:r w:rsidRPr="004D6797">
              <w:rPr>
                <w:b w:val="0"/>
              </w:rPr>
              <w:t>интернет-технологий</w:t>
            </w:r>
            <w:proofErr w:type="gramEnd"/>
            <w:r w:rsidRPr="004D6797">
              <w:rPr>
                <w:b w:val="0"/>
              </w:rPr>
              <w:t xml:space="preserve"> </w:t>
            </w:r>
          </w:p>
        </w:tc>
        <w:tc>
          <w:tcPr>
            <w:tcW w:w="2268" w:type="dxa"/>
          </w:tcPr>
          <w:p w:rsidR="00F870BB" w:rsidRPr="004D6797" w:rsidRDefault="00F870BB" w:rsidP="00F870BB">
            <w:pPr>
              <w:pStyle w:val="Default"/>
              <w:spacing w:after="120"/>
              <w:rPr>
                <w:b w:val="0"/>
              </w:rPr>
            </w:pPr>
            <w:r w:rsidRPr="004D6797">
              <w:rPr>
                <w:b w:val="0"/>
                <w:bCs/>
              </w:rPr>
              <w:t xml:space="preserve">Тестирование по темам курса </w:t>
            </w:r>
          </w:p>
          <w:p w:rsidR="00F870BB" w:rsidRPr="004D6797" w:rsidRDefault="00F870BB" w:rsidP="00F870BB">
            <w:pPr>
              <w:pStyle w:val="Default"/>
              <w:spacing w:after="120"/>
              <w:rPr>
                <w:b w:val="0"/>
              </w:rPr>
            </w:pPr>
            <w:r w:rsidRPr="004D6797">
              <w:rPr>
                <w:b w:val="0"/>
              </w:rPr>
              <w:t xml:space="preserve">Экспертная оценка </w:t>
            </w:r>
          </w:p>
          <w:p w:rsidR="00390814" w:rsidRPr="004D6797" w:rsidRDefault="00F870BB" w:rsidP="00F870BB">
            <w:pPr>
              <w:pStyle w:val="Default"/>
              <w:spacing w:after="120"/>
              <w:ind w:right="-73"/>
              <w:rPr>
                <w:b w:val="0"/>
              </w:rPr>
            </w:pPr>
            <w:r w:rsidRPr="004D6797">
              <w:rPr>
                <w:b w:val="0"/>
              </w:rPr>
              <w:t xml:space="preserve">Экспертная оценка результатов деятельности обучающихся в процессе выполнения практических работ </w:t>
            </w:r>
            <w:r w:rsidR="00AA554B" w:rsidRPr="004D6797">
              <w:rPr>
                <w:b w:val="0"/>
              </w:rPr>
              <w:t xml:space="preserve"> </w:t>
            </w:r>
          </w:p>
        </w:tc>
      </w:tr>
      <w:tr w:rsidR="00390814" w:rsidRPr="004D6797" w:rsidTr="004D6797">
        <w:trPr>
          <w:trHeight w:val="1744"/>
        </w:trPr>
        <w:tc>
          <w:tcPr>
            <w:tcW w:w="4219" w:type="dxa"/>
          </w:tcPr>
          <w:p w:rsidR="00070FAF" w:rsidRPr="004D6797" w:rsidRDefault="00070FAF" w:rsidP="00070FAF">
            <w:pPr>
              <w:pStyle w:val="Default"/>
              <w:rPr>
                <w:b w:val="0"/>
              </w:rPr>
            </w:pPr>
            <w:r w:rsidRPr="004D6797">
              <w:rPr>
                <w:bCs/>
              </w:rPr>
              <w:t xml:space="preserve">Перечень умений, осваиваемых в рамках дисциплины: </w:t>
            </w:r>
          </w:p>
          <w:p w:rsidR="00636B52" w:rsidRPr="004D6797" w:rsidRDefault="00356E37" w:rsidP="00F870BB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>П</w:t>
            </w:r>
            <w:r w:rsidR="00070FAF" w:rsidRPr="004D6797">
              <w:rPr>
                <w:b w:val="0"/>
              </w:rPr>
              <w:t xml:space="preserve">рименять знания по реализации коммерческой деятельности на рабочем месте, профессиональной деятельности и организации предпринимательской деятельности, </w:t>
            </w:r>
            <w:r w:rsidR="00070FAF" w:rsidRPr="004D6797">
              <w:rPr>
                <w:b w:val="0"/>
              </w:rPr>
              <w:lastRenderedPageBreak/>
              <w:t>для планирования и развития собственного профессионального и личностного развития</w:t>
            </w:r>
            <w:r w:rsidRPr="004D6797">
              <w:rPr>
                <w:b w:val="0"/>
              </w:rPr>
              <w:t>:</w:t>
            </w:r>
          </w:p>
          <w:p w:rsidR="00070FAF" w:rsidRPr="004D6797" w:rsidRDefault="00636B52" w:rsidP="00F870BB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 xml:space="preserve">- </w:t>
            </w:r>
            <w:r w:rsidR="00070FAF" w:rsidRPr="004D6797">
              <w:rPr>
                <w:b w:val="0"/>
              </w:rPr>
              <w:t>ставить цели по технологии SMART, рассчитыв</w:t>
            </w:r>
            <w:r w:rsidRPr="004D6797">
              <w:rPr>
                <w:b w:val="0"/>
              </w:rPr>
              <w:t>ать сроки осуществления планов;</w:t>
            </w:r>
          </w:p>
          <w:p w:rsidR="00070FAF" w:rsidRPr="004D6797" w:rsidRDefault="00070FAF" w:rsidP="00F870BB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>- регистрировать юридическое лицо в государственных органах Российской Федер</w:t>
            </w:r>
            <w:r w:rsidR="00636B52" w:rsidRPr="004D6797">
              <w:rPr>
                <w:b w:val="0"/>
              </w:rPr>
              <w:t>ации;</w:t>
            </w:r>
          </w:p>
          <w:p w:rsidR="00070FAF" w:rsidRPr="004D6797" w:rsidRDefault="00070FAF" w:rsidP="00F870BB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>- определять выгодность использования различных продуктов банков для различных целей</w:t>
            </w:r>
            <w:r w:rsidR="00636B52" w:rsidRPr="004D6797">
              <w:rPr>
                <w:b w:val="0"/>
              </w:rPr>
              <w:t>;</w:t>
            </w:r>
          </w:p>
          <w:p w:rsidR="00070FAF" w:rsidRPr="004D6797" w:rsidRDefault="00070FAF" w:rsidP="00F870BB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 xml:space="preserve">- разрабатывать собственное уникальное торговое предложение </w:t>
            </w:r>
          </w:p>
          <w:p w:rsidR="00070FAF" w:rsidRPr="004D6797" w:rsidRDefault="00070FAF" w:rsidP="00F870BB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 xml:space="preserve">- анализировать эффективность специалиста индустрии красоты по ключевым показателям 12Р; </w:t>
            </w:r>
          </w:p>
          <w:p w:rsidR="00070FAF" w:rsidRPr="004D6797" w:rsidRDefault="00070FAF" w:rsidP="00F870BB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 xml:space="preserve">- привлекать и удерживать клиентов </w:t>
            </w:r>
          </w:p>
          <w:p w:rsidR="00070FAF" w:rsidRPr="004D6797" w:rsidRDefault="00070FAF" w:rsidP="00F870BB">
            <w:pPr>
              <w:pStyle w:val="Default"/>
              <w:ind w:firstLine="284"/>
              <w:rPr>
                <w:b w:val="0"/>
              </w:rPr>
            </w:pPr>
            <w:r w:rsidRPr="004D6797">
              <w:rPr>
                <w:b w:val="0"/>
              </w:rPr>
              <w:t>- составлять план собственного профессионального развития</w:t>
            </w:r>
            <w:r w:rsidRPr="004D6797">
              <w:t xml:space="preserve"> </w:t>
            </w:r>
          </w:p>
        </w:tc>
        <w:tc>
          <w:tcPr>
            <w:tcW w:w="3544" w:type="dxa"/>
          </w:tcPr>
          <w:p w:rsidR="00F870BB" w:rsidRPr="004D6797" w:rsidRDefault="00F870BB" w:rsidP="00F870BB">
            <w:pPr>
              <w:pStyle w:val="Default"/>
              <w:rPr>
                <w:b w:val="0"/>
              </w:rPr>
            </w:pPr>
            <w:r w:rsidRPr="004D6797">
              <w:rPr>
                <w:bCs/>
              </w:rPr>
              <w:lastRenderedPageBreak/>
              <w:t xml:space="preserve">Применять умения: </w:t>
            </w:r>
          </w:p>
          <w:p w:rsidR="00F870BB" w:rsidRPr="004D6797" w:rsidRDefault="00F870BB" w:rsidP="00F870BB">
            <w:pPr>
              <w:pStyle w:val="Default"/>
              <w:ind w:firstLine="175"/>
              <w:rPr>
                <w:b w:val="0"/>
              </w:rPr>
            </w:pPr>
            <w:r w:rsidRPr="004D6797">
              <w:rPr>
                <w:b w:val="0"/>
              </w:rPr>
              <w:t xml:space="preserve">- при постановке цели по технологии SMART; </w:t>
            </w:r>
          </w:p>
          <w:p w:rsidR="00390814" w:rsidRPr="004D6797" w:rsidRDefault="00F870BB" w:rsidP="00F870BB">
            <w:pPr>
              <w:pStyle w:val="Default"/>
              <w:ind w:firstLine="175"/>
              <w:rPr>
                <w:b w:val="0"/>
              </w:rPr>
            </w:pPr>
            <w:r w:rsidRPr="004D6797">
              <w:rPr>
                <w:b w:val="0"/>
              </w:rPr>
              <w:t>- при регистрации юридического лица в государственных органах Российской Федерации;</w:t>
            </w:r>
          </w:p>
          <w:p w:rsidR="00F870BB" w:rsidRPr="004D6797" w:rsidRDefault="00F870BB" w:rsidP="00F870BB">
            <w:pPr>
              <w:pStyle w:val="Default"/>
              <w:ind w:firstLine="175"/>
              <w:rPr>
                <w:b w:val="0"/>
              </w:rPr>
            </w:pPr>
            <w:r w:rsidRPr="004D6797">
              <w:rPr>
                <w:b w:val="0"/>
              </w:rPr>
              <w:lastRenderedPageBreak/>
              <w:t xml:space="preserve">- при определении выгодности использования различных продуктов банков для различных целей; </w:t>
            </w:r>
          </w:p>
          <w:p w:rsidR="00F870BB" w:rsidRPr="004D6797" w:rsidRDefault="00F870BB" w:rsidP="00F870BB">
            <w:pPr>
              <w:pStyle w:val="Default"/>
              <w:ind w:firstLine="175"/>
              <w:rPr>
                <w:b w:val="0"/>
              </w:rPr>
            </w:pPr>
            <w:r w:rsidRPr="004D6797">
              <w:rPr>
                <w:b w:val="0"/>
              </w:rPr>
              <w:t xml:space="preserve">- при разработке собственного уникального торгового предложения </w:t>
            </w:r>
          </w:p>
          <w:p w:rsidR="00F870BB" w:rsidRPr="004D6797" w:rsidRDefault="00F870BB" w:rsidP="00F870BB">
            <w:pPr>
              <w:pStyle w:val="Default"/>
              <w:ind w:firstLine="175"/>
              <w:rPr>
                <w:b w:val="0"/>
              </w:rPr>
            </w:pPr>
            <w:r w:rsidRPr="004D6797">
              <w:rPr>
                <w:b w:val="0"/>
              </w:rPr>
              <w:t xml:space="preserve">- при привлечении и удержании клиентов; </w:t>
            </w:r>
          </w:p>
          <w:p w:rsidR="00F870BB" w:rsidRPr="004D6797" w:rsidRDefault="00F870BB" w:rsidP="00F870BB">
            <w:pPr>
              <w:pStyle w:val="Default"/>
              <w:ind w:firstLine="175"/>
              <w:rPr>
                <w:b w:val="0"/>
              </w:rPr>
            </w:pPr>
            <w:r w:rsidRPr="004D6797">
              <w:rPr>
                <w:b w:val="0"/>
              </w:rPr>
              <w:t xml:space="preserve">- при анализе эффективности специалиста индустрии красоты по ключевым показателям 12 «Р»; </w:t>
            </w:r>
          </w:p>
          <w:p w:rsidR="00F870BB" w:rsidRPr="004D6797" w:rsidRDefault="00F870BB" w:rsidP="00F870BB">
            <w:pPr>
              <w:pStyle w:val="Default"/>
              <w:ind w:firstLine="175"/>
              <w:rPr>
                <w:b w:val="0"/>
              </w:rPr>
            </w:pPr>
            <w:r w:rsidRPr="004D6797">
              <w:rPr>
                <w:b w:val="0"/>
              </w:rPr>
              <w:t xml:space="preserve">- при составлении плана собственного профессионального развития </w:t>
            </w:r>
          </w:p>
        </w:tc>
        <w:tc>
          <w:tcPr>
            <w:tcW w:w="2268" w:type="dxa"/>
          </w:tcPr>
          <w:p w:rsidR="00F870BB" w:rsidRPr="004D6797" w:rsidRDefault="00390814" w:rsidP="00AA554B">
            <w:pPr>
              <w:pStyle w:val="Default"/>
              <w:rPr>
                <w:b w:val="0"/>
              </w:rPr>
            </w:pPr>
            <w:r w:rsidRPr="004D6797">
              <w:rPr>
                <w:b w:val="0"/>
              </w:rPr>
              <w:lastRenderedPageBreak/>
              <w:t xml:space="preserve"> </w:t>
            </w:r>
          </w:p>
          <w:p w:rsidR="00F870BB" w:rsidRPr="004D6797" w:rsidRDefault="00F870BB" w:rsidP="00F870BB">
            <w:pPr>
              <w:pStyle w:val="Default"/>
              <w:spacing w:after="120"/>
              <w:ind w:right="-73"/>
              <w:rPr>
                <w:b w:val="0"/>
              </w:rPr>
            </w:pPr>
            <w:r w:rsidRPr="004D6797">
              <w:rPr>
                <w:b w:val="0"/>
              </w:rPr>
              <w:t xml:space="preserve">Тестирование по темам курса </w:t>
            </w:r>
          </w:p>
          <w:p w:rsidR="00F870BB" w:rsidRPr="004D6797" w:rsidRDefault="00F870BB" w:rsidP="00F870BB">
            <w:pPr>
              <w:pStyle w:val="Default"/>
              <w:spacing w:after="120"/>
              <w:ind w:right="-73"/>
              <w:rPr>
                <w:b w:val="0"/>
              </w:rPr>
            </w:pPr>
            <w:r w:rsidRPr="004D6797">
              <w:rPr>
                <w:b w:val="0"/>
              </w:rPr>
              <w:t xml:space="preserve">Экспертная оценка </w:t>
            </w:r>
          </w:p>
          <w:p w:rsidR="00390814" w:rsidRPr="004D6797" w:rsidRDefault="00F870BB" w:rsidP="00F870BB">
            <w:pPr>
              <w:pStyle w:val="Default"/>
              <w:spacing w:after="120"/>
              <w:ind w:right="-73"/>
              <w:rPr>
                <w:b w:val="0"/>
              </w:rPr>
            </w:pPr>
            <w:r w:rsidRPr="004D6797">
              <w:rPr>
                <w:b w:val="0"/>
              </w:rPr>
              <w:t xml:space="preserve">Экспертная оценка результатов </w:t>
            </w:r>
            <w:r w:rsidRPr="004D6797">
              <w:rPr>
                <w:b w:val="0"/>
              </w:rPr>
              <w:lastRenderedPageBreak/>
              <w:t xml:space="preserve">деятельности обучающихся в процессе выполнения практических работ </w:t>
            </w:r>
          </w:p>
        </w:tc>
      </w:tr>
    </w:tbl>
    <w:p w:rsidR="004B3B0D" w:rsidRDefault="004B3B0D" w:rsidP="004B3B0D">
      <w:pPr>
        <w:pStyle w:val="Default"/>
        <w:jc w:val="center"/>
        <w:rPr>
          <w:b w:val="0"/>
          <w:sz w:val="23"/>
          <w:szCs w:val="23"/>
        </w:rPr>
      </w:pPr>
    </w:p>
    <w:sectPr w:rsidR="004B3B0D" w:rsidSect="004D6797">
      <w:pgSz w:w="11906" w:h="16838"/>
      <w:pgMar w:top="1134" w:right="1134" w:bottom="851" w:left="1134" w:header="709" w:footer="34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49" w:rsidRDefault="00857A49" w:rsidP="004D6797">
      <w:pPr>
        <w:spacing w:after="0" w:line="240" w:lineRule="auto"/>
      </w:pPr>
      <w:r>
        <w:separator/>
      </w:r>
    </w:p>
  </w:endnote>
  <w:endnote w:type="continuationSeparator" w:id="0">
    <w:p w:rsidR="00857A49" w:rsidRDefault="00857A49" w:rsidP="004D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788797"/>
      <w:docPartObj>
        <w:docPartGallery w:val="Page Numbers (Bottom of Page)"/>
        <w:docPartUnique/>
      </w:docPartObj>
    </w:sdtPr>
    <w:sdtEndPr/>
    <w:sdtContent>
      <w:p w:rsidR="004D6797" w:rsidRDefault="004D67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3D">
          <w:rPr>
            <w:noProof/>
          </w:rPr>
          <w:t>2</w:t>
        </w:r>
        <w:r>
          <w:fldChar w:fldCharType="end"/>
        </w:r>
      </w:p>
    </w:sdtContent>
  </w:sdt>
  <w:p w:rsidR="004D6797" w:rsidRDefault="004D67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49" w:rsidRDefault="00857A49" w:rsidP="004D6797">
      <w:pPr>
        <w:spacing w:after="0" w:line="240" w:lineRule="auto"/>
      </w:pPr>
      <w:r>
        <w:separator/>
      </w:r>
    </w:p>
  </w:footnote>
  <w:footnote w:type="continuationSeparator" w:id="0">
    <w:p w:rsidR="00857A49" w:rsidRDefault="00857A49" w:rsidP="004D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0E1"/>
    <w:multiLevelType w:val="hybridMultilevel"/>
    <w:tmpl w:val="0E9A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788F"/>
    <w:multiLevelType w:val="hybridMultilevel"/>
    <w:tmpl w:val="C900A456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2F5FB0"/>
    <w:multiLevelType w:val="hybridMultilevel"/>
    <w:tmpl w:val="C908C4B0"/>
    <w:lvl w:ilvl="0" w:tplc="B890098E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5B1A"/>
    <w:multiLevelType w:val="hybridMultilevel"/>
    <w:tmpl w:val="C3481CFA"/>
    <w:lvl w:ilvl="0" w:tplc="07BE4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117CA"/>
    <w:multiLevelType w:val="hybridMultilevel"/>
    <w:tmpl w:val="8F18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051FE"/>
    <w:multiLevelType w:val="hybridMultilevel"/>
    <w:tmpl w:val="0328837A"/>
    <w:lvl w:ilvl="0" w:tplc="2B7ED0C4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8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126EC"/>
    <w:rsid w:val="00023A88"/>
    <w:rsid w:val="000303CA"/>
    <w:rsid w:val="00030D3B"/>
    <w:rsid w:val="0003204F"/>
    <w:rsid w:val="00036904"/>
    <w:rsid w:val="00050E18"/>
    <w:rsid w:val="000513D7"/>
    <w:rsid w:val="00051785"/>
    <w:rsid w:val="00061189"/>
    <w:rsid w:val="00064B16"/>
    <w:rsid w:val="000656E2"/>
    <w:rsid w:val="00065A98"/>
    <w:rsid w:val="00070FAF"/>
    <w:rsid w:val="00073D42"/>
    <w:rsid w:val="000778D8"/>
    <w:rsid w:val="000823A3"/>
    <w:rsid w:val="00083591"/>
    <w:rsid w:val="00086F71"/>
    <w:rsid w:val="00092239"/>
    <w:rsid w:val="00092469"/>
    <w:rsid w:val="000A1982"/>
    <w:rsid w:val="000A3228"/>
    <w:rsid w:val="000C511A"/>
    <w:rsid w:val="000D17FC"/>
    <w:rsid w:val="000F2249"/>
    <w:rsid w:val="000F5CCE"/>
    <w:rsid w:val="000F6157"/>
    <w:rsid w:val="00120014"/>
    <w:rsid w:val="00121AC1"/>
    <w:rsid w:val="00130296"/>
    <w:rsid w:val="0013121D"/>
    <w:rsid w:val="00145992"/>
    <w:rsid w:val="00150FE2"/>
    <w:rsid w:val="001538FE"/>
    <w:rsid w:val="00173834"/>
    <w:rsid w:val="00182930"/>
    <w:rsid w:val="001904A1"/>
    <w:rsid w:val="00193D24"/>
    <w:rsid w:val="001A2321"/>
    <w:rsid w:val="001A4B3B"/>
    <w:rsid w:val="001C1CD1"/>
    <w:rsid w:val="001C522C"/>
    <w:rsid w:val="001E0E71"/>
    <w:rsid w:val="001F1ECC"/>
    <w:rsid w:val="001F3142"/>
    <w:rsid w:val="001F4A2D"/>
    <w:rsid w:val="002055BF"/>
    <w:rsid w:val="0021518C"/>
    <w:rsid w:val="00220088"/>
    <w:rsid w:val="0022264F"/>
    <w:rsid w:val="00224638"/>
    <w:rsid w:val="00227957"/>
    <w:rsid w:val="002323A6"/>
    <w:rsid w:val="00236F63"/>
    <w:rsid w:val="002401F5"/>
    <w:rsid w:val="002434A6"/>
    <w:rsid w:val="00245244"/>
    <w:rsid w:val="0024685C"/>
    <w:rsid w:val="00262AD0"/>
    <w:rsid w:val="00270F61"/>
    <w:rsid w:val="00280873"/>
    <w:rsid w:val="00283AB7"/>
    <w:rsid w:val="002841A7"/>
    <w:rsid w:val="00285DCC"/>
    <w:rsid w:val="00287901"/>
    <w:rsid w:val="0029370F"/>
    <w:rsid w:val="002B1722"/>
    <w:rsid w:val="002B3BC4"/>
    <w:rsid w:val="002B3CBA"/>
    <w:rsid w:val="002B5C3E"/>
    <w:rsid w:val="002C2872"/>
    <w:rsid w:val="002C2986"/>
    <w:rsid w:val="002C2BBA"/>
    <w:rsid w:val="002C606A"/>
    <w:rsid w:val="002D4776"/>
    <w:rsid w:val="002E12FC"/>
    <w:rsid w:val="002E7302"/>
    <w:rsid w:val="002F114D"/>
    <w:rsid w:val="002F1B28"/>
    <w:rsid w:val="003333CB"/>
    <w:rsid w:val="0033351F"/>
    <w:rsid w:val="00334839"/>
    <w:rsid w:val="00352AC5"/>
    <w:rsid w:val="00356E37"/>
    <w:rsid w:val="0036718B"/>
    <w:rsid w:val="00380DD9"/>
    <w:rsid w:val="00381AA1"/>
    <w:rsid w:val="00384D4B"/>
    <w:rsid w:val="00384D66"/>
    <w:rsid w:val="00390814"/>
    <w:rsid w:val="00391FBB"/>
    <w:rsid w:val="00393007"/>
    <w:rsid w:val="00397EC2"/>
    <w:rsid w:val="003A009C"/>
    <w:rsid w:val="003A5999"/>
    <w:rsid w:val="003B20B3"/>
    <w:rsid w:val="003C60E3"/>
    <w:rsid w:val="003D12A3"/>
    <w:rsid w:val="003D2D7D"/>
    <w:rsid w:val="003E4101"/>
    <w:rsid w:val="003F1A37"/>
    <w:rsid w:val="00414C78"/>
    <w:rsid w:val="00416B69"/>
    <w:rsid w:val="00422D84"/>
    <w:rsid w:val="00425419"/>
    <w:rsid w:val="0042726B"/>
    <w:rsid w:val="00430B08"/>
    <w:rsid w:val="004539C2"/>
    <w:rsid w:val="0045492F"/>
    <w:rsid w:val="00470651"/>
    <w:rsid w:val="004738F7"/>
    <w:rsid w:val="004861DB"/>
    <w:rsid w:val="00487A8E"/>
    <w:rsid w:val="004B3B0D"/>
    <w:rsid w:val="004C52A7"/>
    <w:rsid w:val="004D066C"/>
    <w:rsid w:val="004D6797"/>
    <w:rsid w:val="004D6834"/>
    <w:rsid w:val="004E581F"/>
    <w:rsid w:val="004F1B81"/>
    <w:rsid w:val="004F23AE"/>
    <w:rsid w:val="00502E3C"/>
    <w:rsid w:val="005042EB"/>
    <w:rsid w:val="00506603"/>
    <w:rsid w:val="0052217C"/>
    <w:rsid w:val="0052527E"/>
    <w:rsid w:val="005258B3"/>
    <w:rsid w:val="00526A23"/>
    <w:rsid w:val="00546697"/>
    <w:rsid w:val="0054742E"/>
    <w:rsid w:val="00556DB1"/>
    <w:rsid w:val="00562FC5"/>
    <w:rsid w:val="00573C24"/>
    <w:rsid w:val="0059034F"/>
    <w:rsid w:val="00592B98"/>
    <w:rsid w:val="00594254"/>
    <w:rsid w:val="005967CC"/>
    <w:rsid w:val="005A14DB"/>
    <w:rsid w:val="005C5E82"/>
    <w:rsid w:val="005D1D24"/>
    <w:rsid w:val="005E2520"/>
    <w:rsid w:val="005E3EDB"/>
    <w:rsid w:val="005E7026"/>
    <w:rsid w:val="005F2CBC"/>
    <w:rsid w:val="005F6320"/>
    <w:rsid w:val="00605F82"/>
    <w:rsid w:val="006061E2"/>
    <w:rsid w:val="00615D9B"/>
    <w:rsid w:val="00615DCB"/>
    <w:rsid w:val="00631217"/>
    <w:rsid w:val="006318AF"/>
    <w:rsid w:val="0063426D"/>
    <w:rsid w:val="006353B3"/>
    <w:rsid w:val="00636B52"/>
    <w:rsid w:val="006428FC"/>
    <w:rsid w:val="006448B5"/>
    <w:rsid w:val="00650BD7"/>
    <w:rsid w:val="006648EA"/>
    <w:rsid w:val="0067382D"/>
    <w:rsid w:val="00683B22"/>
    <w:rsid w:val="006853BB"/>
    <w:rsid w:val="006B3375"/>
    <w:rsid w:val="006B520D"/>
    <w:rsid w:val="006C4E17"/>
    <w:rsid w:val="006C4ED8"/>
    <w:rsid w:val="006E0068"/>
    <w:rsid w:val="006E5DE8"/>
    <w:rsid w:val="006E793F"/>
    <w:rsid w:val="0070068E"/>
    <w:rsid w:val="007260DC"/>
    <w:rsid w:val="00727E6E"/>
    <w:rsid w:val="00741D4E"/>
    <w:rsid w:val="00746F29"/>
    <w:rsid w:val="00747D7B"/>
    <w:rsid w:val="0075069F"/>
    <w:rsid w:val="0075358F"/>
    <w:rsid w:val="007627F3"/>
    <w:rsid w:val="007752E7"/>
    <w:rsid w:val="007765FB"/>
    <w:rsid w:val="00777555"/>
    <w:rsid w:val="007A38F3"/>
    <w:rsid w:val="007A4FCE"/>
    <w:rsid w:val="007A5D4F"/>
    <w:rsid w:val="007B151E"/>
    <w:rsid w:val="007B7ED0"/>
    <w:rsid w:val="007C7B38"/>
    <w:rsid w:val="007D230A"/>
    <w:rsid w:val="007D521C"/>
    <w:rsid w:val="007F63F3"/>
    <w:rsid w:val="007F728C"/>
    <w:rsid w:val="008157E3"/>
    <w:rsid w:val="00817B36"/>
    <w:rsid w:val="00825B5A"/>
    <w:rsid w:val="00831B3F"/>
    <w:rsid w:val="00842503"/>
    <w:rsid w:val="0085691D"/>
    <w:rsid w:val="00857A49"/>
    <w:rsid w:val="00875A97"/>
    <w:rsid w:val="008C4BD0"/>
    <w:rsid w:val="008D084D"/>
    <w:rsid w:val="008D2D12"/>
    <w:rsid w:val="008D55B9"/>
    <w:rsid w:val="008D65B9"/>
    <w:rsid w:val="008E474A"/>
    <w:rsid w:val="008E522A"/>
    <w:rsid w:val="008F118D"/>
    <w:rsid w:val="008F443E"/>
    <w:rsid w:val="00910AED"/>
    <w:rsid w:val="0091431A"/>
    <w:rsid w:val="00922BAF"/>
    <w:rsid w:val="009321D5"/>
    <w:rsid w:val="009334DB"/>
    <w:rsid w:val="00945CA4"/>
    <w:rsid w:val="00960095"/>
    <w:rsid w:val="00960CA0"/>
    <w:rsid w:val="00971BE3"/>
    <w:rsid w:val="009743D6"/>
    <w:rsid w:val="0098058D"/>
    <w:rsid w:val="009946BC"/>
    <w:rsid w:val="00995029"/>
    <w:rsid w:val="00997A07"/>
    <w:rsid w:val="009B0A37"/>
    <w:rsid w:val="009B4087"/>
    <w:rsid w:val="009B638B"/>
    <w:rsid w:val="009C0019"/>
    <w:rsid w:val="009C40C9"/>
    <w:rsid w:val="009C4FEC"/>
    <w:rsid w:val="009C556C"/>
    <w:rsid w:val="009D137E"/>
    <w:rsid w:val="009E7F1B"/>
    <w:rsid w:val="009F3A4D"/>
    <w:rsid w:val="009F7C62"/>
    <w:rsid w:val="00A22C58"/>
    <w:rsid w:val="00A46CE2"/>
    <w:rsid w:val="00A84410"/>
    <w:rsid w:val="00A95528"/>
    <w:rsid w:val="00AA10F6"/>
    <w:rsid w:val="00AA554B"/>
    <w:rsid w:val="00AA5586"/>
    <w:rsid w:val="00AA58BD"/>
    <w:rsid w:val="00AB4552"/>
    <w:rsid w:val="00AC224A"/>
    <w:rsid w:val="00AC64AA"/>
    <w:rsid w:val="00AF2823"/>
    <w:rsid w:val="00B2468F"/>
    <w:rsid w:val="00B24E9B"/>
    <w:rsid w:val="00B25D93"/>
    <w:rsid w:val="00B33A95"/>
    <w:rsid w:val="00B5112A"/>
    <w:rsid w:val="00B5273D"/>
    <w:rsid w:val="00B735B8"/>
    <w:rsid w:val="00B909F3"/>
    <w:rsid w:val="00BA2CBF"/>
    <w:rsid w:val="00BA4C58"/>
    <w:rsid w:val="00BB4E32"/>
    <w:rsid w:val="00BC3DE0"/>
    <w:rsid w:val="00BD40BF"/>
    <w:rsid w:val="00BD4226"/>
    <w:rsid w:val="00BD7633"/>
    <w:rsid w:val="00BF218D"/>
    <w:rsid w:val="00C25559"/>
    <w:rsid w:val="00C343CB"/>
    <w:rsid w:val="00C35677"/>
    <w:rsid w:val="00C418DC"/>
    <w:rsid w:val="00C43834"/>
    <w:rsid w:val="00C64435"/>
    <w:rsid w:val="00C67E6E"/>
    <w:rsid w:val="00C76B6D"/>
    <w:rsid w:val="00C875A7"/>
    <w:rsid w:val="00CA5B34"/>
    <w:rsid w:val="00CA5F76"/>
    <w:rsid w:val="00CB60BD"/>
    <w:rsid w:val="00CF0498"/>
    <w:rsid w:val="00CF16B7"/>
    <w:rsid w:val="00CF38DD"/>
    <w:rsid w:val="00D00547"/>
    <w:rsid w:val="00D11E6F"/>
    <w:rsid w:val="00D131E1"/>
    <w:rsid w:val="00D1399E"/>
    <w:rsid w:val="00D15A5B"/>
    <w:rsid w:val="00D253A8"/>
    <w:rsid w:val="00D36B22"/>
    <w:rsid w:val="00D44E54"/>
    <w:rsid w:val="00D5437F"/>
    <w:rsid w:val="00D60FE1"/>
    <w:rsid w:val="00D61956"/>
    <w:rsid w:val="00D764DB"/>
    <w:rsid w:val="00D822C1"/>
    <w:rsid w:val="00D83CCB"/>
    <w:rsid w:val="00D84074"/>
    <w:rsid w:val="00D96A21"/>
    <w:rsid w:val="00D977A2"/>
    <w:rsid w:val="00DA02AE"/>
    <w:rsid w:val="00DA530B"/>
    <w:rsid w:val="00DB15F6"/>
    <w:rsid w:val="00DB293D"/>
    <w:rsid w:val="00DD0271"/>
    <w:rsid w:val="00DE1A1D"/>
    <w:rsid w:val="00DE6508"/>
    <w:rsid w:val="00DE6D0C"/>
    <w:rsid w:val="00DE7A45"/>
    <w:rsid w:val="00DF035F"/>
    <w:rsid w:val="00DF2A40"/>
    <w:rsid w:val="00DF4A33"/>
    <w:rsid w:val="00DF68EC"/>
    <w:rsid w:val="00E01601"/>
    <w:rsid w:val="00E032EE"/>
    <w:rsid w:val="00E0751B"/>
    <w:rsid w:val="00E10787"/>
    <w:rsid w:val="00E15A71"/>
    <w:rsid w:val="00E24150"/>
    <w:rsid w:val="00E343F0"/>
    <w:rsid w:val="00E3773A"/>
    <w:rsid w:val="00E43F3C"/>
    <w:rsid w:val="00E447E3"/>
    <w:rsid w:val="00E471AD"/>
    <w:rsid w:val="00E5115D"/>
    <w:rsid w:val="00E97D38"/>
    <w:rsid w:val="00EA719B"/>
    <w:rsid w:val="00EC59F1"/>
    <w:rsid w:val="00EE51CB"/>
    <w:rsid w:val="00F05C44"/>
    <w:rsid w:val="00F13FE5"/>
    <w:rsid w:val="00F24E90"/>
    <w:rsid w:val="00F45186"/>
    <w:rsid w:val="00F52738"/>
    <w:rsid w:val="00F6596A"/>
    <w:rsid w:val="00F71C48"/>
    <w:rsid w:val="00F76EE7"/>
    <w:rsid w:val="00F816DD"/>
    <w:rsid w:val="00F86C01"/>
    <w:rsid w:val="00F870BB"/>
    <w:rsid w:val="00F87AC9"/>
    <w:rsid w:val="00FC44EE"/>
    <w:rsid w:val="00FC463A"/>
    <w:rsid w:val="00FE22AA"/>
    <w:rsid w:val="00FE3895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99"/>
    <w:qFormat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paragraph" w:styleId="aa">
    <w:name w:val="header"/>
    <w:basedOn w:val="a"/>
    <w:link w:val="ab"/>
    <w:uiPriority w:val="99"/>
    <w:unhideWhenUsed/>
    <w:rsid w:val="004D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6797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4D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6797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C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0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99"/>
    <w:qFormat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paragraph" w:styleId="aa">
    <w:name w:val="header"/>
    <w:basedOn w:val="a"/>
    <w:link w:val="ab"/>
    <w:uiPriority w:val="99"/>
    <w:unhideWhenUsed/>
    <w:rsid w:val="004D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6797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4D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6797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C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0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fr.gov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38FF-3631-45D6-9CD4-EC7B21C8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2023-05-15T09:55:00Z</dcterms:created>
  <dcterms:modified xsi:type="dcterms:W3CDTF">2023-11-21T03:40:00Z</dcterms:modified>
</cp:coreProperties>
</file>