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4E6013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-710565</wp:posOffset>
            </wp:positionV>
            <wp:extent cx="7470775" cy="10658475"/>
            <wp:effectExtent l="0" t="0" r="0" b="0"/>
            <wp:wrapTight wrapText="bothSides">
              <wp:wrapPolygon edited="0">
                <wp:start x="0" y="0"/>
                <wp:lineTo x="0" y="21581"/>
                <wp:lineTo x="21536" y="21581"/>
                <wp:lineTo x="21536" y="0"/>
                <wp:lineTo x="0" y="0"/>
              </wp:wrapPolygon>
            </wp:wrapTight>
            <wp:docPr id="1" name="Рисунок 1" descr="C:\Users\User\Pictures\ControlCenter4\Scan\ТПИ_2г10м\П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П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795513" w:rsidRPr="0071745C" w:rsidRDefault="0034492A" w:rsidP="00795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9A2989" w:rsidRPr="009A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140FCB" w:rsidRPr="00746676">
        <w:rPr>
          <w:rFonts w:ascii="Times New Roman" w:hAnsi="Times New Roman" w:cs="Times New Roman"/>
          <w:sz w:val="28"/>
          <w:szCs w:val="28"/>
        </w:rPr>
        <w:t>43.02.13 Технология парикмахерского искусства</w:t>
      </w:r>
      <w:r w:rsidR="009D3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учебного плана по специальности, </w:t>
      </w:r>
      <w:r w:rsidR="009D32CE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</w:t>
      </w:r>
      <w:r w:rsidR="00D61842" w:rsidRPr="00D61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 Выполнение работ по профессии  Парикмахер</w:t>
      </w:r>
      <w:r w:rsidR="009D32CE" w:rsidRPr="006567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56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5513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79551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95513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795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795513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795513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795513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795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5513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795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5513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8D62CD" w:rsidRDefault="008D62CD" w:rsidP="008D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/о </w:t>
      </w:r>
      <w:r w:rsidR="004E601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8D62CD" w:rsidRPr="007B4AA2" w:rsidRDefault="008D62CD" w:rsidP="008D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8D62CD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CD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CD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CD" w:rsidRPr="00373F18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1A53CF" w:rsidRDefault="0094133F" w:rsidP="001A5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A53CF">
        <w:rPr>
          <w:rFonts w:ascii="Times New Roman" w:hAnsi="Times New Roman" w:cs="Times New Roman"/>
          <w:sz w:val="28"/>
          <w:szCs w:val="28"/>
        </w:rPr>
        <w:t>.08.20</w:t>
      </w:r>
      <w:r w:rsidR="00BA1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322F">
        <w:rPr>
          <w:rFonts w:ascii="Times New Roman" w:hAnsi="Times New Roman" w:cs="Times New Roman"/>
          <w:sz w:val="28"/>
          <w:szCs w:val="28"/>
        </w:rPr>
        <w:t xml:space="preserve"> </w:t>
      </w:r>
      <w:r w:rsidR="001A53CF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95513" w:rsidRDefault="00795513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3CF" w:rsidRDefault="001A53C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BA1913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4133F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  <w:r w:rsidR="0011781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7F42BA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7F42BA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7F42BA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7F42BA" w:rsidP="0011781E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7F42B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B663F0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  <w:r w:rsidR="00282788" w:rsidRPr="009901C9">
        <w:rPr>
          <w:b/>
          <w:bCs/>
          <w:sz w:val="28"/>
          <w:szCs w:val="28"/>
        </w:rPr>
        <w:t xml:space="preserve"> 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D61842">
      <w:pPr>
        <w:pStyle w:val="Default"/>
        <w:numPr>
          <w:ilvl w:val="1"/>
          <w:numId w:val="1"/>
        </w:numPr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D618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9A2989" w:rsidRPr="009A2989">
        <w:rPr>
          <w:color w:val="auto"/>
          <w:sz w:val="28"/>
          <w:szCs w:val="28"/>
        </w:rPr>
        <w:t>практической подготовки</w:t>
      </w:r>
      <w:r w:rsidR="009A2989">
        <w:rPr>
          <w:color w:val="auto"/>
          <w:sz w:val="28"/>
          <w:szCs w:val="28"/>
        </w:rPr>
        <w:t>:</w:t>
      </w:r>
      <w:r w:rsidR="009A2989" w:rsidRPr="009F0F6E">
        <w:rPr>
          <w:color w:val="auto"/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28278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>
        <w:rPr>
          <w:sz w:val="28"/>
          <w:szCs w:val="28"/>
        </w:rPr>
        <w:t xml:space="preserve"> </w:t>
      </w:r>
      <w:r w:rsidR="00140FCB" w:rsidRPr="00746676">
        <w:rPr>
          <w:sz w:val="28"/>
          <w:szCs w:val="28"/>
        </w:rPr>
        <w:t>43.02.13 Технология парикмахерского искусства</w:t>
      </w:r>
      <w:r w:rsidR="007E489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(ВД): </w:t>
      </w:r>
    </w:p>
    <w:p w:rsidR="00D61842" w:rsidRPr="00382F8A" w:rsidRDefault="00D61842" w:rsidP="00D618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82F8A">
        <w:rPr>
          <w:sz w:val="28"/>
          <w:szCs w:val="28"/>
        </w:rPr>
        <w:t>Выполнение работ по профессии Парикмахер</w:t>
      </w:r>
    </w:p>
    <w:p w:rsidR="00D61842" w:rsidRPr="0002356F" w:rsidRDefault="00D61842" w:rsidP="00D618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2356F">
        <w:rPr>
          <w:sz w:val="28"/>
          <w:szCs w:val="28"/>
        </w:rPr>
        <w:t xml:space="preserve">и соответствующих профессиональных компетенций (ПК): </w:t>
      </w:r>
    </w:p>
    <w:p w:rsidR="0012071B" w:rsidRPr="0012071B" w:rsidRDefault="0012071B" w:rsidP="0012071B">
      <w:pPr>
        <w:suppressAutoHyphens/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4.1. Подбирать профессиональные средства для мытья головы с учетом состояния поверхности кожи и волос клиента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4.2. Выполнять мытье и массаж головы различными способами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4.3. Выполнять классические мужские, женские и детские стрижки на в</w:t>
      </w:r>
      <w:r w:rsidRPr="0012071B">
        <w:rPr>
          <w:rFonts w:ascii="Times New Roman" w:hAnsi="Times New Roman"/>
          <w:sz w:val="28"/>
          <w:szCs w:val="28"/>
        </w:rPr>
        <w:t>о</w:t>
      </w:r>
      <w:r w:rsidRPr="0012071B">
        <w:rPr>
          <w:rFonts w:ascii="Times New Roman" w:hAnsi="Times New Roman"/>
          <w:sz w:val="28"/>
          <w:szCs w:val="28"/>
        </w:rPr>
        <w:t xml:space="preserve">лосах разной длины 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4.4. Выполнять укладки волос различными инструментами и способами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4.5. Выполнять окрашивание волос на основе базовых технологий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4.6. Выполнять химическую (перманентную) завивку волос классическим методом</w:t>
      </w:r>
    </w:p>
    <w:p w:rsidR="0012071B" w:rsidRPr="0012071B" w:rsidRDefault="0012071B" w:rsidP="0012071B">
      <w:pPr>
        <w:spacing w:after="0"/>
        <w:ind w:firstLine="284"/>
        <w:rPr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 xml:space="preserve">ПК 4.7. Выполнять классические прически на волосах различной длины </w:t>
      </w:r>
    </w:p>
    <w:p w:rsidR="00D61842" w:rsidRPr="00382F8A" w:rsidRDefault="00883126" w:rsidP="00D618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1C3ED9">
        <w:rPr>
          <w:sz w:val="28"/>
          <w:szCs w:val="28"/>
        </w:rPr>
        <w:t xml:space="preserve"> </w:t>
      </w:r>
      <w:r w:rsidR="00D27159">
        <w:rPr>
          <w:sz w:val="28"/>
          <w:szCs w:val="28"/>
        </w:rPr>
        <w:t xml:space="preserve">практика </w:t>
      </w:r>
      <w:r w:rsidR="00D27159" w:rsidRPr="00F64BCC">
        <w:rPr>
          <w:sz w:val="28"/>
          <w:szCs w:val="28"/>
        </w:rPr>
        <w:t>реализуется в рамках профессиональн</w:t>
      </w:r>
      <w:r w:rsidR="00D27159">
        <w:rPr>
          <w:sz w:val="28"/>
          <w:szCs w:val="28"/>
        </w:rPr>
        <w:t xml:space="preserve">ого </w:t>
      </w:r>
      <w:r w:rsidR="00D27159" w:rsidRPr="00F64BCC">
        <w:rPr>
          <w:sz w:val="28"/>
          <w:szCs w:val="28"/>
        </w:rPr>
        <w:t>модул</w:t>
      </w:r>
      <w:r w:rsidR="00D27159">
        <w:rPr>
          <w:sz w:val="28"/>
          <w:szCs w:val="28"/>
        </w:rPr>
        <w:t xml:space="preserve">я </w:t>
      </w:r>
      <w:r w:rsidR="00D61842" w:rsidRPr="00382F8A">
        <w:rPr>
          <w:sz w:val="28"/>
          <w:szCs w:val="28"/>
        </w:rPr>
        <w:t>ПМ.04 Выполнение работ по профессии Парикмахер</w:t>
      </w:r>
      <w:r w:rsidR="00D61842">
        <w:rPr>
          <w:sz w:val="28"/>
          <w:szCs w:val="28"/>
        </w:rPr>
        <w:t>.</w:t>
      </w:r>
    </w:p>
    <w:p w:rsidR="00E96C91" w:rsidRDefault="00E96C91" w:rsidP="00B663F0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B663F0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B663F0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B663F0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B663F0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1C3ED9">
        <w:rPr>
          <w:sz w:val="28"/>
          <w:szCs w:val="28"/>
        </w:rPr>
        <w:t xml:space="preserve"> </w:t>
      </w:r>
      <w:r w:rsidR="00140FCB">
        <w:rPr>
          <w:sz w:val="28"/>
          <w:szCs w:val="28"/>
        </w:rPr>
        <w:t>3</w:t>
      </w:r>
      <w:r w:rsidR="001C3ED9">
        <w:rPr>
          <w:sz w:val="28"/>
          <w:szCs w:val="28"/>
        </w:rPr>
        <w:t xml:space="preserve"> 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140FC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140FCB">
        <w:rPr>
          <w:sz w:val="28"/>
          <w:szCs w:val="28"/>
        </w:rPr>
        <w:t>108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1C3ED9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7F42BA" w:rsidRDefault="007F42BA" w:rsidP="000964A7">
      <w:pPr>
        <w:pStyle w:val="Default"/>
        <w:ind w:firstLine="448"/>
        <w:rPr>
          <w:sz w:val="28"/>
          <w:szCs w:val="28"/>
        </w:rPr>
      </w:pPr>
    </w:p>
    <w:p w:rsidR="007F42BA" w:rsidRDefault="007F42BA" w:rsidP="000964A7">
      <w:pPr>
        <w:pStyle w:val="Default"/>
        <w:ind w:firstLine="448"/>
        <w:rPr>
          <w:sz w:val="28"/>
          <w:szCs w:val="28"/>
        </w:rPr>
      </w:pPr>
    </w:p>
    <w:p w:rsidR="007F42BA" w:rsidRDefault="007F42BA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B663F0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6567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</w:t>
      </w:r>
      <w:r w:rsidR="009A2989">
        <w:rPr>
          <w:sz w:val="28"/>
          <w:szCs w:val="28"/>
        </w:rPr>
        <w:t xml:space="preserve"> </w:t>
      </w:r>
      <w:r w:rsidR="009A2989" w:rsidRPr="009A2989">
        <w:rPr>
          <w:color w:val="auto"/>
          <w:sz w:val="28"/>
          <w:szCs w:val="28"/>
        </w:rPr>
        <w:t>практической подготовки</w:t>
      </w:r>
      <w:r w:rsidR="009A2989">
        <w:rPr>
          <w:color w:val="auto"/>
          <w:sz w:val="28"/>
          <w:szCs w:val="28"/>
        </w:rPr>
        <w:t>:</w:t>
      </w:r>
      <w:r w:rsidR="009A2989" w:rsidRPr="009F0F6E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65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подготовительных и заключительных работ по обслужив</w:t>
      </w:r>
      <w:r w:rsidRPr="00544D89">
        <w:rPr>
          <w:rFonts w:ascii="Times New Roman" w:hAnsi="Times New Roman" w:cs="Times New Roman"/>
          <w:bCs/>
          <w:sz w:val="28"/>
          <w:szCs w:val="28"/>
        </w:rPr>
        <w:t>а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нию клиентов;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соблюдение правил санитарии и гигиены, требования безопасности;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визуальный осмотр, оценка состояния поверхности кожи и волос кл</w:t>
      </w:r>
      <w:r w:rsidRPr="00544D89">
        <w:rPr>
          <w:rFonts w:ascii="Times New Roman" w:hAnsi="Times New Roman" w:cs="Times New Roman"/>
          <w:bCs/>
          <w:sz w:val="28"/>
          <w:szCs w:val="28"/>
        </w:rPr>
        <w:t>и</w:t>
      </w:r>
      <w:r w:rsidRPr="00544D89">
        <w:rPr>
          <w:rFonts w:ascii="Times New Roman" w:hAnsi="Times New Roman" w:cs="Times New Roman"/>
          <w:bCs/>
          <w:sz w:val="28"/>
          <w:szCs w:val="28"/>
        </w:rPr>
        <w:t>ента, определение типа и структуры волос;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заполнения диагностических карт при выполнении парикмахерских услуг;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определение и подбор по согласованию с клиентом способа выполн</w:t>
      </w:r>
      <w:r w:rsidRPr="00544D89">
        <w:rPr>
          <w:rFonts w:ascii="Times New Roman" w:hAnsi="Times New Roman" w:cs="Times New Roman"/>
          <w:bCs/>
          <w:sz w:val="28"/>
          <w:szCs w:val="28"/>
        </w:rPr>
        <w:t>е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ния услуг по уходу за волосами;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подбор профессиональных сре</w:t>
      </w:r>
      <w:proofErr w:type="gramStart"/>
      <w:r w:rsidRPr="00544D89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44D89">
        <w:rPr>
          <w:rFonts w:ascii="Times New Roman" w:hAnsi="Times New Roman" w:cs="Times New Roman"/>
          <w:bCs/>
          <w:sz w:val="28"/>
          <w:szCs w:val="28"/>
        </w:rPr>
        <w:t>я мытья головы с учетом состо</w:t>
      </w:r>
      <w:r w:rsidRPr="00544D89">
        <w:rPr>
          <w:rFonts w:ascii="Times New Roman" w:hAnsi="Times New Roman" w:cs="Times New Roman"/>
          <w:bCs/>
          <w:sz w:val="28"/>
          <w:szCs w:val="28"/>
        </w:rPr>
        <w:t>я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ния поверхности кожи и волос клиента;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мытья и массажа головы различными способами;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классических мужских, женских и детских стрижек на в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лосах разной длины;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укладок волос различными инструментами и способами;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окрашивания волос на основе базовых технологий;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химической (перманентной) завивки волос классическим методом;</w:t>
      </w:r>
    </w:p>
    <w:p w:rsidR="00656759" w:rsidRPr="0065675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консультирование по подбору профессиональных средств для ухода за волосами и по выполнению укладки волос  в домашних условиях</w:t>
      </w:r>
      <w:proofErr w:type="gramStart"/>
      <w:r w:rsidRPr="00544D89">
        <w:rPr>
          <w:rFonts w:ascii="Times New Roman" w:hAnsi="Times New Roman" w:cs="Times New Roman"/>
          <w:bCs/>
          <w:sz w:val="28"/>
          <w:szCs w:val="28"/>
        </w:rPr>
        <w:t>.</w:t>
      </w:r>
      <w:r w:rsidRPr="0065675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83126" w:rsidRPr="007E2A57" w:rsidRDefault="00883126" w:rsidP="0065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все технологические процессы в целом и поэтапно;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 xml:space="preserve">рационально организовывать рабочее место, 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и заключительные работы по о</w:t>
      </w:r>
      <w:r w:rsidRPr="00544D89">
        <w:rPr>
          <w:rFonts w:ascii="Times New Roman" w:hAnsi="Times New Roman" w:cs="Times New Roman"/>
          <w:bCs/>
          <w:sz w:val="28"/>
          <w:szCs w:val="28"/>
        </w:rPr>
        <w:t>б</w:t>
      </w:r>
      <w:r w:rsidRPr="00544D89">
        <w:rPr>
          <w:rFonts w:ascii="Times New Roman" w:hAnsi="Times New Roman" w:cs="Times New Roman"/>
          <w:bCs/>
          <w:sz w:val="28"/>
          <w:szCs w:val="28"/>
        </w:rPr>
        <w:t>служиванию клиентов;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текущую уборку рабочего места;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соблюдать правила санитарии и гигиены, требования безопасности, проводить дезинфекцию и стерилизацию инструментов и расходных матери</w:t>
      </w:r>
      <w:r w:rsidRPr="00544D89">
        <w:rPr>
          <w:rFonts w:ascii="Times New Roman" w:hAnsi="Times New Roman" w:cs="Times New Roman"/>
          <w:bCs/>
          <w:sz w:val="28"/>
          <w:szCs w:val="28"/>
        </w:rPr>
        <w:t>а</w:t>
      </w:r>
      <w:r w:rsidRPr="00544D89">
        <w:rPr>
          <w:rFonts w:ascii="Times New Roman" w:hAnsi="Times New Roman" w:cs="Times New Roman"/>
          <w:bCs/>
          <w:sz w:val="28"/>
          <w:szCs w:val="28"/>
        </w:rPr>
        <w:t>лов;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lastRenderedPageBreak/>
        <w:t>проводить диагностику состояния кожи головы и волос, выявлять п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требности клиента, применять нормативную и справочную литературу;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заполнять диагностическую карточку клиента;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предлагать спектр имеющихся услуг клиентам;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применять материалы: шампуни, маски, средства профилактического ухода с учетом норм расходов;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классические женские, мужские, детские стрижки на вол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сах разной длины;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 укладки  феном, укладки горячим и холодным способом, при помощи бигуди и зажимов;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окрашивание волос на основе базовых технологий;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химическую (перманентную)  завивку волос классическим методом;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профессионально и доступно давать рекомендации по домашнему пр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филактическому уходу за волосами и  по выполнению укладки волос  в дома</w:t>
      </w:r>
      <w:r w:rsidRPr="00544D89">
        <w:rPr>
          <w:rFonts w:ascii="Times New Roman" w:hAnsi="Times New Roman" w:cs="Times New Roman"/>
          <w:bCs/>
          <w:sz w:val="28"/>
          <w:szCs w:val="28"/>
        </w:rPr>
        <w:t>ш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них условиях,</w:t>
      </w:r>
    </w:p>
    <w:p w:rsidR="00CD06B8" w:rsidRDefault="00CD06B8" w:rsidP="00D61842">
      <w:pPr>
        <w:tabs>
          <w:tab w:val="num" w:pos="-40"/>
        </w:tabs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7B4AA2" w:rsidRPr="005F4E54" w:rsidTr="001C3ED9">
        <w:tc>
          <w:tcPr>
            <w:tcW w:w="1276" w:type="dxa"/>
            <w:vAlign w:val="center"/>
          </w:tcPr>
          <w:p w:rsidR="007B4AA2" w:rsidRPr="005F4E54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5F4E54">
              <w:rPr>
                <w:b/>
              </w:rPr>
              <w:t>Код</w:t>
            </w:r>
            <w:r w:rsidR="00027455" w:rsidRPr="005F4E54">
              <w:rPr>
                <w:b/>
              </w:rPr>
              <w:t>ы фор</w:t>
            </w:r>
            <w:r w:rsidR="00EB7BA6" w:rsidRPr="005F4E54">
              <w:rPr>
                <w:b/>
              </w:rPr>
              <w:t>-</w:t>
            </w:r>
            <w:proofErr w:type="spellStart"/>
            <w:r w:rsidR="00027455" w:rsidRPr="005F4E54">
              <w:rPr>
                <w:b/>
              </w:rPr>
              <w:t>мируемых</w:t>
            </w:r>
            <w:proofErr w:type="spellEnd"/>
            <w:r w:rsidR="00EB7BA6" w:rsidRPr="005F4E54">
              <w:rPr>
                <w:b/>
              </w:rPr>
              <w:t xml:space="preserve"> ПК и </w:t>
            </w:r>
            <w:proofErr w:type="gramStart"/>
            <w:r w:rsidRPr="005F4E54">
              <w:rPr>
                <w:b/>
              </w:rPr>
              <w:t>ОК</w:t>
            </w:r>
            <w:proofErr w:type="gramEnd"/>
          </w:p>
        </w:tc>
        <w:tc>
          <w:tcPr>
            <w:tcW w:w="8363" w:type="dxa"/>
            <w:vAlign w:val="center"/>
          </w:tcPr>
          <w:p w:rsidR="007B4AA2" w:rsidRPr="005F4E54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E54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363" w:type="dxa"/>
          </w:tcPr>
          <w:p w:rsidR="004C2068" w:rsidRPr="004C2068" w:rsidRDefault="004C2068" w:rsidP="00E74813">
            <w:pPr>
              <w:pStyle w:val="2"/>
              <w:spacing w:before="0" w:after="0" w:line="276" w:lineRule="auto"/>
              <w:jc w:val="both"/>
              <w:outlineLvl w:val="1"/>
              <w:rPr>
                <w:rStyle w:val="af3"/>
                <w:b w:val="0"/>
                <w:lang w:eastAsia="en-US"/>
              </w:rPr>
            </w:pPr>
            <w:r w:rsidRPr="004C2068">
              <w:rPr>
                <w:rFonts w:ascii="Times New Roman" w:hAnsi="Times New Roman"/>
                <w:b w:val="0"/>
                <w:i w:val="0"/>
                <w:lang w:eastAsia="en-US"/>
              </w:rPr>
              <w:t>Подбирать профессиональные средства для мытья головы с учетом состояния поверхности кожи и волос клиента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363" w:type="dxa"/>
          </w:tcPr>
          <w:p w:rsidR="004C2068" w:rsidRPr="004C2068" w:rsidRDefault="004C2068" w:rsidP="00E74813">
            <w:pPr>
              <w:pStyle w:val="2"/>
              <w:spacing w:before="0" w:after="0" w:line="276" w:lineRule="auto"/>
              <w:jc w:val="both"/>
              <w:outlineLvl w:val="1"/>
              <w:rPr>
                <w:rStyle w:val="af3"/>
                <w:b w:val="0"/>
                <w:lang w:eastAsia="en-US"/>
              </w:rPr>
            </w:pPr>
            <w:r w:rsidRPr="004C2068">
              <w:rPr>
                <w:rFonts w:ascii="Times New Roman" w:hAnsi="Times New Roman"/>
                <w:b w:val="0"/>
                <w:i w:val="0"/>
                <w:lang w:eastAsia="en-US"/>
              </w:rPr>
              <w:t>Выполнять мытье и массаж головы различными способами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363" w:type="dxa"/>
          </w:tcPr>
          <w:p w:rsidR="004C2068" w:rsidRPr="004C2068" w:rsidRDefault="004C2068" w:rsidP="00E74813">
            <w:pPr>
              <w:rPr>
                <w:rStyle w:val="af3"/>
                <w:i w:val="0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классические мужские, женские и детские стрижки на волосах разной длины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363" w:type="dxa"/>
          </w:tcPr>
          <w:p w:rsidR="004C2068" w:rsidRPr="004C2068" w:rsidRDefault="004C2068" w:rsidP="00E74813">
            <w:pPr>
              <w:rPr>
                <w:rStyle w:val="af3"/>
                <w:i w:val="0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укладки волос различными инструментами и способами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8363" w:type="dxa"/>
          </w:tcPr>
          <w:p w:rsidR="004C2068" w:rsidRPr="004C2068" w:rsidRDefault="004C2068" w:rsidP="00E74813">
            <w:pPr>
              <w:rPr>
                <w:rFonts w:ascii="Times New Roman" w:hAnsi="Times New Roman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окрашивание волос на основе базовых технологий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4.6.</w:t>
            </w:r>
          </w:p>
        </w:tc>
        <w:tc>
          <w:tcPr>
            <w:tcW w:w="8363" w:type="dxa"/>
          </w:tcPr>
          <w:p w:rsidR="004C2068" w:rsidRPr="004C2068" w:rsidRDefault="004C2068" w:rsidP="00E74813">
            <w:pPr>
              <w:rPr>
                <w:rFonts w:ascii="Times New Roman" w:hAnsi="Times New Roman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химическую (перманентную) завивку волос классич</w:t>
            </w:r>
            <w:r w:rsidRPr="004C2068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068">
              <w:rPr>
                <w:rFonts w:ascii="Times New Roman" w:hAnsi="Times New Roman"/>
                <w:sz w:val="28"/>
                <w:szCs w:val="28"/>
              </w:rPr>
              <w:t>ским методом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4C2068" w:rsidRPr="004C2068" w:rsidRDefault="004C2068" w:rsidP="00E74813">
            <w:pPr>
              <w:rPr>
                <w:rFonts w:ascii="Times New Roman" w:hAnsi="Times New Roman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классические прически на волосах различной длины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01. 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ходимой для выполнения задач профессиональной деятельности.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ственном языке с учетом особенностей социального и культурного контекста.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8363" w:type="dxa"/>
          </w:tcPr>
          <w:p w:rsidR="00544D89" w:rsidRPr="00544D89" w:rsidRDefault="00D94556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07.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73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363" w:type="dxa"/>
          </w:tcPr>
          <w:p w:rsidR="00544D89" w:rsidRPr="00544D89" w:rsidRDefault="00544D89" w:rsidP="0073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ном и иностранном языке.</w:t>
            </w:r>
          </w:p>
        </w:tc>
      </w:tr>
    </w:tbl>
    <w:p w:rsid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76319C" w:rsidRDefault="0076319C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76319C" w:rsidRPr="00003456" w:rsidRDefault="0076319C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B663F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140FCB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455500" w:rsidRPr="00455500" w:rsidRDefault="00EF052B" w:rsidP="008F18B5">
      <w:pPr>
        <w:pStyle w:val="Default"/>
        <w:numPr>
          <w:ilvl w:val="0"/>
          <w:numId w:val="1"/>
        </w:numPr>
        <w:spacing w:after="120"/>
        <w:ind w:left="448" w:hanging="448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474F21" w:rsidRPr="00040417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040417" w:rsidRPr="00040417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D61842">
        <w:rPr>
          <w:b/>
          <w:bCs/>
          <w:sz w:val="28"/>
          <w:szCs w:val="28"/>
        </w:rPr>
        <w:t>4</w:t>
      </w:r>
      <w:r w:rsidR="007C317C" w:rsidRPr="00040417">
        <w:rPr>
          <w:b/>
          <w:bCs/>
          <w:sz w:val="28"/>
          <w:szCs w:val="28"/>
        </w:rPr>
        <w:t xml:space="preserve"> ПРОФЕССИОНАЛЬНОГО  МОДУЛ</w:t>
      </w:r>
      <w:r w:rsidR="00455500" w:rsidRPr="00040417">
        <w:rPr>
          <w:b/>
          <w:bCs/>
          <w:sz w:val="28"/>
          <w:szCs w:val="28"/>
        </w:rPr>
        <w:t>Я ПМ.</w:t>
      </w:r>
      <w:r w:rsidR="00455500" w:rsidRPr="00455500">
        <w:rPr>
          <w:b/>
          <w:bCs/>
          <w:sz w:val="28"/>
          <w:szCs w:val="28"/>
        </w:rPr>
        <w:t>0</w:t>
      </w:r>
      <w:r w:rsidR="00D61842">
        <w:rPr>
          <w:b/>
          <w:bCs/>
          <w:sz w:val="28"/>
          <w:szCs w:val="28"/>
        </w:rPr>
        <w:t>4</w:t>
      </w:r>
      <w:r w:rsidR="00455500" w:rsidRPr="00455500">
        <w:rPr>
          <w:b/>
          <w:bCs/>
          <w:sz w:val="28"/>
          <w:szCs w:val="28"/>
        </w:rPr>
        <w:t xml:space="preserve"> </w:t>
      </w:r>
      <w:r w:rsidR="00D61842" w:rsidRPr="00D61842">
        <w:rPr>
          <w:b/>
          <w:bCs/>
          <w:sz w:val="28"/>
          <w:szCs w:val="28"/>
        </w:rPr>
        <w:t>ВЫПОЛНЕНИЕ РАБОТ ПО ПРОФЕССИИ  ПАРИКМАХЕР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25"/>
        <w:gridCol w:w="8647"/>
        <w:gridCol w:w="1134"/>
      </w:tblGrid>
      <w:tr w:rsidR="00003456" w:rsidRPr="00994698" w:rsidTr="008329C6">
        <w:tc>
          <w:tcPr>
            <w:tcW w:w="817" w:type="dxa"/>
            <w:tcBorders>
              <w:bottom w:val="single" w:sz="4" w:space="0" w:color="auto"/>
            </w:tcBorders>
          </w:tcPr>
          <w:p w:rsidR="00003456" w:rsidRPr="00994698" w:rsidRDefault="00003456" w:rsidP="008329C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994698" w:rsidRDefault="00003456" w:rsidP="008329C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040417" w:rsidRPr="0099469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994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994698" w:rsidRDefault="00003456" w:rsidP="008329C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994698" w:rsidRDefault="00003456" w:rsidP="008329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CD102D" w:rsidRPr="00994698" w:rsidTr="008329C6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D102D" w:rsidRPr="00994698" w:rsidRDefault="00CD102D" w:rsidP="008329C6">
            <w:pPr>
              <w:pStyle w:val="Default"/>
              <w:ind w:right="-108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 xml:space="preserve">ПК </w:t>
            </w:r>
            <w:r w:rsidR="00815099" w:rsidRPr="00994698">
              <w:rPr>
                <w:sz w:val="28"/>
                <w:szCs w:val="28"/>
              </w:rPr>
              <w:t>4</w:t>
            </w:r>
            <w:r w:rsidRPr="00994698">
              <w:rPr>
                <w:sz w:val="28"/>
                <w:szCs w:val="28"/>
              </w:rPr>
              <w:t>.1</w:t>
            </w:r>
            <w:r w:rsidR="00815099" w:rsidRPr="00994698">
              <w:rPr>
                <w:sz w:val="28"/>
                <w:szCs w:val="28"/>
              </w:rPr>
              <w:t>,</w:t>
            </w:r>
          </w:p>
          <w:p w:rsidR="00815099" w:rsidRPr="00994698" w:rsidRDefault="00815099" w:rsidP="008329C6">
            <w:pPr>
              <w:pStyle w:val="Default"/>
              <w:ind w:right="-108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4.6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D102D" w:rsidRPr="00994698" w:rsidRDefault="00CD102D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подготовител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ных и заключительных работ по обслуживанию клиентов</w:t>
            </w:r>
            <w:r w:rsidR="00994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02D" w:rsidRPr="00994698" w:rsidRDefault="00AB5738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гигиенического мытья головы</w:t>
            </w:r>
            <w:r w:rsidR="00994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009"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994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волосистой части г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ловы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D102D" w:rsidRPr="00994698" w:rsidRDefault="00CD102D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CD102D" w:rsidRPr="00994698" w:rsidRDefault="00CD102D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 парикмахера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D102D" w:rsidRPr="00994698" w:rsidRDefault="00CD102D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02D" w:rsidRPr="00994698" w:rsidTr="008329C6">
        <w:trPr>
          <w:trHeight w:val="535"/>
        </w:trPr>
        <w:tc>
          <w:tcPr>
            <w:tcW w:w="817" w:type="dxa"/>
            <w:vMerge/>
          </w:tcPr>
          <w:p w:rsidR="00CD102D" w:rsidRPr="00994698" w:rsidRDefault="00CD102D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D102D" w:rsidRPr="00994698" w:rsidRDefault="00CD102D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D" w:rsidRPr="00994698" w:rsidRDefault="00CD102D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2D" w:rsidRPr="0011700A" w:rsidRDefault="00CD102D" w:rsidP="008329C6">
            <w:pPr>
              <w:tabs>
                <w:tab w:val="num" w:pos="-40"/>
                <w:tab w:val="left" w:pos="99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A">
              <w:rPr>
                <w:rFonts w:ascii="Times New Roman" w:hAnsi="Times New Roman" w:cs="Times New Roman"/>
                <w:sz w:val="28"/>
                <w:szCs w:val="28"/>
              </w:rPr>
              <w:t>Организация  и выполнение подготовительных и    заключительных работ по обслуживанию клиентов</w:t>
            </w:r>
          </w:p>
        </w:tc>
        <w:tc>
          <w:tcPr>
            <w:tcW w:w="1134" w:type="dxa"/>
            <w:vMerge/>
            <w:vAlign w:val="center"/>
          </w:tcPr>
          <w:p w:rsidR="00CD102D" w:rsidRPr="00994698" w:rsidRDefault="00CD102D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0A" w:rsidRPr="00994698" w:rsidTr="008329C6">
        <w:trPr>
          <w:trHeight w:val="288"/>
        </w:trPr>
        <w:tc>
          <w:tcPr>
            <w:tcW w:w="817" w:type="dxa"/>
            <w:vMerge/>
          </w:tcPr>
          <w:p w:rsidR="0011700A" w:rsidRPr="00994698" w:rsidRDefault="0011700A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700A" w:rsidRPr="00994698" w:rsidRDefault="0011700A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A" w:rsidRPr="00994698" w:rsidRDefault="0011700A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00A" w:rsidRPr="0011700A" w:rsidRDefault="0011700A" w:rsidP="008329C6">
            <w:pPr>
              <w:tabs>
                <w:tab w:val="num" w:pos="-40"/>
                <w:tab w:val="left" w:pos="99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A">
              <w:rPr>
                <w:rFonts w:ascii="Times New Roman" w:hAnsi="Times New Roman" w:cs="Times New Roman"/>
                <w:sz w:val="28"/>
                <w:szCs w:val="28"/>
              </w:rPr>
              <w:t>Диагностика кожи головы и волос клиента.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аполнени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диагностич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карт </w:t>
            </w:r>
          </w:p>
        </w:tc>
        <w:tc>
          <w:tcPr>
            <w:tcW w:w="1134" w:type="dxa"/>
            <w:vMerge/>
            <w:vAlign w:val="center"/>
          </w:tcPr>
          <w:p w:rsidR="0011700A" w:rsidRPr="00994698" w:rsidRDefault="0011700A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0A" w:rsidRPr="00994698" w:rsidTr="008329C6">
        <w:trPr>
          <w:trHeight w:val="288"/>
        </w:trPr>
        <w:tc>
          <w:tcPr>
            <w:tcW w:w="817" w:type="dxa"/>
            <w:vMerge/>
          </w:tcPr>
          <w:p w:rsidR="0011700A" w:rsidRPr="00994698" w:rsidRDefault="0011700A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700A" w:rsidRPr="00994698" w:rsidRDefault="0011700A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A" w:rsidRPr="00994698" w:rsidRDefault="0011700A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00A" w:rsidRPr="0011700A" w:rsidRDefault="0011700A" w:rsidP="008329C6">
            <w:pPr>
              <w:tabs>
                <w:tab w:val="num" w:pos="-40"/>
                <w:tab w:val="left" w:pos="99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пределение и подбор по согласованию с клиентом способа выполн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ния 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11700A" w:rsidRPr="00994698" w:rsidRDefault="0011700A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2D" w:rsidRPr="00994698" w:rsidTr="008329C6">
        <w:trPr>
          <w:trHeight w:val="22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D102D" w:rsidRPr="00994698" w:rsidRDefault="00CD102D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D102D" w:rsidRPr="00994698" w:rsidRDefault="00CD102D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D" w:rsidRPr="00994698" w:rsidRDefault="00CD102D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CD102D" w:rsidRPr="00994698" w:rsidRDefault="00CD102D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и массаж головы, профилактический уход за волосами</w:t>
            </w:r>
          </w:p>
        </w:tc>
        <w:tc>
          <w:tcPr>
            <w:tcW w:w="1134" w:type="dxa"/>
            <w:vMerge/>
            <w:vAlign w:val="center"/>
          </w:tcPr>
          <w:p w:rsidR="00CD102D" w:rsidRPr="00994698" w:rsidRDefault="00CD102D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42" w:rsidRPr="00994698" w:rsidTr="008329C6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61842" w:rsidRPr="00994698" w:rsidRDefault="00815099" w:rsidP="008329C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ПК 4.2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61842" w:rsidRPr="00994698" w:rsidRDefault="00AB5738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женских,  му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ских и детских стрижек кла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сических форм с использов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нием различных видов и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струментов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2" w:rsidRPr="00994698" w:rsidRDefault="00D61842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842" w:rsidRPr="00994698" w:rsidRDefault="004031BC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классических женских стрижек и повседневных укладок волос различными инструментами и способами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842" w:rsidRPr="00994698" w:rsidRDefault="00D61842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61842" w:rsidRPr="00994698" w:rsidRDefault="00D61842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009" w:rsidRPr="00994698" w:rsidTr="008329C6">
        <w:trPr>
          <w:trHeight w:val="38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E5009" w:rsidRPr="00994698" w:rsidRDefault="004E5009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E5009" w:rsidRPr="00994698" w:rsidRDefault="004E5009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09" w:rsidRPr="00994698" w:rsidRDefault="004E5009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009" w:rsidRPr="00994698" w:rsidRDefault="004E5009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классических мужских стрижек и повседневных укладок волос различными инструментами и способами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009" w:rsidRPr="00994698" w:rsidRDefault="00994698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842" w:rsidRPr="00994698" w:rsidTr="008329C6">
        <w:trPr>
          <w:trHeight w:val="38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842" w:rsidRPr="00994698" w:rsidRDefault="00D61842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61842" w:rsidRPr="00994698" w:rsidRDefault="00D61842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2" w:rsidRPr="00994698" w:rsidRDefault="00D61842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842" w:rsidRPr="00994698" w:rsidRDefault="004E5009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классических детских стрижек и повседневных укладок волос различными инструментами и способами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1842" w:rsidRPr="00994698" w:rsidRDefault="00994698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34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укладок волос холодным способом на коро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ких и длинных волосах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с пр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менением бигуди на волосах различной длины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укладок волос холодным способом на коротких волосах: различных видов волн, с 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кольцевых локонов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329C6" w:rsidRPr="008329C6" w:rsidRDefault="008329C6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53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укладок волос с применением бигуди на волосах разли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ной длины</w:t>
            </w:r>
          </w:p>
        </w:tc>
        <w:tc>
          <w:tcPr>
            <w:tcW w:w="1134" w:type="dxa"/>
            <w:vMerge/>
            <w:vAlign w:val="center"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C6" w:rsidRPr="00994698" w:rsidTr="008329C6">
        <w:trPr>
          <w:trHeight w:val="35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329C6" w:rsidRPr="00994698" w:rsidRDefault="008329C6" w:rsidP="008329C6">
            <w:pPr>
              <w:pStyle w:val="Default"/>
              <w:ind w:right="-108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ПК 4.3,</w:t>
            </w:r>
          </w:p>
          <w:p w:rsidR="008329C6" w:rsidRPr="00994698" w:rsidRDefault="008329C6" w:rsidP="008329C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4.5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укладок волос феном в же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ском и мужском зале с учетом норм времени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укладок волос феном в женском зале с уч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том норм времени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352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укладок волос феном в мужском зале с уч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том норм времени</w:t>
            </w:r>
          </w:p>
        </w:tc>
        <w:tc>
          <w:tcPr>
            <w:tcW w:w="1134" w:type="dxa"/>
            <w:vMerge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C6" w:rsidRPr="00994698" w:rsidTr="008329C6">
        <w:trPr>
          <w:trHeight w:val="279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 xml:space="preserve">ПК </w:t>
            </w:r>
            <w:r w:rsidRPr="00994698">
              <w:rPr>
                <w:rFonts w:ascii="Times New Roman" w:hAnsi="Times New Roman"/>
                <w:szCs w:val="28"/>
              </w:rPr>
              <w:lastRenderedPageBreak/>
              <w:t>4.4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классической 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укладки волос горячим спос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бом (локоны и волны)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классической укладки волос горячим способом при п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мощи электрощипцов - локоны </w:t>
            </w:r>
          </w:p>
        </w:tc>
        <w:tc>
          <w:tcPr>
            <w:tcW w:w="1134" w:type="dxa"/>
            <w:vMerge w:val="restart"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329C6" w:rsidRPr="00994698" w:rsidTr="008329C6">
        <w:trPr>
          <w:trHeight w:val="480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классической укладки волос горячим способом при п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мощи электрощипцов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волны</w:t>
            </w:r>
          </w:p>
        </w:tc>
        <w:tc>
          <w:tcPr>
            <w:tcW w:w="1134" w:type="dxa"/>
            <w:vMerge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C6" w:rsidRPr="00994698" w:rsidTr="008329C6">
        <w:trPr>
          <w:trHeight w:val="480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клиента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по домашнему профилактическому уходу за волосами и  по выполнению укладки волос  в домашних условиях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 w:val="restart"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>ПК 4.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 волос красит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лями различных групп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Первичное окрашивание перманентными красителями</w:t>
            </w:r>
          </w:p>
        </w:tc>
        <w:tc>
          <w:tcPr>
            <w:tcW w:w="1134" w:type="dxa"/>
            <w:vMerge w:val="restart"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 непигментированных волос</w:t>
            </w:r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 волос красителями специальных групп</w:t>
            </w:r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Блондирование волос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Блондирование волос по всей длине</w:t>
            </w:r>
          </w:p>
        </w:tc>
        <w:tc>
          <w:tcPr>
            <w:tcW w:w="1134" w:type="dxa"/>
            <w:vMerge w:val="restart"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Прикорневое</w:t>
            </w:r>
            <w:proofErr w:type="gram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блондирование волос и пастельное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тонирование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Коррекция нежелательного оттенка по длине при помощи </w:t>
            </w:r>
            <w:proofErr w:type="gram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ультра-мягкого</w:t>
            </w:r>
            <w:proofErr w:type="gramEnd"/>
            <w:r w:rsidR="00327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блондирования</w:t>
            </w:r>
            <w:proofErr w:type="spell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блондирующей</w:t>
            </w:r>
            <w:proofErr w:type="spell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смывки</w:t>
            </w:r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</w:tcPr>
          <w:p w:rsidR="00994698" w:rsidRPr="00994698" w:rsidRDefault="00994698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Мелирование волос с посл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дующим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тонированием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Мелирование волос с последующим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тонированием</w:t>
            </w:r>
            <w:proofErr w:type="spell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индив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дуальных особенностей и пожеланий клиента</w:t>
            </w:r>
          </w:p>
        </w:tc>
        <w:tc>
          <w:tcPr>
            <w:tcW w:w="1134" w:type="dxa"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 w:val="restart"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>ПК 4.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вивки волос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кожи головы и волос клиента. Подбор препаратов и ра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чет норм расхода  и времени выполнения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завивки волос с  горизонтальным накруч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ванием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волос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на коклюшки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прямым и непрямым способом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завивки волос с  вертикальным накручив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коклюшки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завивки волос с диагональным накручив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на коклюшки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 w:val="restart"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>ПК 4.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классических причесок на волосах разли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ной длины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ыполнения  классических  женских причесок</w:t>
            </w:r>
          </w:p>
        </w:tc>
        <w:tc>
          <w:tcPr>
            <w:tcW w:w="1134" w:type="dxa"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43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ыполнения  классических  мужских причесок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374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ыполнения  классических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ских причесок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29C6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009" w:rsidRPr="00994698" w:rsidTr="008329C6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4E5009" w:rsidRPr="00994698" w:rsidRDefault="004E5009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5009" w:rsidRPr="00994698" w:rsidRDefault="004E5009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E5009" w:rsidRPr="00994698" w:rsidRDefault="004E5009" w:rsidP="008329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4E5009" w:rsidRPr="00994698" w:rsidRDefault="00994698" w:rsidP="00832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профессии Парикмахер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5009" w:rsidRPr="00994698" w:rsidRDefault="004E5009" w:rsidP="008329C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009" w:rsidRPr="00994698" w:rsidTr="008329C6">
        <w:trPr>
          <w:trHeight w:val="318"/>
        </w:trPr>
        <w:tc>
          <w:tcPr>
            <w:tcW w:w="817" w:type="dxa"/>
          </w:tcPr>
          <w:p w:rsidR="004E5009" w:rsidRPr="00994698" w:rsidRDefault="004E5009" w:rsidP="008329C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E5009" w:rsidRPr="00994698" w:rsidRDefault="004E5009" w:rsidP="008329C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- 2 курс  </w:t>
            </w:r>
            <w:r w:rsid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14-16</w:t>
            </w:r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недел</w:t>
            </w:r>
            <w:r w:rsid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В</w:t>
            </w:r>
            <w:proofErr w:type="gramEnd"/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1134" w:type="dxa"/>
          </w:tcPr>
          <w:p w:rsidR="004E5009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E57128" w:rsidRDefault="00E57128" w:rsidP="00E57128">
      <w:pPr>
        <w:spacing w:after="0" w:line="240" w:lineRule="auto"/>
        <w:rPr>
          <w:bCs/>
          <w:szCs w:val="24"/>
        </w:rPr>
      </w:pPr>
    </w:p>
    <w:p w:rsidR="00E57128" w:rsidRPr="00E57128" w:rsidRDefault="00E57128" w:rsidP="00E57128">
      <w:pPr>
        <w:spacing w:after="0" w:line="240" w:lineRule="auto"/>
        <w:rPr>
          <w:bCs/>
          <w:szCs w:val="24"/>
        </w:rPr>
        <w:sectPr w:rsidR="00E57128" w:rsidRPr="00E57128" w:rsidSect="00131A69">
          <w:headerReference w:type="default" r:id="rId12"/>
          <w:footerReference w:type="default" r:id="rId13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B663F0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5E6E86" w:rsidRPr="005F5141" w:rsidRDefault="005E6E86" w:rsidP="005F5141">
      <w:pPr>
        <w:pStyle w:val="Default"/>
        <w:numPr>
          <w:ilvl w:val="1"/>
          <w:numId w:val="1"/>
        </w:numPr>
        <w:spacing w:before="120"/>
        <w:ind w:left="0" w:right="-285" w:hanging="426"/>
        <w:jc w:val="center"/>
        <w:rPr>
          <w:sz w:val="28"/>
          <w:szCs w:val="28"/>
        </w:rPr>
      </w:pPr>
      <w:r w:rsidRPr="005F514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E6E86" w:rsidRPr="00EE3AAC" w:rsidRDefault="005E6E86" w:rsidP="005E6E86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5E6E86" w:rsidRPr="00EE3AAC" w:rsidRDefault="005E6E86" w:rsidP="00372E85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Инструменты, приспособления, </w:t>
      </w:r>
      <w:r w:rsidRPr="00EE3AAC">
        <w:rPr>
          <w:sz w:val="28"/>
          <w:szCs w:val="28"/>
        </w:rPr>
        <w:t>принадлежности: электрические маши</w:t>
      </w:r>
      <w:r w:rsidRPr="00EE3AAC">
        <w:rPr>
          <w:sz w:val="28"/>
          <w:szCs w:val="28"/>
        </w:rPr>
        <w:t>н</w:t>
      </w:r>
      <w:r w:rsidRPr="00EE3AAC">
        <w:rPr>
          <w:sz w:val="28"/>
          <w:szCs w:val="28"/>
        </w:rPr>
        <w:t>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электрощипцы</w:t>
      </w:r>
      <w:proofErr w:type="spellEnd"/>
      <w:r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EE3AAC">
        <w:rPr>
          <w:sz w:val="28"/>
          <w:szCs w:val="28"/>
        </w:rPr>
        <w:t>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5E6E86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</w:t>
      </w:r>
      <w:r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Default="005E6E86" w:rsidP="00372E85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sz w:val="28"/>
          <w:szCs w:val="28"/>
        </w:rPr>
        <w:tab/>
        <w:t xml:space="preserve"> </w:t>
      </w:r>
      <w:proofErr w:type="gramEnd"/>
    </w:p>
    <w:p w:rsidR="0094159D" w:rsidRDefault="0094159D" w:rsidP="005F5141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94159D" w:rsidRPr="00457FB4" w:rsidRDefault="0094159D" w:rsidP="008F0E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B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FB322F" w:rsidRPr="00FB322F" w:rsidRDefault="00FB322F" w:rsidP="00FB322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>Масленникова Л.В. Технология выполнения стрижек и укладок [Текст]: учебное пособие для использования в образовательном процессе образовател</w:t>
      </w:r>
      <w:r w:rsidRPr="00FB322F">
        <w:rPr>
          <w:rFonts w:ascii="Times New Roman" w:hAnsi="Times New Roman" w:cs="Times New Roman"/>
          <w:sz w:val="28"/>
          <w:szCs w:val="28"/>
        </w:rPr>
        <w:t>ь</w:t>
      </w:r>
      <w:r w:rsidRPr="00FB322F">
        <w:rPr>
          <w:rFonts w:ascii="Times New Roman" w:hAnsi="Times New Roman" w:cs="Times New Roman"/>
          <w:sz w:val="28"/>
          <w:szCs w:val="28"/>
        </w:rPr>
        <w:t>ных организаций, реализующих программы среднего профессионального обр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>зования по профессии "Технология парикмахерского искусства" / Л. В. Ма</w:t>
      </w:r>
      <w:r w:rsidRPr="00FB322F">
        <w:rPr>
          <w:rFonts w:ascii="Times New Roman" w:hAnsi="Times New Roman" w:cs="Times New Roman"/>
          <w:sz w:val="28"/>
          <w:szCs w:val="28"/>
        </w:rPr>
        <w:t>с</w:t>
      </w:r>
      <w:r w:rsidRPr="00FB322F">
        <w:rPr>
          <w:rFonts w:ascii="Times New Roman" w:hAnsi="Times New Roman" w:cs="Times New Roman"/>
          <w:sz w:val="28"/>
          <w:szCs w:val="28"/>
        </w:rPr>
        <w:t>ленникова. - 2-е изд., стер. - Москва: Академия, 2018. - 190 с.</w:t>
      </w:r>
    </w:p>
    <w:p w:rsidR="00FB322F" w:rsidRPr="00FB322F" w:rsidRDefault="00FB322F" w:rsidP="00FB322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>Плотникова И.Ю., Черниченко Т.А. 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</w:t>
      </w:r>
      <w:r w:rsidRPr="00FB322F">
        <w:rPr>
          <w:rFonts w:ascii="Times New Roman" w:hAnsi="Times New Roman" w:cs="Times New Roman"/>
          <w:sz w:val="28"/>
          <w:szCs w:val="28"/>
        </w:rPr>
        <w:t>о</w:t>
      </w:r>
      <w:r w:rsidRPr="00FB322F">
        <w:rPr>
          <w:rFonts w:ascii="Times New Roman" w:hAnsi="Times New Roman" w:cs="Times New Roman"/>
          <w:sz w:val="28"/>
          <w:szCs w:val="28"/>
        </w:rPr>
        <w:t>вания по профессии "Парикмахер" / И. Ю. Плотникова, Т. А. Черниченко. - 12-е изд., стер. - Москва: Академия, 2018. - 188 с.</w:t>
      </w:r>
    </w:p>
    <w:p w:rsidR="009A2989" w:rsidRPr="003E0B13" w:rsidRDefault="009A2989" w:rsidP="009A298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rFonts w:ascii="Times New Roman" w:hAnsi="Times New Roman" w:cs="Times New Roman"/>
          <w:sz w:val="28"/>
          <w:szCs w:val="28"/>
        </w:rPr>
        <w:t>а</w:t>
      </w:r>
      <w:r w:rsidRPr="003E0B13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4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2F" w:rsidRPr="00FB322F" w:rsidRDefault="00FB322F" w:rsidP="00FB322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 Т.Ю. Технология выполнения окрашивания волос и химич</w:t>
      </w:r>
      <w:r w:rsidRPr="00FB322F">
        <w:rPr>
          <w:rFonts w:ascii="Times New Roman" w:hAnsi="Times New Roman" w:cs="Times New Roman"/>
          <w:sz w:val="28"/>
          <w:szCs w:val="28"/>
        </w:rPr>
        <w:t>е</w:t>
      </w:r>
      <w:r w:rsidRPr="00FB322F">
        <w:rPr>
          <w:rFonts w:ascii="Times New Roman" w:hAnsi="Times New Roman" w:cs="Times New Roman"/>
          <w:sz w:val="28"/>
          <w:szCs w:val="28"/>
        </w:rPr>
        <w:t>ской (перманентной) завивки [Текст]: учебник для использования в образов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 xml:space="preserve">тельном процессе образовательных организаций, реализующих программы </w:t>
      </w:r>
      <w:r w:rsidRPr="00FB322F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 по специальности "Технология п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 xml:space="preserve">рикмахерского искусства" / Т. Ю.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>. - Москва: Академия, 2018. – 206 с.</w:t>
      </w:r>
    </w:p>
    <w:p w:rsidR="0094159D" w:rsidRPr="00457FB4" w:rsidRDefault="0094159D" w:rsidP="0094159D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B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8F0EE9" w:rsidRPr="00DA34CA" w:rsidRDefault="008F0EE9" w:rsidP="008F0EE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2F" w:rsidRPr="00FB322F" w:rsidRDefault="00FB322F" w:rsidP="00FB322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FB3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322F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>. образования /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2018. </w:t>
      </w:r>
    </w:p>
    <w:p w:rsidR="00FB322F" w:rsidRPr="00FB322F" w:rsidRDefault="00FB322F" w:rsidP="00FB322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обр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FB3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22F">
        <w:rPr>
          <w:rFonts w:ascii="Times New Roman" w:hAnsi="Times New Roman" w:cs="Times New Roman"/>
          <w:sz w:val="28"/>
          <w:szCs w:val="28"/>
        </w:rPr>
        <w:t>роф. образования / (Кузнецова А.В. и др.). – М.: ИЦ «Академия», 201</w:t>
      </w:r>
      <w:r w:rsidR="008F0EE9">
        <w:rPr>
          <w:rFonts w:ascii="Times New Roman" w:hAnsi="Times New Roman" w:cs="Times New Roman"/>
          <w:sz w:val="28"/>
          <w:szCs w:val="28"/>
        </w:rPr>
        <w:t>8</w:t>
      </w:r>
      <w:r w:rsidRPr="00FB322F">
        <w:rPr>
          <w:rFonts w:ascii="Times New Roman" w:hAnsi="Times New Roman" w:cs="Times New Roman"/>
          <w:sz w:val="28"/>
          <w:szCs w:val="28"/>
        </w:rPr>
        <w:t>. – 208 с.</w:t>
      </w:r>
    </w:p>
    <w:p w:rsidR="00FB322F" w:rsidRPr="00FB322F" w:rsidRDefault="00FB322F" w:rsidP="00FB322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 w:rsidR="009A2989">
        <w:rPr>
          <w:rFonts w:ascii="Times New Roman" w:hAnsi="Times New Roman" w:cs="Times New Roman"/>
          <w:sz w:val="28"/>
          <w:szCs w:val="28"/>
        </w:rPr>
        <w:t>20</w:t>
      </w:r>
      <w:r w:rsidRPr="00FB322F">
        <w:rPr>
          <w:rFonts w:ascii="Times New Roman" w:hAnsi="Times New Roman" w:cs="Times New Roman"/>
          <w:sz w:val="28"/>
          <w:szCs w:val="28"/>
        </w:rPr>
        <w:t>_TD29_EN. – Москва, 20</w:t>
      </w:r>
      <w:r w:rsidR="009A2989">
        <w:rPr>
          <w:rFonts w:ascii="Times New Roman" w:hAnsi="Times New Roman" w:cs="Times New Roman"/>
          <w:sz w:val="28"/>
          <w:szCs w:val="28"/>
        </w:rPr>
        <w:t>20</w:t>
      </w:r>
      <w:r w:rsidRPr="00FB322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F0EE9" w:rsidRPr="00B001ED" w:rsidRDefault="008F0EE9" w:rsidP="008F0EE9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1ED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0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413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1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E9" w:rsidRPr="008D260D" w:rsidRDefault="008F0EE9" w:rsidP="008F0EE9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8F0EE9" w:rsidRPr="00541CF6" w:rsidRDefault="008F0EE9" w:rsidP="008F0EE9">
      <w:pPr>
        <w:pStyle w:val="a3"/>
        <w:numPr>
          <w:ilvl w:val="0"/>
          <w:numId w:val="2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2" w:tgtFrame="_blank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0EE9" w:rsidRPr="00E61681" w:rsidRDefault="008F0EE9" w:rsidP="008F0EE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E61681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E616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 w:history="1">
        <w:r w:rsidRPr="00E61681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8F0EE9" w:rsidRDefault="008F0EE9" w:rsidP="008F0EE9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4" w:history="1">
        <w:r w:rsidRPr="00E61681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8F0EE9" w:rsidRPr="003A5E22" w:rsidRDefault="008F0EE9" w:rsidP="008F0EE9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E22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5" w:history="1">
        <w:r w:rsidRPr="003A5E2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</w:p>
    <w:p w:rsidR="00FB322F" w:rsidRPr="00FB322F" w:rsidRDefault="002D7372" w:rsidP="00FB322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w w:val="103"/>
          <w:sz w:val="28"/>
          <w:szCs w:val="28"/>
        </w:rPr>
      </w:pPr>
      <w:hyperlink r:id="rId26" w:history="1">
        <w:r w:rsidR="00FB322F" w:rsidRPr="00FB322F">
          <w:rPr>
            <w:rStyle w:val="a7"/>
            <w:rFonts w:ascii="Times New Roman" w:hAnsi="Times New Roman" w:cs="Times New Roman"/>
            <w:sz w:val="28"/>
            <w:szCs w:val="28"/>
          </w:rPr>
          <w:t>Вестник парикмахера (pro-parikmahera.ru)</w:t>
        </w:r>
      </w:hyperlink>
      <w:r w:rsidR="00FB322F" w:rsidRPr="00FB322F">
        <w:rPr>
          <w:rFonts w:ascii="Times New Roman" w:hAnsi="Times New Roman" w:cs="Times New Roman"/>
          <w:sz w:val="28"/>
          <w:szCs w:val="28"/>
        </w:rPr>
        <w:t>;</w:t>
      </w:r>
    </w:p>
    <w:p w:rsidR="0094159D" w:rsidRDefault="0094159D" w:rsidP="0094159D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8F0EE9" w:rsidRPr="00C90429" w:rsidRDefault="008F0EE9" w:rsidP="0094159D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372E85">
      <w:pPr>
        <w:pStyle w:val="Default"/>
        <w:numPr>
          <w:ilvl w:val="1"/>
          <w:numId w:val="1"/>
        </w:numPr>
        <w:spacing w:before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1C4B48" w:rsidRPr="00D51B44">
        <w:rPr>
          <w:sz w:val="28"/>
          <w:szCs w:val="28"/>
        </w:rPr>
        <w:t>междисциплинарн</w:t>
      </w:r>
      <w:r w:rsidR="00B354E8">
        <w:rPr>
          <w:sz w:val="28"/>
          <w:szCs w:val="28"/>
        </w:rPr>
        <w:t>ого</w:t>
      </w:r>
      <w:r w:rsidR="001C4B48">
        <w:rPr>
          <w:sz w:val="28"/>
          <w:szCs w:val="28"/>
        </w:rPr>
        <w:t xml:space="preserve"> </w:t>
      </w:r>
      <w:r w:rsidR="001C4B48" w:rsidRPr="00D51B44">
        <w:rPr>
          <w:sz w:val="28"/>
          <w:szCs w:val="28"/>
        </w:rPr>
        <w:t>курс</w:t>
      </w:r>
      <w:r w:rsidR="00B354E8">
        <w:rPr>
          <w:sz w:val="28"/>
          <w:szCs w:val="28"/>
        </w:rPr>
        <w:t>а</w:t>
      </w:r>
      <w:r w:rsidR="001C4B48">
        <w:rPr>
          <w:sz w:val="28"/>
          <w:szCs w:val="28"/>
        </w:rPr>
        <w:t xml:space="preserve"> МДК 0</w:t>
      </w:r>
      <w:r w:rsidR="00B354E8">
        <w:rPr>
          <w:sz w:val="28"/>
          <w:szCs w:val="28"/>
        </w:rPr>
        <w:t>4</w:t>
      </w:r>
      <w:r w:rsidR="001C4B48">
        <w:rPr>
          <w:sz w:val="28"/>
          <w:szCs w:val="28"/>
        </w:rPr>
        <w:t xml:space="preserve">.01. </w:t>
      </w:r>
      <w:r w:rsidR="00B354E8" w:rsidRPr="00B354E8">
        <w:rPr>
          <w:sz w:val="28"/>
          <w:szCs w:val="28"/>
        </w:rPr>
        <w:t>Выполнение работ по профессии  Парикмахер</w:t>
      </w:r>
      <w:r w:rsidR="00372E85">
        <w:rPr>
          <w:sz w:val="28"/>
          <w:szCs w:val="28"/>
        </w:rPr>
        <w:t xml:space="preserve"> и учебной практики</w:t>
      </w:r>
      <w:r w:rsidR="00B354E8"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</w:t>
      </w:r>
      <w:r w:rsidR="0088312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для обучающихся не более 36 часов в неделю.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</w:t>
      </w:r>
      <w:r w:rsidR="00883126">
        <w:rPr>
          <w:sz w:val="28"/>
          <w:szCs w:val="28"/>
        </w:rPr>
        <w:t>д</w:t>
      </w:r>
      <w:r w:rsidR="00883126">
        <w:rPr>
          <w:sz w:val="28"/>
          <w:szCs w:val="28"/>
        </w:rPr>
        <w:t>ственной</w:t>
      </w:r>
      <w:r w:rsidRPr="00D51B44">
        <w:rPr>
          <w:sz w:val="28"/>
          <w:szCs w:val="28"/>
        </w:rPr>
        <w:t xml:space="preserve">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E96C91" w:rsidRDefault="00E96C91" w:rsidP="00372E85">
      <w:pPr>
        <w:pStyle w:val="Default"/>
        <w:numPr>
          <w:ilvl w:val="1"/>
          <w:numId w:val="1"/>
        </w:numPr>
        <w:spacing w:before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0D791E" w:rsidRDefault="00E96C91" w:rsidP="00372E85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372E85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>Результаты</w:t>
      </w:r>
      <w:r w:rsidR="009A2989">
        <w:rPr>
          <w:color w:val="auto"/>
          <w:sz w:val="28"/>
          <w:szCs w:val="28"/>
        </w:rPr>
        <w:t xml:space="preserve"> </w:t>
      </w:r>
      <w:r w:rsidR="009A2989" w:rsidRPr="009A2989">
        <w:rPr>
          <w:color w:val="auto"/>
          <w:sz w:val="28"/>
          <w:szCs w:val="28"/>
        </w:rPr>
        <w:t>практической подготовки</w:t>
      </w:r>
      <w:r w:rsidR="009A2989">
        <w:rPr>
          <w:color w:val="auto"/>
          <w:sz w:val="28"/>
          <w:szCs w:val="28"/>
        </w:rPr>
        <w:t>:</w:t>
      </w:r>
      <w:r w:rsidRPr="009F0F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94159D" w:rsidRDefault="0094159D" w:rsidP="0094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5F5141" w:rsidRDefault="00424A84" w:rsidP="005F5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41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</w:t>
      </w:r>
      <w:r w:rsidR="00CD102D" w:rsidRPr="005F5141">
        <w:rPr>
          <w:rFonts w:ascii="Times New Roman" w:hAnsi="Times New Roman" w:cs="Times New Roman"/>
          <w:sz w:val="28"/>
          <w:szCs w:val="28"/>
        </w:rPr>
        <w:t xml:space="preserve"> </w:t>
      </w:r>
      <w:r w:rsidRPr="005F5141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5F5141">
        <w:rPr>
          <w:rFonts w:ascii="Times New Roman" w:hAnsi="Times New Roman" w:cs="Times New Roman"/>
          <w:sz w:val="28"/>
          <w:szCs w:val="28"/>
        </w:rPr>
        <w:lastRenderedPageBreak/>
        <w:t>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обучающегося/студента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Pr="005F5141">
        <w:rPr>
          <w:rFonts w:ascii="Times New Roman" w:hAnsi="Times New Roman" w:cs="Times New Roman"/>
          <w:sz w:val="28"/>
          <w:szCs w:val="28"/>
        </w:rPr>
        <w:t xml:space="preserve"> Итоговая оценка за практику выставляется по 5–бальной системе и вносится в зачетную книжку.</w:t>
      </w:r>
    </w:p>
    <w:p w:rsidR="00424A84" w:rsidRDefault="00424A84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p w:rsidR="0094159D" w:rsidRDefault="0094159D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268"/>
        <w:gridCol w:w="2092"/>
      </w:tblGrid>
      <w:tr w:rsidR="0094159D" w:rsidRPr="0094159D" w:rsidTr="00730C9D">
        <w:trPr>
          <w:trHeight w:val="1098"/>
        </w:trPr>
        <w:tc>
          <w:tcPr>
            <w:tcW w:w="5103" w:type="dxa"/>
          </w:tcPr>
          <w:p w:rsidR="0094159D" w:rsidRPr="0094159D" w:rsidRDefault="0094159D" w:rsidP="00730C9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68" w:type="dxa"/>
          </w:tcPr>
          <w:p w:rsidR="0094159D" w:rsidRPr="0094159D" w:rsidRDefault="0094159D" w:rsidP="00730C9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4159D" w:rsidRPr="0094159D" w:rsidRDefault="0094159D" w:rsidP="00730C9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92" w:type="dxa"/>
          </w:tcPr>
          <w:p w:rsidR="0094159D" w:rsidRPr="0094159D" w:rsidRDefault="0094159D" w:rsidP="00730C9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59D" w:rsidRPr="0094159D" w:rsidRDefault="0094159D" w:rsidP="00730C9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Методы оценки</w:t>
            </w:r>
          </w:p>
        </w:tc>
      </w:tr>
      <w:tr w:rsidR="005F5141" w:rsidRPr="0094159D" w:rsidTr="005F5141">
        <w:trPr>
          <w:trHeight w:val="3675"/>
        </w:trPr>
        <w:tc>
          <w:tcPr>
            <w:tcW w:w="5103" w:type="dxa"/>
            <w:tcBorders>
              <w:bottom w:val="single" w:sz="4" w:space="0" w:color="auto"/>
            </w:tcBorders>
          </w:tcPr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4.1. Подбирать профессиональные средства для мытья головы с учетом состояния поверхности кожи и волос клиента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4.2. Выполнять мытье и массаж головы различными способами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 xml:space="preserve">ПК 4.3. Выполнять классические мужские, женские и детские стрижки на волосах разной длины 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4.4. Выполнять укладки волос различными инструментами и способами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4.5. Выполнять окрашивание волос на основе базовых технологий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4.6. Выполнять химическую (перманентную) завивку волос классическим методом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 xml:space="preserve">ПК 4.7. Выполнять классические прически на волосах различной длины 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общечеловеческих </w:t>
            </w:r>
            <w:r w:rsidR="00D94556" w:rsidRPr="00815203">
              <w:rPr>
                <w:rFonts w:ascii="Times New Roman" w:hAnsi="Times New Roman"/>
                <w:sz w:val="28"/>
                <w:szCs w:val="28"/>
              </w:rPr>
              <w:t>ценностей, применять стандарты антикоррупционного поведения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5F5141" w:rsidRPr="0094159D" w:rsidRDefault="005F5141" w:rsidP="001D70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</w:t>
            </w:r>
          </w:p>
        </w:tc>
        <w:tc>
          <w:tcPr>
            <w:tcW w:w="2268" w:type="dxa"/>
          </w:tcPr>
          <w:p w:rsidR="005F5141" w:rsidRPr="0094159D" w:rsidRDefault="005F5141" w:rsidP="00730C9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141" w:rsidRPr="0094159D" w:rsidRDefault="005F5141" w:rsidP="00730C9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 </w:t>
            </w:r>
          </w:p>
          <w:p w:rsidR="005F5141" w:rsidRPr="0094159D" w:rsidRDefault="005F5141" w:rsidP="00730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Оценка пр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  <w:p w:rsidR="005F5141" w:rsidRPr="0094159D" w:rsidRDefault="005F5141" w:rsidP="00730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Оценка резул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  <w:p w:rsidR="005F5141" w:rsidRPr="0094159D" w:rsidRDefault="005F5141" w:rsidP="00730C9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</w:p>
          <w:p w:rsidR="005F5141" w:rsidRPr="0094159D" w:rsidRDefault="005F5141" w:rsidP="00730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Оценка пр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  <w:p w:rsidR="005F5141" w:rsidRPr="0094159D" w:rsidRDefault="005F5141" w:rsidP="00730C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Оценка резул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  <w:p w:rsidR="005F5141" w:rsidRPr="0094159D" w:rsidRDefault="005F5141" w:rsidP="001D70D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F5141" w:rsidRPr="0094159D" w:rsidRDefault="005F5141" w:rsidP="00730C9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730C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Экспертное наблюдение выполнения практических работ</w:t>
            </w:r>
          </w:p>
          <w:p w:rsidR="005F5141" w:rsidRPr="0094159D" w:rsidRDefault="005F5141" w:rsidP="00730C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730C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730C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730C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Ситуационная задача</w:t>
            </w:r>
          </w:p>
          <w:p w:rsidR="005F5141" w:rsidRPr="0094159D" w:rsidRDefault="005F5141" w:rsidP="00730C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59D" w:rsidRDefault="0094159D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p w:rsidR="0094159D" w:rsidRDefault="0094159D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sectPr w:rsidR="0094159D" w:rsidSect="00372E85">
      <w:pgSz w:w="11906" w:h="16838" w:code="9"/>
      <w:pgMar w:top="1134" w:right="1134" w:bottom="1134" w:left="113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72" w:rsidRDefault="002D7372" w:rsidP="00AA76D4">
      <w:pPr>
        <w:spacing w:after="0" w:line="240" w:lineRule="auto"/>
      </w:pPr>
      <w:r>
        <w:separator/>
      </w:r>
    </w:p>
  </w:endnote>
  <w:endnote w:type="continuationSeparator" w:id="0">
    <w:p w:rsidR="002D7372" w:rsidRDefault="002D7372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2834"/>
      <w:docPartObj>
        <w:docPartGallery w:val="Page Numbers (Bottom of Page)"/>
        <w:docPartUnique/>
      </w:docPartObj>
    </w:sdtPr>
    <w:sdtEndPr/>
    <w:sdtContent>
      <w:p w:rsidR="00140FCB" w:rsidRDefault="00140F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14">
          <w:rPr>
            <w:noProof/>
          </w:rPr>
          <w:t>3</w:t>
        </w:r>
        <w:r>
          <w:fldChar w:fldCharType="end"/>
        </w:r>
      </w:p>
    </w:sdtContent>
  </w:sdt>
  <w:p w:rsidR="00140FCB" w:rsidRDefault="00140F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32613"/>
      <w:docPartObj>
        <w:docPartGallery w:val="Page Numbers (Bottom of Page)"/>
        <w:docPartUnique/>
      </w:docPartObj>
    </w:sdtPr>
    <w:sdtEndPr/>
    <w:sdtContent>
      <w:p w:rsidR="00140FCB" w:rsidRDefault="00140F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14">
          <w:rPr>
            <w:noProof/>
          </w:rPr>
          <w:t>1</w:t>
        </w:r>
        <w:r>
          <w:fldChar w:fldCharType="end"/>
        </w:r>
      </w:p>
    </w:sdtContent>
  </w:sdt>
  <w:p w:rsidR="00140FCB" w:rsidRDefault="00140F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CB" w:rsidRDefault="00140FC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314">
      <w:rPr>
        <w:noProof/>
      </w:rPr>
      <w:t>9</w:t>
    </w:r>
    <w:r>
      <w:rPr>
        <w:noProof/>
      </w:rPr>
      <w:fldChar w:fldCharType="end"/>
    </w:r>
  </w:p>
  <w:p w:rsidR="00140FCB" w:rsidRDefault="00140F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72" w:rsidRDefault="002D7372" w:rsidP="00AA76D4">
      <w:pPr>
        <w:spacing w:after="0" w:line="240" w:lineRule="auto"/>
      </w:pPr>
      <w:r>
        <w:separator/>
      </w:r>
    </w:p>
  </w:footnote>
  <w:footnote w:type="continuationSeparator" w:id="0">
    <w:p w:rsidR="002D7372" w:rsidRDefault="002D7372" w:rsidP="00AA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CB" w:rsidRDefault="00140F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29D2"/>
    <w:multiLevelType w:val="hybridMultilevel"/>
    <w:tmpl w:val="1C9AC04A"/>
    <w:lvl w:ilvl="0" w:tplc="C458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2B398A"/>
    <w:multiLevelType w:val="hybridMultilevel"/>
    <w:tmpl w:val="2D0482AE"/>
    <w:lvl w:ilvl="0" w:tplc="D512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21970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6C00A5"/>
    <w:multiLevelType w:val="hybridMultilevel"/>
    <w:tmpl w:val="B7DE2EBC"/>
    <w:lvl w:ilvl="0" w:tplc="DF148E1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82582B"/>
    <w:multiLevelType w:val="hybridMultilevel"/>
    <w:tmpl w:val="CCF6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61CF0"/>
    <w:multiLevelType w:val="hybridMultilevel"/>
    <w:tmpl w:val="9B9C47EA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11A3A"/>
    <w:multiLevelType w:val="hybridMultilevel"/>
    <w:tmpl w:val="922E845C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B7468"/>
    <w:multiLevelType w:val="hybridMultilevel"/>
    <w:tmpl w:val="A4B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4"/>
  </w:num>
  <w:num w:numId="5">
    <w:abstractNumId w:val="23"/>
  </w:num>
  <w:num w:numId="6">
    <w:abstractNumId w:val="25"/>
  </w:num>
  <w:num w:numId="7">
    <w:abstractNumId w:val="14"/>
  </w:num>
  <w:num w:numId="8">
    <w:abstractNumId w:val="19"/>
  </w:num>
  <w:num w:numId="9">
    <w:abstractNumId w:val="1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0"/>
  </w:num>
  <w:num w:numId="16">
    <w:abstractNumId w:val="22"/>
  </w:num>
  <w:num w:numId="17">
    <w:abstractNumId w:val="18"/>
  </w:num>
  <w:num w:numId="18">
    <w:abstractNumId w:val="8"/>
  </w:num>
  <w:num w:numId="19">
    <w:abstractNumId w:val="20"/>
  </w:num>
  <w:num w:numId="20">
    <w:abstractNumId w:val="17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1"/>
  </w:num>
  <w:num w:numId="26">
    <w:abstractNumId w:val="2"/>
  </w:num>
  <w:num w:numId="2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574D"/>
    <w:rsid w:val="0000795B"/>
    <w:rsid w:val="00014AD7"/>
    <w:rsid w:val="000210D4"/>
    <w:rsid w:val="00027455"/>
    <w:rsid w:val="00030810"/>
    <w:rsid w:val="00040417"/>
    <w:rsid w:val="000458DA"/>
    <w:rsid w:val="00047AC1"/>
    <w:rsid w:val="00054A65"/>
    <w:rsid w:val="00055938"/>
    <w:rsid w:val="0007066A"/>
    <w:rsid w:val="000964A7"/>
    <w:rsid w:val="00096E89"/>
    <w:rsid w:val="000975AB"/>
    <w:rsid w:val="000A0852"/>
    <w:rsid w:val="000C16CF"/>
    <w:rsid w:val="000D791E"/>
    <w:rsid w:val="000F4B3A"/>
    <w:rsid w:val="000F6DC3"/>
    <w:rsid w:val="00111352"/>
    <w:rsid w:val="00112A1F"/>
    <w:rsid w:val="0011700A"/>
    <w:rsid w:val="0011781E"/>
    <w:rsid w:val="00117861"/>
    <w:rsid w:val="0012071B"/>
    <w:rsid w:val="00131A69"/>
    <w:rsid w:val="00132F2B"/>
    <w:rsid w:val="00140FCB"/>
    <w:rsid w:val="00142D50"/>
    <w:rsid w:val="00163607"/>
    <w:rsid w:val="00184505"/>
    <w:rsid w:val="00186F62"/>
    <w:rsid w:val="00196BD9"/>
    <w:rsid w:val="001A53CF"/>
    <w:rsid w:val="001A5969"/>
    <w:rsid w:val="001A5A2A"/>
    <w:rsid w:val="001B14F0"/>
    <w:rsid w:val="001B1B22"/>
    <w:rsid w:val="001B5403"/>
    <w:rsid w:val="001C3ED9"/>
    <w:rsid w:val="001C4B48"/>
    <w:rsid w:val="001C55B6"/>
    <w:rsid w:val="001D70DB"/>
    <w:rsid w:val="001E020B"/>
    <w:rsid w:val="001E0299"/>
    <w:rsid w:val="001E1BA6"/>
    <w:rsid w:val="001E4D38"/>
    <w:rsid w:val="001F29E2"/>
    <w:rsid w:val="001F6735"/>
    <w:rsid w:val="00206AAA"/>
    <w:rsid w:val="00213B0E"/>
    <w:rsid w:val="00216D61"/>
    <w:rsid w:val="00234E82"/>
    <w:rsid w:val="002370FC"/>
    <w:rsid w:val="00241E94"/>
    <w:rsid w:val="00242270"/>
    <w:rsid w:val="00247D07"/>
    <w:rsid w:val="00282788"/>
    <w:rsid w:val="00290F5F"/>
    <w:rsid w:val="002918E5"/>
    <w:rsid w:val="002B54B3"/>
    <w:rsid w:val="002C1F47"/>
    <w:rsid w:val="002C4F33"/>
    <w:rsid w:val="002D3BAD"/>
    <w:rsid w:val="002D7372"/>
    <w:rsid w:val="002D799C"/>
    <w:rsid w:val="00303783"/>
    <w:rsid w:val="00305CDD"/>
    <w:rsid w:val="00327E33"/>
    <w:rsid w:val="00330B0E"/>
    <w:rsid w:val="003317D2"/>
    <w:rsid w:val="00331825"/>
    <w:rsid w:val="0034492A"/>
    <w:rsid w:val="0035754A"/>
    <w:rsid w:val="00372E85"/>
    <w:rsid w:val="00376BD8"/>
    <w:rsid w:val="00381345"/>
    <w:rsid w:val="00391533"/>
    <w:rsid w:val="003A3BA0"/>
    <w:rsid w:val="003C4411"/>
    <w:rsid w:val="003F4314"/>
    <w:rsid w:val="004031BC"/>
    <w:rsid w:val="00424A84"/>
    <w:rsid w:val="004340D5"/>
    <w:rsid w:val="00441163"/>
    <w:rsid w:val="004444F7"/>
    <w:rsid w:val="00455500"/>
    <w:rsid w:val="00463BEE"/>
    <w:rsid w:val="00464E20"/>
    <w:rsid w:val="00474F21"/>
    <w:rsid w:val="004841DB"/>
    <w:rsid w:val="00491CD3"/>
    <w:rsid w:val="004A66DB"/>
    <w:rsid w:val="004C2068"/>
    <w:rsid w:val="004D5029"/>
    <w:rsid w:val="004E5009"/>
    <w:rsid w:val="004E6013"/>
    <w:rsid w:val="004F006E"/>
    <w:rsid w:val="00500071"/>
    <w:rsid w:val="00517027"/>
    <w:rsid w:val="005305FF"/>
    <w:rsid w:val="00540CD8"/>
    <w:rsid w:val="00544D89"/>
    <w:rsid w:val="00555641"/>
    <w:rsid w:val="00563DCC"/>
    <w:rsid w:val="00566DCD"/>
    <w:rsid w:val="00566F22"/>
    <w:rsid w:val="00585096"/>
    <w:rsid w:val="005A39B9"/>
    <w:rsid w:val="005A63DE"/>
    <w:rsid w:val="005B42E6"/>
    <w:rsid w:val="005E6CA7"/>
    <w:rsid w:val="005E6E86"/>
    <w:rsid w:val="005F1C1A"/>
    <w:rsid w:val="005F4E54"/>
    <w:rsid w:val="005F5141"/>
    <w:rsid w:val="00602320"/>
    <w:rsid w:val="006033B5"/>
    <w:rsid w:val="00623982"/>
    <w:rsid w:val="006306B2"/>
    <w:rsid w:val="00654FB3"/>
    <w:rsid w:val="00656759"/>
    <w:rsid w:val="00667569"/>
    <w:rsid w:val="006C5441"/>
    <w:rsid w:val="006D21A0"/>
    <w:rsid w:val="006D2421"/>
    <w:rsid w:val="006D4C92"/>
    <w:rsid w:val="006D763B"/>
    <w:rsid w:val="0070794F"/>
    <w:rsid w:val="00715961"/>
    <w:rsid w:val="00716FB9"/>
    <w:rsid w:val="007208F1"/>
    <w:rsid w:val="00724A2F"/>
    <w:rsid w:val="00735457"/>
    <w:rsid w:val="00756943"/>
    <w:rsid w:val="0076319C"/>
    <w:rsid w:val="00795513"/>
    <w:rsid w:val="00797285"/>
    <w:rsid w:val="007A2E03"/>
    <w:rsid w:val="007B314A"/>
    <w:rsid w:val="007B4AA2"/>
    <w:rsid w:val="007C2357"/>
    <w:rsid w:val="007C317C"/>
    <w:rsid w:val="007D0899"/>
    <w:rsid w:val="007D4305"/>
    <w:rsid w:val="007E4825"/>
    <w:rsid w:val="007E489C"/>
    <w:rsid w:val="007E7BF9"/>
    <w:rsid w:val="007F42BA"/>
    <w:rsid w:val="0081117E"/>
    <w:rsid w:val="0081165C"/>
    <w:rsid w:val="00814AF0"/>
    <w:rsid w:val="00815099"/>
    <w:rsid w:val="008329C6"/>
    <w:rsid w:val="00834042"/>
    <w:rsid w:val="00854C5B"/>
    <w:rsid w:val="00857441"/>
    <w:rsid w:val="0086022F"/>
    <w:rsid w:val="00861B0F"/>
    <w:rsid w:val="00883126"/>
    <w:rsid w:val="0088696F"/>
    <w:rsid w:val="00890954"/>
    <w:rsid w:val="00892CB9"/>
    <w:rsid w:val="008A070C"/>
    <w:rsid w:val="008B3CE0"/>
    <w:rsid w:val="008B6994"/>
    <w:rsid w:val="008C1433"/>
    <w:rsid w:val="008D260D"/>
    <w:rsid w:val="008D3FB3"/>
    <w:rsid w:val="008D62CD"/>
    <w:rsid w:val="008F0EE9"/>
    <w:rsid w:val="008F18B5"/>
    <w:rsid w:val="008F28C2"/>
    <w:rsid w:val="00912CA2"/>
    <w:rsid w:val="009174C7"/>
    <w:rsid w:val="00921501"/>
    <w:rsid w:val="00935D65"/>
    <w:rsid w:val="0094133F"/>
    <w:rsid w:val="0094159D"/>
    <w:rsid w:val="00953481"/>
    <w:rsid w:val="00973D20"/>
    <w:rsid w:val="0098399B"/>
    <w:rsid w:val="00986BCF"/>
    <w:rsid w:val="0098767B"/>
    <w:rsid w:val="009901C9"/>
    <w:rsid w:val="009927A7"/>
    <w:rsid w:val="00992B2F"/>
    <w:rsid w:val="00994698"/>
    <w:rsid w:val="00996C99"/>
    <w:rsid w:val="00997506"/>
    <w:rsid w:val="009A0828"/>
    <w:rsid w:val="009A2989"/>
    <w:rsid w:val="009A5742"/>
    <w:rsid w:val="009B13D3"/>
    <w:rsid w:val="009B5C23"/>
    <w:rsid w:val="009D32CE"/>
    <w:rsid w:val="009D6542"/>
    <w:rsid w:val="009E641A"/>
    <w:rsid w:val="009E6C92"/>
    <w:rsid w:val="009F0F6E"/>
    <w:rsid w:val="009F4338"/>
    <w:rsid w:val="009F5533"/>
    <w:rsid w:val="00A078AD"/>
    <w:rsid w:val="00A13170"/>
    <w:rsid w:val="00A210C1"/>
    <w:rsid w:val="00A24498"/>
    <w:rsid w:val="00A26A04"/>
    <w:rsid w:val="00A27F6E"/>
    <w:rsid w:val="00A30ECB"/>
    <w:rsid w:val="00A34F22"/>
    <w:rsid w:val="00A44F6E"/>
    <w:rsid w:val="00A5459B"/>
    <w:rsid w:val="00A866B5"/>
    <w:rsid w:val="00A97A15"/>
    <w:rsid w:val="00AA114D"/>
    <w:rsid w:val="00AA41E2"/>
    <w:rsid w:val="00AA56D7"/>
    <w:rsid w:val="00AA76D4"/>
    <w:rsid w:val="00AB5738"/>
    <w:rsid w:val="00AB611C"/>
    <w:rsid w:val="00AC1A89"/>
    <w:rsid w:val="00AC37D9"/>
    <w:rsid w:val="00AC5BA6"/>
    <w:rsid w:val="00AC61F0"/>
    <w:rsid w:val="00AD5BE2"/>
    <w:rsid w:val="00AD7134"/>
    <w:rsid w:val="00AE64BE"/>
    <w:rsid w:val="00AE6CDD"/>
    <w:rsid w:val="00AF5915"/>
    <w:rsid w:val="00B05984"/>
    <w:rsid w:val="00B21F4B"/>
    <w:rsid w:val="00B31887"/>
    <w:rsid w:val="00B35316"/>
    <w:rsid w:val="00B354E8"/>
    <w:rsid w:val="00B638EA"/>
    <w:rsid w:val="00B663F0"/>
    <w:rsid w:val="00B72E54"/>
    <w:rsid w:val="00B7468B"/>
    <w:rsid w:val="00B77763"/>
    <w:rsid w:val="00B97270"/>
    <w:rsid w:val="00BA1913"/>
    <w:rsid w:val="00BB09A9"/>
    <w:rsid w:val="00BB2636"/>
    <w:rsid w:val="00BC64F9"/>
    <w:rsid w:val="00BD7E5E"/>
    <w:rsid w:val="00BE313D"/>
    <w:rsid w:val="00BE5F44"/>
    <w:rsid w:val="00BF7B3D"/>
    <w:rsid w:val="00C12A64"/>
    <w:rsid w:val="00C1699D"/>
    <w:rsid w:val="00C255BD"/>
    <w:rsid w:val="00C31D8A"/>
    <w:rsid w:val="00C60150"/>
    <w:rsid w:val="00C63083"/>
    <w:rsid w:val="00C63C6A"/>
    <w:rsid w:val="00C72EE1"/>
    <w:rsid w:val="00C77A28"/>
    <w:rsid w:val="00C90429"/>
    <w:rsid w:val="00C90EB0"/>
    <w:rsid w:val="00CA0F0B"/>
    <w:rsid w:val="00CA79D5"/>
    <w:rsid w:val="00CB5B86"/>
    <w:rsid w:val="00CC15C8"/>
    <w:rsid w:val="00CD06B8"/>
    <w:rsid w:val="00CD102D"/>
    <w:rsid w:val="00CD7516"/>
    <w:rsid w:val="00CE322D"/>
    <w:rsid w:val="00CE6E15"/>
    <w:rsid w:val="00CF225A"/>
    <w:rsid w:val="00D03E74"/>
    <w:rsid w:val="00D04D10"/>
    <w:rsid w:val="00D12924"/>
    <w:rsid w:val="00D17960"/>
    <w:rsid w:val="00D25E9D"/>
    <w:rsid w:val="00D27159"/>
    <w:rsid w:val="00D41DB1"/>
    <w:rsid w:val="00D51B44"/>
    <w:rsid w:val="00D61842"/>
    <w:rsid w:val="00D63D1A"/>
    <w:rsid w:val="00D66449"/>
    <w:rsid w:val="00D66B5A"/>
    <w:rsid w:val="00D94556"/>
    <w:rsid w:val="00D94758"/>
    <w:rsid w:val="00D97BB7"/>
    <w:rsid w:val="00DA4121"/>
    <w:rsid w:val="00DB7BD3"/>
    <w:rsid w:val="00DE7524"/>
    <w:rsid w:val="00DE782B"/>
    <w:rsid w:val="00E121BA"/>
    <w:rsid w:val="00E1374A"/>
    <w:rsid w:val="00E145A6"/>
    <w:rsid w:val="00E202FB"/>
    <w:rsid w:val="00E45895"/>
    <w:rsid w:val="00E51DFF"/>
    <w:rsid w:val="00E52AE3"/>
    <w:rsid w:val="00E57128"/>
    <w:rsid w:val="00E616A6"/>
    <w:rsid w:val="00E61C44"/>
    <w:rsid w:val="00E63238"/>
    <w:rsid w:val="00E9633B"/>
    <w:rsid w:val="00E96C91"/>
    <w:rsid w:val="00EB7BA6"/>
    <w:rsid w:val="00EC0A3E"/>
    <w:rsid w:val="00ED4307"/>
    <w:rsid w:val="00EE3AAC"/>
    <w:rsid w:val="00EF052B"/>
    <w:rsid w:val="00EF66F7"/>
    <w:rsid w:val="00F10600"/>
    <w:rsid w:val="00F11725"/>
    <w:rsid w:val="00F31890"/>
    <w:rsid w:val="00F340AD"/>
    <w:rsid w:val="00F36A17"/>
    <w:rsid w:val="00F40106"/>
    <w:rsid w:val="00F44B24"/>
    <w:rsid w:val="00F5109F"/>
    <w:rsid w:val="00F61D71"/>
    <w:rsid w:val="00F64244"/>
    <w:rsid w:val="00F71585"/>
    <w:rsid w:val="00F76303"/>
    <w:rsid w:val="00F85C54"/>
    <w:rsid w:val="00F92A4B"/>
    <w:rsid w:val="00FA707F"/>
    <w:rsid w:val="00FB322F"/>
    <w:rsid w:val="00FC0707"/>
    <w:rsid w:val="00FC6A6D"/>
    <w:rsid w:val="00FD5315"/>
    <w:rsid w:val="00FF0ADC"/>
    <w:rsid w:val="00FF149C"/>
    <w:rsid w:val="00FF1FFA"/>
    <w:rsid w:val="00FF6B73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44D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76319C"/>
  </w:style>
  <w:style w:type="character" w:customStyle="1" w:styleId="30">
    <w:name w:val="Заголовок 3 Знак"/>
    <w:basedOn w:val="a0"/>
    <w:link w:val="3"/>
    <w:uiPriority w:val="99"/>
    <w:rsid w:val="00544D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9"/>
    <w:rsid w:val="00544D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Emphasis"/>
    <w:uiPriority w:val="99"/>
    <w:qFormat/>
    <w:rsid w:val="00544D8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hair.su/zhurnaly/" TargetMode="External"/><Relationship Id="rId26" Type="http://schemas.openxmlformats.org/officeDocument/2006/relationships/hyperlink" Target="https://www.pro-parikmahera.ru/vestni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le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panor.ru/magazines/parikmakher-stilist-vizazhist.html" TargetMode="External"/><Relationship Id="rId25" Type="http://schemas.openxmlformats.org/officeDocument/2006/relationships/hyperlink" Target="http://www.hairlif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hyperlink" Target="https://www.estel.p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hairfor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1200164123" TargetMode="External"/><Relationship Id="rId23" Type="http://schemas.openxmlformats.org/officeDocument/2006/relationships/hyperlink" Target="http://gazeta-p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litportal.ru/avtory/redakciya-zhurnala-stilnye-priches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73275590" TargetMode="External"/><Relationship Id="rId22" Type="http://schemas.openxmlformats.org/officeDocument/2006/relationships/hyperlink" Target="http://www.parikmaher.ne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62BD-6E5C-4AD2-8F43-AC4B1516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14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95</cp:revision>
  <cp:lastPrinted>2020-01-14T03:56:00Z</cp:lastPrinted>
  <dcterms:created xsi:type="dcterms:W3CDTF">2017-10-18T08:23:00Z</dcterms:created>
  <dcterms:modified xsi:type="dcterms:W3CDTF">2022-12-27T04:22:00Z</dcterms:modified>
</cp:coreProperties>
</file>