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D1" w:rsidRDefault="00E85C2A" w:rsidP="0001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-758190</wp:posOffset>
            </wp:positionV>
            <wp:extent cx="7502525" cy="10708640"/>
            <wp:effectExtent l="0" t="0" r="3175" b="0"/>
            <wp:wrapTight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Псих_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Псих_об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015FD1" w:rsidRDefault="00015FD1" w:rsidP="00015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015FD1" w:rsidRDefault="00015FD1" w:rsidP="00015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15FD1" w:rsidRDefault="00015FD1" w:rsidP="00015FD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015FD1" w:rsidRDefault="00015FD1" w:rsidP="00015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FD1" w:rsidRDefault="00015FD1" w:rsidP="00015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015FD1" w:rsidRDefault="00015FD1" w:rsidP="00015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15FD1" w:rsidRDefault="00015FD1" w:rsidP="00015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015FD1" w:rsidRDefault="007E3B53" w:rsidP="00015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B53">
        <w:rPr>
          <w:rFonts w:ascii="Times New Roman" w:hAnsi="Times New Roman"/>
          <w:sz w:val="28"/>
          <w:szCs w:val="28"/>
        </w:rPr>
        <w:t>Ячменева Е.Н</w:t>
      </w:r>
      <w:r w:rsidR="00015FD1" w:rsidRPr="007E3B53">
        <w:rPr>
          <w:rFonts w:ascii="Times New Roman" w:hAnsi="Times New Roman"/>
          <w:sz w:val="28"/>
          <w:szCs w:val="28"/>
        </w:rPr>
        <w:t>., преподаватель</w:t>
      </w:r>
      <w:r w:rsidRPr="007E3B53">
        <w:rPr>
          <w:rFonts w:ascii="Times New Roman" w:hAnsi="Times New Roman"/>
          <w:sz w:val="28"/>
          <w:szCs w:val="28"/>
        </w:rPr>
        <w:t xml:space="preserve"> гуманитарных</w:t>
      </w:r>
      <w:r>
        <w:rPr>
          <w:rFonts w:ascii="Times New Roman" w:hAnsi="Times New Roman"/>
          <w:sz w:val="28"/>
          <w:szCs w:val="28"/>
        </w:rPr>
        <w:t xml:space="preserve"> дисциплин ВКК</w:t>
      </w:r>
    </w:p>
    <w:p w:rsidR="00E75ECB" w:rsidRPr="00E75ECB" w:rsidRDefault="00E75ECB" w:rsidP="00E75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75ECB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E75EC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15FD1" w:rsidRDefault="00A05268" w:rsidP="00E75ECB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E75ECB" w:rsidRPr="00E75ECB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79673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ECB" w:rsidRPr="00E75ECB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5FD1" w:rsidRDefault="00015FD1" w:rsidP="0001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10DDD" w:rsidRDefault="00010DDD" w:rsidP="00015FD1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015FD1" w:rsidRDefault="00015FD1" w:rsidP="00015FD1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796736">
        <w:rPr>
          <w:rFonts w:ascii="Times New Roman" w:hAnsi="Times New Roman"/>
          <w:sz w:val="28"/>
          <w:szCs w:val="28"/>
        </w:rPr>
        <w:t>2</w:t>
      </w:r>
      <w:r w:rsidR="00A05268">
        <w:rPr>
          <w:rFonts w:ascii="Times New Roman" w:hAnsi="Times New Roman"/>
          <w:sz w:val="28"/>
          <w:szCs w:val="28"/>
        </w:rPr>
        <w:t>2</w:t>
      </w:r>
    </w:p>
    <w:p w:rsidR="00986B30" w:rsidRDefault="00986B30" w:rsidP="00986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C153B" w:rsidRDefault="001C153B" w:rsidP="00986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1C153B" w:rsidRPr="00822037" w:rsidTr="00035B04">
        <w:trPr>
          <w:trHeight w:val="382"/>
        </w:trPr>
        <w:tc>
          <w:tcPr>
            <w:tcW w:w="8789" w:type="dxa"/>
          </w:tcPr>
          <w:p w:rsidR="001C153B" w:rsidRPr="00822037" w:rsidRDefault="001C153B" w:rsidP="00035B0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B" w:rsidRDefault="001C153B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1C153B" w:rsidRPr="00822037" w:rsidRDefault="001C153B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53B" w:rsidRPr="00822037" w:rsidTr="00035B04">
        <w:trPr>
          <w:trHeight w:val="851"/>
        </w:trPr>
        <w:tc>
          <w:tcPr>
            <w:tcW w:w="8789" w:type="dxa"/>
          </w:tcPr>
          <w:p w:rsidR="001C153B" w:rsidRPr="00822037" w:rsidRDefault="001C153B" w:rsidP="001C153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1C153B" w:rsidRPr="00822037" w:rsidRDefault="002329E3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C153B" w:rsidRPr="00822037" w:rsidTr="00035B04">
        <w:trPr>
          <w:trHeight w:val="853"/>
        </w:trPr>
        <w:tc>
          <w:tcPr>
            <w:tcW w:w="8789" w:type="dxa"/>
          </w:tcPr>
          <w:p w:rsidR="001C153B" w:rsidRPr="00822037" w:rsidRDefault="001C153B" w:rsidP="001C153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C153B" w:rsidRPr="00822037" w:rsidRDefault="001C153B" w:rsidP="00035B04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B" w:rsidRPr="00822037" w:rsidRDefault="00A0526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153B" w:rsidRPr="00822037" w:rsidTr="00035B04">
        <w:trPr>
          <w:trHeight w:val="837"/>
        </w:trPr>
        <w:tc>
          <w:tcPr>
            <w:tcW w:w="8789" w:type="dxa"/>
          </w:tcPr>
          <w:p w:rsidR="001C153B" w:rsidRPr="00822037" w:rsidRDefault="001C153B" w:rsidP="001C153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1C153B" w:rsidRPr="00822037" w:rsidRDefault="00A0526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C153B" w:rsidRPr="00822037" w:rsidTr="00035B04">
        <w:trPr>
          <w:trHeight w:val="851"/>
        </w:trPr>
        <w:tc>
          <w:tcPr>
            <w:tcW w:w="8789" w:type="dxa"/>
          </w:tcPr>
          <w:p w:rsidR="001C153B" w:rsidRPr="00822037" w:rsidRDefault="001C153B" w:rsidP="001C153B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1C153B" w:rsidRPr="00822037" w:rsidRDefault="004A4DB3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1C153B" w:rsidRDefault="001C153B" w:rsidP="00986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53B" w:rsidRDefault="001C153B" w:rsidP="00986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86B30" w:rsidRPr="00E30D9E" w:rsidRDefault="00986B30" w:rsidP="001C153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</w:t>
      </w:r>
      <w:r w:rsidR="001C153B">
        <w:rPr>
          <w:rFonts w:ascii="Times New Roman" w:hAnsi="Times New Roman"/>
          <w:b/>
          <w:sz w:val="24"/>
          <w:szCs w:val="24"/>
        </w:rPr>
        <w:t>3</w:t>
      </w:r>
      <w:r w:rsidRPr="00E30D9E">
        <w:rPr>
          <w:rFonts w:ascii="Times New Roman" w:hAnsi="Times New Roman"/>
          <w:b/>
          <w:sz w:val="24"/>
          <w:szCs w:val="24"/>
        </w:rPr>
        <w:t>. Психология общения</w:t>
      </w:r>
    </w:p>
    <w:p w:rsidR="00986B30" w:rsidRPr="00E30D9E" w:rsidRDefault="00986B30" w:rsidP="00986B30">
      <w:pPr>
        <w:suppressAutoHyphens/>
        <w:spacing w:after="0" w:line="240" w:lineRule="auto"/>
        <w:ind w:firstLine="658"/>
        <w:rPr>
          <w:rFonts w:ascii="Times New Roman" w:hAnsi="Times New Roman"/>
          <w:sz w:val="24"/>
          <w:szCs w:val="24"/>
        </w:rPr>
      </w:pPr>
    </w:p>
    <w:p w:rsidR="00986B30" w:rsidRPr="00E30D9E" w:rsidRDefault="00986B30" w:rsidP="00986B30">
      <w:pPr>
        <w:suppressAutoHyphens/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986B30" w:rsidRPr="00E30D9E" w:rsidRDefault="001C153B" w:rsidP="00986B30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6B30" w:rsidRPr="00E30D9E">
        <w:rPr>
          <w:rFonts w:ascii="Times New Roman" w:hAnsi="Times New Roman"/>
          <w:sz w:val="24"/>
          <w:szCs w:val="24"/>
        </w:rPr>
        <w:t xml:space="preserve">абочая программа учебной </w:t>
      </w:r>
      <w:r w:rsidR="00986B30" w:rsidRPr="001C153B">
        <w:rPr>
          <w:rFonts w:ascii="Times New Roman" w:hAnsi="Times New Roman"/>
          <w:sz w:val="24"/>
          <w:szCs w:val="24"/>
        </w:rPr>
        <w:t xml:space="preserve">дисциплины </w:t>
      </w:r>
      <w:r w:rsidRPr="001C153B">
        <w:rPr>
          <w:rFonts w:ascii="Times New Roman" w:hAnsi="Times New Roman"/>
          <w:sz w:val="24"/>
          <w:szCs w:val="24"/>
        </w:rPr>
        <w:t>ОГСЭ 03. Психология общения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986B30" w:rsidRPr="00E30D9E">
        <w:rPr>
          <w:rFonts w:ascii="Times New Roman" w:hAnsi="Times New Roman"/>
          <w:sz w:val="24"/>
          <w:szCs w:val="24"/>
        </w:rPr>
        <w:t xml:space="preserve">является частью </w:t>
      </w:r>
      <w:r w:rsidRPr="00822037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822037">
        <w:rPr>
          <w:rFonts w:ascii="Times New Roman" w:hAnsi="Times New Roman"/>
          <w:sz w:val="24"/>
          <w:szCs w:val="24"/>
        </w:rPr>
        <w:t xml:space="preserve">образовательной </w:t>
      </w:r>
      <w:r w:rsidR="00986B30" w:rsidRPr="00E30D9E">
        <w:rPr>
          <w:rFonts w:ascii="Times New Roman" w:hAnsi="Times New Roman"/>
          <w:sz w:val="24"/>
          <w:szCs w:val="24"/>
        </w:rPr>
        <w:t xml:space="preserve">программы в соответствии с ФГОС СПО по специальности 43.02.12  Технология эстетических услуг. </w:t>
      </w:r>
    </w:p>
    <w:p w:rsidR="00986B30" w:rsidRPr="00E30D9E" w:rsidRDefault="00986B30" w:rsidP="00986B30">
      <w:pPr>
        <w:suppressAutoHyphens/>
        <w:spacing w:after="0"/>
        <w:ind w:firstLine="658"/>
        <w:rPr>
          <w:b/>
          <w:sz w:val="24"/>
          <w:szCs w:val="24"/>
        </w:rPr>
      </w:pPr>
    </w:p>
    <w:p w:rsidR="00986B30" w:rsidRPr="00E30D9E" w:rsidRDefault="00986B30" w:rsidP="00986B30">
      <w:pPr>
        <w:suppressAutoHyphens/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86B30" w:rsidRPr="00E30D9E" w:rsidRDefault="00986B30" w:rsidP="00986B3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2093"/>
        <w:gridCol w:w="2341"/>
        <w:gridCol w:w="3909"/>
      </w:tblGrid>
      <w:tr w:rsidR="00A05268" w:rsidRPr="00E30D9E" w:rsidTr="00A05268">
        <w:trPr>
          <w:trHeight w:val="649"/>
        </w:trPr>
        <w:tc>
          <w:tcPr>
            <w:tcW w:w="1129" w:type="dxa"/>
          </w:tcPr>
          <w:p w:rsidR="00A05268" w:rsidRPr="00E30D9E" w:rsidRDefault="00A05268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A05268" w:rsidRPr="00E30D9E" w:rsidRDefault="00A05268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014" w:type="dxa"/>
          </w:tcPr>
          <w:p w:rsidR="00A05268" w:rsidRPr="00E30D9E" w:rsidRDefault="00A05268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352" w:type="dxa"/>
          </w:tcPr>
          <w:p w:rsidR="00A05268" w:rsidRPr="00E30D9E" w:rsidRDefault="00A05268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3961" w:type="dxa"/>
            <w:vAlign w:val="center"/>
          </w:tcPr>
          <w:p w:rsidR="00A05268" w:rsidRPr="00C112FB" w:rsidRDefault="00A05268" w:rsidP="006827E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05268" w:rsidRPr="00E30D9E" w:rsidTr="00A05268">
        <w:trPr>
          <w:trHeight w:val="212"/>
        </w:trPr>
        <w:tc>
          <w:tcPr>
            <w:tcW w:w="1129" w:type="dxa"/>
          </w:tcPr>
          <w:p w:rsidR="00A05268" w:rsidRPr="00E30D9E" w:rsidRDefault="00A05268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3, ОК 4, ОК 5, ОК 9</w:t>
            </w:r>
          </w:p>
        </w:tc>
        <w:tc>
          <w:tcPr>
            <w:tcW w:w="2014" w:type="dxa"/>
          </w:tcPr>
          <w:p w:rsidR="00A05268" w:rsidRPr="00A05268" w:rsidRDefault="00A05268" w:rsidP="00A05268">
            <w:pPr>
              <w:pStyle w:val="a7"/>
              <w:numPr>
                <w:ilvl w:val="0"/>
                <w:numId w:val="13"/>
              </w:numPr>
              <w:tabs>
                <w:tab w:val="left" w:pos="431"/>
              </w:tabs>
              <w:spacing w:after="0"/>
              <w:ind w:left="-57" w:firstLine="283"/>
              <w:jc w:val="both"/>
              <w:rPr>
                <w:szCs w:val="24"/>
                <w:lang w:eastAsia="en-US"/>
              </w:rPr>
            </w:pPr>
            <w:r w:rsidRPr="00A05268">
              <w:rPr>
                <w:szCs w:val="24"/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      </w:r>
          </w:p>
        </w:tc>
        <w:tc>
          <w:tcPr>
            <w:tcW w:w="2352" w:type="dxa"/>
          </w:tcPr>
          <w:p w:rsidR="00A05268" w:rsidRPr="00A05268" w:rsidRDefault="00A05268" w:rsidP="00A05268">
            <w:pPr>
              <w:pStyle w:val="a7"/>
              <w:numPr>
                <w:ilvl w:val="0"/>
                <w:numId w:val="13"/>
              </w:numPr>
              <w:tabs>
                <w:tab w:val="left" w:pos="168"/>
              </w:tabs>
              <w:spacing w:before="0" w:after="0"/>
              <w:ind w:left="-57" w:firstLine="136"/>
              <w:jc w:val="both"/>
              <w:rPr>
                <w:szCs w:val="24"/>
                <w:lang w:eastAsia="en-US"/>
              </w:rPr>
            </w:pPr>
            <w:r w:rsidRPr="00A05268">
              <w:rPr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A05268" w:rsidRPr="00A05268" w:rsidRDefault="00A05268" w:rsidP="00A05268">
            <w:pPr>
              <w:pStyle w:val="a7"/>
              <w:numPr>
                <w:ilvl w:val="0"/>
                <w:numId w:val="13"/>
              </w:numPr>
              <w:tabs>
                <w:tab w:val="left" w:pos="168"/>
              </w:tabs>
              <w:spacing w:before="0" w:after="0"/>
              <w:ind w:left="-57" w:firstLine="136"/>
              <w:jc w:val="both"/>
              <w:rPr>
                <w:szCs w:val="24"/>
                <w:lang w:eastAsia="en-US"/>
              </w:rPr>
            </w:pPr>
            <w:r w:rsidRPr="00A05268">
              <w:rPr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A05268" w:rsidRPr="00A05268" w:rsidRDefault="00A05268" w:rsidP="00A05268">
            <w:pPr>
              <w:pStyle w:val="a7"/>
              <w:numPr>
                <w:ilvl w:val="0"/>
                <w:numId w:val="13"/>
              </w:numPr>
              <w:tabs>
                <w:tab w:val="left" w:pos="168"/>
              </w:tabs>
              <w:spacing w:before="0" w:after="0"/>
              <w:ind w:left="-57" w:firstLine="136"/>
              <w:jc w:val="both"/>
              <w:rPr>
                <w:szCs w:val="24"/>
                <w:lang w:eastAsia="en-US"/>
              </w:rPr>
            </w:pPr>
            <w:r w:rsidRPr="00A05268">
              <w:rPr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A05268" w:rsidRPr="00A05268" w:rsidRDefault="00A05268" w:rsidP="00A05268">
            <w:pPr>
              <w:pStyle w:val="a7"/>
              <w:numPr>
                <w:ilvl w:val="0"/>
                <w:numId w:val="13"/>
              </w:numPr>
              <w:tabs>
                <w:tab w:val="left" w:pos="168"/>
              </w:tabs>
              <w:spacing w:before="0" w:after="0"/>
              <w:ind w:left="-57" w:firstLine="136"/>
              <w:jc w:val="both"/>
              <w:rPr>
                <w:szCs w:val="24"/>
                <w:lang w:eastAsia="en-US"/>
              </w:rPr>
            </w:pPr>
            <w:r w:rsidRPr="00A05268">
              <w:rPr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A05268" w:rsidRPr="00A05268" w:rsidRDefault="00A05268" w:rsidP="00A05268">
            <w:pPr>
              <w:pStyle w:val="a7"/>
              <w:numPr>
                <w:ilvl w:val="0"/>
                <w:numId w:val="13"/>
              </w:numPr>
              <w:tabs>
                <w:tab w:val="left" w:pos="168"/>
              </w:tabs>
              <w:spacing w:before="0" w:after="0"/>
              <w:ind w:left="-57" w:firstLine="136"/>
              <w:jc w:val="both"/>
              <w:rPr>
                <w:szCs w:val="24"/>
                <w:lang w:eastAsia="en-US"/>
              </w:rPr>
            </w:pPr>
            <w:r w:rsidRPr="00A05268">
              <w:rPr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A05268" w:rsidRPr="00A05268" w:rsidRDefault="00A05268" w:rsidP="00A05268">
            <w:pPr>
              <w:pStyle w:val="a7"/>
              <w:numPr>
                <w:ilvl w:val="0"/>
                <w:numId w:val="13"/>
              </w:numPr>
              <w:tabs>
                <w:tab w:val="left" w:pos="168"/>
              </w:tabs>
              <w:spacing w:before="0" w:after="0"/>
              <w:ind w:left="-57" w:firstLine="136"/>
              <w:jc w:val="both"/>
              <w:rPr>
                <w:szCs w:val="24"/>
                <w:lang w:eastAsia="en-US"/>
              </w:rPr>
            </w:pPr>
            <w:r w:rsidRPr="00A05268">
              <w:rPr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A05268" w:rsidRPr="00A05268" w:rsidRDefault="00A05268" w:rsidP="00A05268">
            <w:pPr>
              <w:pStyle w:val="a7"/>
              <w:numPr>
                <w:ilvl w:val="0"/>
                <w:numId w:val="13"/>
              </w:numPr>
              <w:tabs>
                <w:tab w:val="left" w:pos="168"/>
              </w:tabs>
              <w:spacing w:before="0" w:after="0"/>
              <w:ind w:left="-57" w:firstLine="136"/>
              <w:jc w:val="both"/>
              <w:rPr>
                <w:szCs w:val="24"/>
                <w:lang w:eastAsia="en-US"/>
              </w:rPr>
            </w:pPr>
            <w:r w:rsidRPr="00A05268">
              <w:rPr>
                <w:szCs w:val="24"/>
                <w:lang w:eastAsia="en-US"/>
              </w:rPr>
              <w:t>приемы саморегуляции в процессе общения.</w:t>
            </w:r>
          </w:p>
        </w:tc>
        <w:tc>
          <w:tcPr>
            <w:tcW w:w="3961" w:type="dxa"/>
          </w:tcPr>
          <w:p w:rsidR="00A05268" w:rsidRPr="00C112FB" w:rsidRDefault="00A05268" w:rsidP="006827E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A05268" w:rsidRPr="00C112FB" w:rsidRDefault="00A05268" w:rsidP="006827E3">
            <w:pPr>
              <w:keepNext/>
              <w:widowControl w:val="0"/>
              <w:tabs>
                <w:tab w:val="left" w:pos="176"/>
                <w:tab w:val="left" w:pos="249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и демонстрирую-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труда, осознающий ценность собственного труда. </w:t>
            </w:r>
          </w:p>
          <w:p w:rsidR="00A05268" w:rsidRPr="00C112FB" w:rsidRDefault="00A05268" w:rsidP="006827E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A05268" w:rsidRPr="00C112FB" w:rsidRDefault="00A05268" w:rsidP="006827E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A05268" w:rsidRPr="00C112FB" w:rsidRDefault="00A05268" w:rsidP="006827E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A05268" w:rsidRPr="00C112FB" w:rsidRDefault="00A05268" w:rsidP="006827E3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A05268" w:rsidRPr="00C112FB" w:rsidRDefault="00A05268" w:rsidP="006827E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986B30" w:rsidRPr="00E30D9E" w:rsidRDefault="00986B30" w:rsidP="00986B3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B30" w:rsidRDefault="00986B30" w:rsidP="00986B30">
      <w:pPr>
        <w:pStyle w:val="a7"/>
        <w:suppressAutoHyphens/>
        <w:spacing w:after="0"/>
        <w:ind w:left="0" w:firstLine="770"/>
        <w:rPr>
          <w:b/>
          <w:szCs w:val="24"/>
        </w:rPr>
      </w:pPr>
      <w:r w:rsidRPr="00E30D9E">
        <w:rPr>
          <w:b/>
          <w:szCs w:val="24"/>
        </w:rPr>
        <w:t>2.СТРУКТУРА И СОДЕРЖАНИЕ УЧЕБНОЙ ДИСЦИПЛИНЫ</w:t>
      </w:r>
    </w:p>
    <w:p w:rsidR="001C153B" w:rsidRPr="00E30D9E" w:rsidRDefault="001C153B" w:rsidP="00986B30">
      <w:pPr>
        <w:pStyle w:val="a7"/>
        <w:suppressAutoHyphens/>
        <w:spacing w:after="0"/>
        <w:ind w:left="0" w:firstLine="770"/>
        <w:rPr>
          <w:b/>
          <w:szCs w:val="24"/>
        </w:rPr>
      </w:pPr>
    </w:p>
    <w:p w:rsidR="00986B30" w:rsidRDefault="00986B30" w:rsidP="00986B30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C153B" w:rsidRDefault="001C153B" w:rsidP="00986B30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1C153B" w:rsidRDefault="001C153B" w:rsidP="00986B30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1C153B" w:rsidRPr="00822037" w:rsidTr="00035B04">
        <w:trPr>
          <w:trHeight w:val="473"/>
        </w:trPr>
        <w:tc>
          <w:tcPr>
            <w:tcW w:w="4073" w:type="pct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C153B" w:rsidRPr="00822037" w:rsidTr="00035B04">
        <w:trPr>
          <w:trHeight w:val="473"/>
        </w:trPr>
        <w:tc>
          <w:tcPr>
            <w:tcW w:w="4073" w:type="pct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1C153B" w:rsidRPr="00822037" w:rsidTr="00035B04">
        <w:trPr>
          <w:trHeight w:val="473"/>
        </w:trPr>
        <w:tc>
          <w:tcPr>
            <w:tcW w:w="4073" w:type="pct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1C153B" w:rsidRPr="00822037" w:rsidTr="00035B04">
        <w:trPr>
          <w:trHeight w:val="473"/>
        </w:trPr>
        <w:tc>
          <w:tcPr>
            <w:tcW w:w="5000" w:type="pct"/>
            <w:gridSpan w:val="2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1C153B" w:rsidRPr="00822037" w:rsidTr="00035B04">
        <w:trPr>
          <w:trHeight w:val="473"/>
        </w:trPr>
        <w:tc>
          <w:tcPr>
            <w:tcW w:w="4073" w:type="pct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1C153B" w:rsidRPr="00822037" w:rsidTr="00035B04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1C153B" w:rsidRPr="00FF1F6A" w:rsidRDefault="001C153B" w:rsidP="00035B0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1F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1C153B" w:rsidRPr="00822037" w:rsidTr="00035B04">
        <w:trPr>
          <w:trHeight w:val="473"/>
        </w:trPr>
        <w:tc>
          <w:tcPr>
            <w:tcW w:w="5000" w:type="pct"/>
            <w:gridSpan w:val="2"/>
            <w:vAlign w:val="center"/>
          </w:tcPr>
          <w:p w:rsidR="001C153B" w:rsidRPr="00822037" w:rsidRDefault="001C153B" w:rsidP="00035B0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F4732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экзамена</w:t>
            </w:r>
          </w:p>
        </w:tc>
      </w:tr>
    </w:tbl>
    <w:p w:rsidR="001C153B" w:rsidRPr="00E30D9E" w:rsidRDefault="001C153B" w:rsidP="00986B30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86B30" w:rsidRPr="00E30D9E" w:rsidRDefault="00986B30" w:rsidP="00986B3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6B30" w:rsidRPr="00E30D9E" w:rsidRDefault="00986B30" w:rsidP="00986B3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86B30" w:rsidRPr="00E30D9E" w:rsidSect="00010DDD">
          <w:footerReference w:type="default" r:id="rId9"/>
          <w:pgSz w:w="11906" w:h="16838"/>
          <w:pgMar w:top="1134" w:right="850" w:bottom="284" w:left="1134" w:header="708" w:footer="283" w:gutter="0"/>
          <w:cols w:space="720"/>
          <w:titlePg/>
          <w:docGrid w:linePitch="299"/>
        </w:sectPr>
      </w:pPr>
    </w:p>
    <w:p w:rsidR="00986B30" w:rsidRDefault="00986B30" w:rsidP="00986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2.2.Тематический план и содержание учебной дисциплины </w:t>
      </w:r>
    </w:p>
    <w:p w:rsidR="001C153B" w:rsidRDefault="001C153B" w:rsidP="00986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415"/>
        <w:gridCol w:w="991"/>
        <w:gridCol w:w="1982"/>
        <w:gridCol w:w="1982"/>
      </w:tblGrid>
      <w:tr w:rsidR="005447B9" w:rsidRPr="00822037" w:rsidTr="00FC0038">
        <w:trPr>
          <w:trHeight w:val="20"/>
        </w:trPr>
        <w:tc>
          <w:tcPr>
            <w:tcW w:w="794" w:type="pct"/>
            <w:vAlign w:val="center"/>
          </w:tcPr>
          <w:p w:rsidR="005447B9" w:rsidRPr="00822037" w:rsidRDefault="005447B9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521" w:type="pct"/>
            <w:vAlign w:val="center"/>
          </w:tcPr>
          <w:p w:rsidR="005447B9" w:rsidRPr="00822037" w:rsidRDefault="005447B9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" w:type="pct"/>
            <w:vAlign w:val="center"/>
          </w:tcPr>
          <w:p w:rsidR="005447B9" w:rsidRPr="00822037" w:rsidRDefault="005447B9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74" w:type="pct"/>
            <w:vAlign w:val="center"/>
          </w:tcPr>
          <w:p w:rsidR="005447B9" w:rsidRPr="00822037" w:rsidRDefault="005447B9" w:rsidP="00035B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74" w:type="pct"/>
          </w:tcPr>
          <w:p w:rsidR="005447B9" w:rsidRPr="00C112FB" w:rsidRDefault="005447B9" w:rsidP="006827E3">
            <w:pPr>
              <w:suppressAutoHyphens/>
              <w:spacing w:after="0" w:line="240" w:lineRule="auto"/>
              <w:ind w:left="-129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5447B9" w:rsidRPr="00822037" w:rsidTr="00FC0038">
        <w:trPr>
          <w:trHeight w:val="20"/>
        </w:trPr>
        <w:tc>
          <w:tcPr>
            <w:tcW w:w="794" w:type="pc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1" w:type="pc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" w:type="pc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pc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pct"/>
          </w:tcPr>
          <w:p w:rsidR="005447B9" w:rsidRPr="00C112FB" w:rsidRDefault="005447B9" w:rsidP="00682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447B9" w:rsidRPr="00822037" w:rsidTr="000210F8">
        <w:trPr>
          <w:trHeight w:val="20"/>
        </w:trPr>
        <w:tc>
          <w:tcPr>
            <w:tcW w:w="794" w:type="pct"/>
            <w:vMerge w:val="restar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 Общен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ие – основа человеческого бытия</w:t>
            </w: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37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C112FB" w:rsidRDefault="005447B9" w:rsidP="0068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5447B9" w:rsidRPr="00822037" w:rsidTr="000210F8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Общение в системе межличностных и общественных отношений. Социальная роль.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0210F8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0210F8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Единство общения и деятельности.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0210F8">
        <w:trPr>
          <w:trHeight w:val="20"/>
        </w:trPr>
        <w:tc>
          <w:tcPr>
            <w:tcW w:w="794" w:type="pct"/>
            <w:vMerge w:val="restar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C112FB" w:rsidRDefault="005447B9" w:rsidP="006827E3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5447B9" w:rsidRPr="00822037" w:rsidTr="00FC0038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Понятие социальной перцепции. Факторы, оказывающие влияние на восприятие. Искажения в процессе восприятия. 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FC0038">
        <w:trPr>
          <w:trHeight w:val="527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механизмы восприятия. Влияние имиджа на восприятие человека.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FC0038">
        <w:trPr>
          <w:trHeight w:val="527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5E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447B9" w:rsidRPr="00822037" w:rsidRDefault="005447B9" w:rsidP="005E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11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эссе «Восприятие и роль стереотипа при формировании первого впечатления»</w:t>
            </w:r>
          </w:p>
        </w:tc>
        <w:tc>
          <w:tcPr>
            <w:tcW w:w="337" w:type="pc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0210F8">
        <w:trPr>
          <w:trHeight w:val="20"/>
        </w:trPr>
        <w:tc>
          <w:tcPr>
            <w:tcW w:w="794" w:type="pct"/>
            <w:vMerge w:val="restart"/>
            <w:vAlign w:val="center"/>
          </w:tcPr>
          <w:p w:rsidR="005447B9" w:rsidRPr="00822037" w:rsidRDefault="005447B9" w:rsidP="005E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заимодействие (интерактивная сторона общения)</w:t>
            </w: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C112FB" w:rsidRDefault="005447B9" w:rsidP="006827E3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5447B9" w:rsidRPr="00822037" w:rsidTr="000210F8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Типы взаимодействия: кооперация и конкуренция. Позиции взаимодействия в русле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трансактного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анализа. Ориентация на понимание и ориентация на контроль.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0210F8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Взаимодействие как организация совместной деятельности.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0210F8">
        <w:trPr>
          <w:trHeight w:val="20"/>
        </w:trPr>
        <w:tc>
          <w:tcPr>
            <w:tcW w:w="794" w:type="pct"/>
            <w:vMerge w:val="restar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</w:t>
            </w:r>
          </w:p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Общение как обмен информацией (коммуникативная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сторона общения)</w:t>
            </w: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C112FB" w:rsidRDefault="005447B9" w:rsidP="006827E3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FC0038" w:rsidRPr="00822037" w:rsidTr="00FC0038">
        <w:trPr>
          <w:trHeight w:val="20"/>
        </w:trPr>
        <w:tc>
          <w:tcPr>
            <w:tcW w:w="0" w:type="auto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FC0038" w:rsidRPr="00822037" w:rsidRDefault="00FC0038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337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038" w:rsidRPr="00822037" w:rsidTr="00FC0038">
        <w:trPr>
          <w:trHeight w:val="20"/>
        </w:trPr>
        <w:tc>
          <w:tcPr>
            <w:tcW w:w="0" w:type="auto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FC0038" w:rsidRPr="00822037" w:rsidRDefault="00FC0038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Невербальная коммуникация.</w:t>
            </w:r>
          </w:p>
        </w:tc>
        <w:tc>
          <w:tcPr>
            <w:tcW w:w="337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038" w:rsidRPr="00822037" w:rsidTr="00FC0038">
        <w:trPr>
          <w:trHeight w:val="20"/>
        </w:trPr>
        <w:tc>
          <w:tcPr>
            <w:tcW w:w="0" w:type="auto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FC0038" w:rsidRPr="00822037" w:rsidRDefault="00FC0038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Методы развития коммуникативных способностей. Виды, правила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 техники слушания. Толерантность как средство повышения эффективности общения.</w:t>
            </w:r>
          </w:p>
        </w:tc>
        <w:tc>
          <w:tcPr>
            <w:tcW w:w="337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038" w:rsidRPr="00822037" w:rsidTr="00FC0038">
        <w:trPr>
          <w:trHeight w:val="20"/>
        </w:trPr>
        <w:tc>
          <w:tcPr>
            <w:tcW w:w="0" w:type="auto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FC0038" w:rsidRPr="00822037" w:rsidRDefault="00FC0038" w:rsidP="005E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C0038" w:rsidRPr="00822037" w:rsidRDefault="00FC0038" w:rsidP="005E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11F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словаря основных терминов и понятий по дисциплине «Психология общения»</w:t>
            </w:r>
          </w:p>
        </w:tc>
        <w:tc>
          <w:tcPr>
            <w:tcW w:w="337" w:type="pct"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20"/>
        </w:trPr>
        <w:tc>
          <w:tcPr>
            <w:tcW w:w="794" w:type="pct"/>
            <w:vMerge w:val="restar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</w:t>
            </w:r>
          </w:p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делового общения и их характеристики</w:t>
            </w: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C112FB" w:rsidRDefault="005447B9" w:rsidP="006827E3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5447B9" w:rsidRPr="00822037" w:rsidTr="00C93E13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Деловая беседа. Формы постановки вопросов.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F4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447B9" w:rsidRPr="00822037" w:rsidRDefault="005447B9" w:rsidP="00F47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11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рефератов по теме «Обратная связь и ее функция в коммуникации»</w:t>
            </w:r>
          </w:p>
        </w:tc>
        <w:tc>
          <w:tcPr>
            <w:tcW w:w="337" w:type="pct"/>
            <w:vAlign w:val="center"/>
          </w:tcPr>
          <w:p w:rsidR="005447B9" w:rsidRPr="00822037" w:rsidRDefault="005447B9" w:rsidP="00F47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20"/>
        </w:trPr>
        <w:tc>
          <w:tcPr>
            <w:tcW w:w="794" w:type="pct"/>
            <w:vMerge w:val="restart"/>
          </w:tcPr>
          <w:p w:rsidR="005447B9" w:rsidRPr="00822037" w:rsidRDefault="005447B9" w:rsidP="005E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Конфликт: его сущность и основные характеристики</w:t>
            </w: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C112FB" w:rsidRDefault="005447B9" w:rsidP="006827E3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5447B9" w:rsidRPr="00822037" w:rsidTr="00C93E13">
        <w:trPr>
          <w:trHeight w:val="339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 конфликта и его структура. Невербальное проявление конфликта.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486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Стратеги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разрешения конфликтов</w:t>
            </w:r>
          </w:p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20"/>
        </w:trPr>
        <w:tc>
          <w:tcPr>
            <w:tcW w:w="794" w:type="pct"/>
            <w:vMerge w:val="restar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7.</w:t>
            </w:r>
          </w:p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Эмоциональное реагирование в конфликтах и саморегуляция</w:t>
            </w: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C112FB" w:rsidRDefault="005447B9" w:rsidP="006827E3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5447B9" w:rsidRPr="00822037" w:rsidTr="00C93E13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37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20"/>
        </w:trPr>
        <w:tc>
          <w:tcPr>
            <w:tcW w:w="0" w:type="auto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5447B9" w:rsidRPr="00822037" w:rsidRDefault="005447B9" w:rsidP="005E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447B9" w:rsidRPr="00822037" w:rsidRDefault="005447B9" w:rsidP="005E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11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рефератов по теме «Разрешение конфликтов в сфере деловых отношений»</w:t>
            </w:r>
          </w:p>
        </w:tc>
        <w:tc>
          <w:tcPr>
            <w:tcW w:w="337" w:type="pc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B9" w:rsidRPr="00822037" w:rsidTr="00C93E13">
        <w:trPr>
          <w:trHeight w:val="20"/>
        </w:trPr>
        <w:tc>
          <w:tcPr>
            <w:tcW w:w="794" w:type="pct"/>
            <w:vMerge w:val="restart"/>
          </w:tcPr>
          <w:p w:rsidR="005447B9" w:rsidRPr="00822037" w:rsidRDefault="005447B9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8.</w:t>
            </w:r>
          </w:p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Общие сведения об этической культуре</w:t>
            </w:r>
          </w:p>
        </w:tc>
        <w:tc>
          <w:tcPr>
            <w:tcW w:w="2521" w:type="pct"/>
          </w:tcPr>
          <w:p w:rsidR="005447B9" w:rsidRPr="00822037" w:rsidRDefault="005447B9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822037" w:rsidRDefault="005447B9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674" w:type="pct"/>
            <w:vMerge w:val="restart"/>
            <w:vAlign w:val="center"/>
          </w:tcPr>
          <w:p w:rsidR="005447B9" w:rsidRPr="00C112FB" w:rsidRDefault="005447B9" w:rsidP="006827E3">
            <w:pPr>
              <w:jc w:val="center"/>
            </w:pPr>
            <w:r w:rsidRPr="00C112FB">
              <w:rPr>
                <w:rFonts w:ascii="Times New Roman" w:hAnsi="Times New Roman"/>
                <w:sz w:val="24"/>
                <w:szCs w:val="24"/>
              </w:rPr>
              <w:t>ЛР 2, ЛР 4, ЛР 6, ЛР 7, ЛР 9, ЛР 12, ЛР 15</w:t>
            </w:r>
          </w:p>
        </w:tc>
      </w:tr>
      <w:tr w:rsidR="00FC0038" w:rsidRPr="00822037" w:rsidTr="00FC0038">
        <w:trPr>
          <w:trHeight w:val="20"/>
        </w:trPr>
        <w:tc>
          <w:tcPr>
            <w:tcW w:w="0" w:type="auto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FC0038" w:rsidRPr="00822037" w:rsidRDefault="00FC0038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337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038" w:rsidRPr="00822037" w:rsidTr="00FC0038">
        <w:trPr>
          <w:trHeight w:val="20"/>
        </w:trPr>
        <w:tc>
          <w:tcPr>
            <w:tcW w:w="0" w:type="auto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:rsidR="00FC0038" w:rsidRPr="00822037" w:rsidRDefault="00FC0038" w:rsidP="0003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Деловой этикет в профессиональной деятельности. Взаимосвязь делового этикета и этики деловых отношений </w:t>
            </w:r>
          </w:p>
        </w:tc>
        <w:tc>
          <w:tcPr>
            <w:tcW w:w="337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038" w:rsidRPr="00822037" w:rsidTr="00FC0038">
        <w:trPr>
          <w:trHeight w:val="20"/>
        </w:trPr>
        <w:tc>
          <w:tcPr>
            <w:tcW w:w="3315" w:type="pct"/>
            <w:gridSpan w:val="2"/>
          </w:tcPr>
          <w:p w:rsidR="00FC0038" w:rsidRPr="00822037" w:rsidRDefault="00FC0038" w:rsidP="00035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37" w:type="pct"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74" w:type="pct"/>
            <w:vAlign w:val="center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</w:tcPr>
          <w:p w:rsidR="00FC0038" w:rsidRPr="00822037" w:rsidRDefault="00FC0038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86B30" w:rsidRPr="00E30D9E" w:rsidRDefault="00986B30" w:rsidP="00986B3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.</w:t>
      </w:r>
    </w:p>
    <w:p w:rsidR="00986B30" w:rsidRPr="00E30D9E" w:rsidRDefault="00986B30" w:rsidP="00986B30">
      <w:pPr>
        <w:spacing w:after="0" w:line="240" w:lineRule="auto"/>
        <w:rPr>
          <w:rFonts w:ascii="Times New Roman" w:hAnsi="Times New Roman"/>
          <w:sz w:val="24"/>
          <w:szCs w:val="24"/>
        </w:rPr>
        <w:sectPr w:rsidR="00986B30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86B30" w:rsidRPr="00E30D9E" w:rsidRDefault="00986B30" w:rsidP="00E75ECB">
      <w:pPr>
        <w:pageBreakBefore/>
        <w:widowControl w:val="0"/>
        <w:spacing w:after="0" w:line="240" w:lineRule="auto"/>
        <w:ind w:firstLine="771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86B30" w:rsidRPr="00E30D9E" w:rsidRDefault="00986B30" w:rsidP="00986B30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53B" w:rsidRPr="00822037" w:rsidRDefault="001C153B" w:rsidP="00D80DD3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1C153B" w:rsidRPr="00822037" w:rsidRDefault="001C153B" w:rsidP="001C153B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sz w:val="24"/>
          <w:szCs w:val="24"/>
        </w:rPr>
        <w:t>С</w:t>
      </w:r>
      <w:r w:rsidRPr="00822037">
        <w:rPr>
          <w:rFonts w:ascii="Times New Roman" w:hAnsi="Times New Roman"/>
          <w:sz w:val="24"/>
          <w:szCs w:val="24"/>
        </w:rPr>
        <w:t>оциально-экономически</w:t>
      </w:r>
      <w:r>
        <w:rPr>
          <w:rFonts w:ascii="Times New Roman" w:hAnsi="Times New Roman"/>
          <w:sz w:val="24"/>
          <w:szCs w:val="24"/>
        </w:rPr>
        <w:t>х</w:t>
      </w:r>
      <w:r w:rsidRPr="00822037">
        <w:rPr>
          <w:rFonts w:ascii="Times New Roman" w:hAnsi="Times New Roman"/>
          <w:sz w:val="24"/>
          <w:szCs w:val="24"/>
        </w:rPr>
        <w:t xml:space="preserve"> дисциплин»,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1C153B" w:rsidRPr="00822037" w:rsidRDefault="001C153B" w:rsidP="00D80DD3">
      <w:pPr>
        <w:pStyle w:val="a7"/>
        <w:numPr>
          <w:ilvl w:val="0"/>
          <w:numId w:val="9"/>
        </w:numPr>
        <w:spacing w:before="0" w:after="0" w:line="276" w:lineRule="auto"/>
        <w:contextualSpacing/>
        <w:rPr>
          <w:bCs/>
        </w:rPr>
      </w:pPr>
      <w:r w:rsidRPr="00822037">
        <w:rPr>
          <w:bCs/>
        </w:rPr>
        <w:t xml:space="preserve">рабочие места по количеству </w:t>
      </w:r>
      <w:proofErr w:type="gramStart"/>
      <w:r w:rsidRPr="00822037">
        <w:rPr>
          <w:bCs/>
        </w:rPr>
        <w:t>обучающихся</w:t>
      </w:r>
      <w:proofErr w:type="gramEnd"/>
      <w:r w:rsidRPr="00822037">
        <w:rPr>
          <w:bCs/>
        </w:rPr>
        <w:t>;</w:t>
      </w:r>
    </w:p>
    <w:p w:rsidR="001C153B" w:rsidRPr="00822037" w:rsidRDefault="001C153B" w:rsidP="00D80DD3">
      <w:pPr>
        <w:pStyle w:val="a7"/>
        <w:numPr>
          <w:ilvl w:val="0"/>
          <w:numId w:val="9"/>
        </w:numPr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1C153B" w:rsidRPr="00822037" w:rsidRDefault="001C153B" w:rsidP="00D80DD3">
      <w:pPr>
        <w:pStyle w:val="a7"/>
        <w:numPr>
          <w:ilvl w:val="0"/>
          <w:numId w:val="9"/>
        </w:numPr>
        <w:spacing w:before="0" w:after="0" w:line="276" w:lineRule="auto"/>
        <w:contextualSpacing/>
        <w:rPr>
          <w:bCs/>
        </w:rPr>
      </w:pPr>
      <w:r w:rsidRPr="00822037">
        <w:rPr>
          <w:bCs/>
        </w:rPr>
        <w:t>комплект  учебно-методической документации;</w:t>
      </w:r>
    </w:p>
    <w:p w:rsidR="001C153B" w:rsidRPr="00822037" w:rsidRDefault="001C153B" w:rsidP="00D80DD3">
      <w:pPr>
        <w:pStyle w:val="a7"/>
        <w:numPr>
          <w:ilvl w:val="0"/>
          <w:numId w:val="9"/>
        </w:numPr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раздаточный материал.</w:t>
      </w:r>
    </w:p>
    <w:p w:rsidR="001C153B" w:rsidRPr="00822037" w:rsidRDefault="001C153B" w:rsidP="00D80DD3">
      <w:pPr>
        <w:spacing w:before="120" w:after="0"/>
        <w:ind w:firstLine="425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C153B" w:rsidRPr="00D80DD3" w:rsidRDefault="001C153B" w:rsidP="00D80DD3">
      <w:pPr>
        <w:pStyle w:val="a7"/>
        <w:numPr>
          <w:ilvl w:val="0"/>
          <w:numId w:val="10"/>
        </w:numPr>
        <w:tabs>
          <w:tab w:val="left" w:pos="426"/>
        </w:tabs>
        <w:spacing w:before="0" w:after="0"/>
        <w:ind w:left="0" w:firstLine="0"/>
        <w:rPr>
          <w:bCs/>
          <w:szCs w:val="24"/>
        </w:rPr>
      </w:pPr>
      <w:r w:rsidRPr="00D80DD3">
        <w:rPr>
          <w:bCs/>
          <w:szCs w:val="24"/>
        </w:rPr>
        <w:t>персональный компьютер  с лицензионным программным обеспечением;</w:t>
      </w:r>
    </w:p>
    <w:p w:rsidR="005447B9" w:rsidRDefault="001C153B" w:rsidP="00D80DD3">
      <w:pPr>
        <w:pStyle w:val="a7"/>
        <w:numPr>
          <w:ilvl w:val="0"/>
          <w:numId w:val="10"/>
        </w:numPr>
        <w:tabs>
          <w:tab w:val="left" w:pos="426"/>
        </w:tabs>
        <w:spacing w:before="0" w:after="0"/>
        <w:ind w:left="0" w:firstLine="0"/>
        <w:rPr>
          <w:bCs/>
          <w:szCs w:val="24"/>
        </w:rPr>
      </w:pPr>
      <w:r w:rsidRPr="00D80DD3">
        <w:rPr>
          <w:bCs/>
          <w:szCs w:val="24"/>
        </w:rPr>
        <w:t>мультимедийный проектор</w:t>
      </w:r>
      <w:r w:rsidR="005447B9">
        <w:rPr>
          <w:bCs/>
          <w:szCs w:val="24"/>
        </w:rPr>
        <w:t>;</w:t>
      </w:r>
    </w:p>
    <w:p w:rsidR="001C153B" w:rsidRPr="00D80DD3" w:rsidRDefault="005447B9" w:rsidP="00D80DD3">
      <w:pPr>
        <w:pStyle w:val="a7"/>
        <w:numPr>
          <w:ilvl w:val="0"/>
          <w:numId w:val="10"/>
        </w:numPr>
        <w:tabs>
          <w:tab w:val="left" w:pos="426"/>
        </w:tabs>
        <w:spacing w:before="0" w:after="0"/>
        <w:ind w:left="0" w:firstLine="0"/>
        <w:rPr>
          <w:bCs/>
          <w:szCs w:val="24"/>
        </w:rPr>
      </w:pPr>
      <w:r>
        <w:rPr>
          <w:bCs/>
          <w:szCs w:val="24"/>
        </w:rPr>
        <w:t>экран</w:t>
      </w:r>
      <w:r w:rsidR="001C153B" w:rsidRPr="00D80DD3">
        <w:rPr>
          <w:bCs/>
          <w:szCs w:val="24"/>
        </w:rPr>
        <w:t>.</w:t>
      </w:r>
    </w:p>
    <w:p w:rsidR="00986B30" w:rsidRPr="00E30D9E" w:rsidRDefault="00986B30" w:rsidP="00986B30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B30" w:rsidRPr="00E30D9E" w:rsidRDefault="00986B30" w:rsidP="001C153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C153B" w:rsidRPr="00822037" w:rsidRDefault="001C153B" w:rsidP="001C153B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D80DD3">
        <w:rPr>
          <w:rFonts w:ascii="Times New Roman" w:hAnsi="Times New Roman"/>
          <w:bCs/>
          <w:sz w:val="24"/>
          <w:szCs w:val="24"/>
        </w:rPr>
        <w:t>колледжа име</w:t>
      </w:r>
      <w:r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</w:p>
    <w:p w:rsidR="00986B30" w:rsidRPr="00E30D9E" w:rsidRDefault="00986B30" w:rsidP="00986B30">
      <w:pPr>
        <w:spacing w:after="0" w:line="240" w:lineRule="auto"/>
        <w:ind w:firstLine="770"/>
        <w:contextualSpacing/>
        <w:rPr>
          <w:rFonts w:ascii="Times New Roman" w:hAnsi="Times New Roman"/>
          <w:sz w:val="24"/>
          <w:szCs w:val="24"/>
        </w:rPr>
      </w:pPr>
    </w:p>
    <w:p w:rsidR="001E162F" w:rsidRPr="004B28C2" w:rsidRDefault="001E162F" w:rsidP="001E162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8C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C7A6B" w:rsidRPr="000A6176" w:rsidRDefault="00CC7A6B" w:rsidP="00CC7A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94D34">
        <w:rPr>
          <w:rFonts w:ascii="Times New Roman" w:hAnsi="Times New Roman"/>
          <w:sz w:val="24"/>
          <w:szCs w:val="24"/>
        </w:rPr>
        <w:t>Лавриненко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D34">
        <w:rPr>
          <w:rFonts w:ascii="Times New Roman" w:hAnsi="Times New Roman"/>
          <w:sz w:val="24"/>
          <w:szCs w:val="24"/>
        </w:rPr>
        <w:t>В. Н. Психология общения: учебник и практикум для СПО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D3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D34">
        <w:rPr>
          <w:rFonts w:ascii="Times New Roman" w:hAnsi="Times New Roman"/>
          <w:sz w:val="24"/>
          <w:szCs w:val="24"/>
        </w:rPr>
        <w:t xml:space="preserve">В.Н. </w:t>
      </w:r>
      <w:r w:rsidRPr="000A6176">
        <w:rPr>
          <w:rFonts w:ascii="Times New Roman" w:hAnsi="Times New Roman"/>
          <w:sz w:val="24"/>
          <w:szCs w:val="24"/>
        </w:rPr>
        <w:t xml:space="preserve">Лавриненко: учебник и практикум для СПО / В. Н. Лавриненко, Л. И. </w:t>
      </w:r>
      <w:proofErr w:type="spellStart"/>
      <w:r w:rsidRPr="000A6176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0A6176">
        <w:rPr>
          <w:rFonts w:ascii="Times New Roman" w:hAnsi="Times New Roman"/>
          <w:sz w:val="24"/>
          <w:szCs w:val="24"/>
        </w:rPr>
        <w:t xml:space="preserve">. </w:t>
      </w:r>
      <w:r>
        <w:rPr>
          <w:szCs w:val="24"/>
        </w:rPr>
        <w:t>–</w:t>
      </w:r>
      <w:r w:rsidRPr="000A6176">
        <w:rPr>
          <w:rFonts w:ascii="Times New Roman" w:hAnsi="Times New Roman"/>
          <w:sz w:val="24"/>
          <w:szCs w:val="24"/>
        </w:rPr>
        <w:t xml:space="preserve"> М.: Издательство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A6176"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A6176">
        <w:rPr>
          <w:rFonts w:ascii="Times New Roman" w:hAnsi="Times New Roman"/>
          <w:sz w:val="24"/>
          <w:szCs w:val="24"/>
        </w:rPr>
        <w:t>, 2018. – 350 с. </w:t>
      </w:r>
    </w:p>
    <w:p w:rsidR="00CC7A6B" w:rsidRPr="000A6176" w:rsidRDefault="00CC7A6B" w:rsidP="00CC7A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6176">
        <w:rPr>
          <w:rFonts w:ascii="Times New Roman" w:hAnsi="Times New Roman"/>
          <w:sz w:val="24"/>
          <w:szCs w:val="24"/>
        </w:rPr>
        <w:t xml:space="preserve">2. Панфилова А.П. Психология общения: учебник для студ. </w:t>
      </w:r>
      <w:r w:rsidR="003D02F2">
        <w:rPr>
          <w:rFonts w:ascii="Times New Roman" w:hAnsi="Times New Roman"/>
          <w:sz w:val="24"/>
          <w:szCs w:val="24"/>
        </w:rPr>
        <w:t>у</w:t>
      </w:r>
      <w:r w:rsidRPr="000A6176">
        <w:rPr>
          <w:rFonts w:ascii="Times New Roman" w:hAnsi="Times New Roman"/>
          <w:sz w:val="24"/>
          <w:szCs w:val="24"/>
        </w:rPr>
        <w:t xml:space="preserve">чреждений сред. </w:t>
      </w:r>
      <w:r w:rsidR="003D02F2">
        <w:rPr>
          <w:rFonts w:ascii="Times New Roman" w:hAnsi="Times New Roman"/>
          <w:sz w:val="24"/>
          <w:szCs w:val="24"/>
        </w:rPr>
        <w:t>п</w:t>
      </w:r>
      <w:r w:rsidRPr="000A6176">
        <w:rPr>
          <w:rFonts w:ascii="Times New Roman" w:hAnsi="Times New Roman"/>
          <w:sz w:val="24"/>
          <w:szCs w:val="24"/>
        </w:rPr>
        <w:t xml:space="preserve">роф. образования / А.П. Панфилова. – М.: </w:t>
      </w:r>
      <w:r>
        <w:rPr>
          <w:rFonts w:ascii="Times New Roman" w:hAnsi="Times New Roman"/>
          <w:sz w:val="24"/>
          <w:szCs w:val="24"/>
        </w:rPr>
        <w:t>ИЦ</w:t>
      </w:r>
      <w:r w:rsidRPr="000A6176">
        <w:rPr>
          <w:rFonts w:ascii="Times New Roman" w:hAnsi="Times New Roman"/>
          <w:sz w:val="24"/>
          <w:szCs w:val="24"/>
        </w:rPr>
        <w:t xml:space="preserve"> «Академия», 2020</w:t>
      </w:r>
      <w:r>
        <w:rPr>
          <w:rFonts w:ascii="Times New Roman" w:hAnsi="Times New Roman"/>
          <w:sz w:val="24"/>
          <w:szCs w:val="24"/>
        </w:rPr>
        <w:t>.</w:t>
      </w:r>
      <w:r w:rsidRPr="000A6176">
        <w:rPr>
          <w:rFonts w:ascii="Times New Roman" w:hAnsi="Times New Roman"/>
          <w:sz w:val="24"/>
          <w:szCs w:val="24"/>
        </w:rPr>
        <w:t xml:space="preserve"> – 208 с. </w:t>
      </w:r>
    </w:p>
    <w:p w:rsidR="00CC7A6B" w:rsidRPr="00894D34" w:rsidRDefault="00CC7A6B" w:rsidP="00CC7A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617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A6176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A6176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для нач. проф. образования/  Г.</w:t>
      </w:r>
      <w:r w:rsidRPr="00894D3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D34">
        <w:rPr>
          <w:rFonts w:ascii="Times New Roman" w:hAnsi="Times New Roman"/>
          <w:sz w:val="24"/>
          <w:szCs w:val="24"/>
        </w:rPr>
        <w:t>Шеламова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4D34">
        <w:rPr>
          <w:rFonts w:ascii="Times New Roman" w:hAnsi="Times New Roman"/>
          <w:sz w:val="24"/>
          <w:szCs w:val="24"/>
        </w:rPr>
        <w:t xml:space="preserve"> </w:t>
      </w:r>
      <w:r>
        <w:rPr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D34">
        <w:rPr>
          <w:rFonts w:ascii="Times New Roman" w:hAnsi="Times New Roman"/>
          <w:sz w:val="24"/>
          <w:szCs w:val="24"/>
        </w:rPr>
        <w:t xml:space="preserve">15-е изд., стер. </w:t>
      </w:r>
      <w:r>
        <w:rPr>
          <w:szCs w:val="24"/>
        </w:rPr>
        <w:t>–</w:t>
      </w:r>
      <w:r w:rsidRPr="00894D34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ИЦ «Академия», </w:t>
      </w:r>
      <w:r w:rsidRPr="00894D34">
        <w:rPr>
          <w:rFonts w:ascii="Times New Roman" w:hAnsi="Times New Roman"/>
          <w:sz w:val="24"/>
          <w:szCs w:val="24"/>
        </w:rPr>
        <w:t xml:space="preserve">2017. </w:t>
      </w:r>
      <w:r>
        <w:rPr>
          <w:szCs w:val="24"/>
        </w:rPr>
        <w:t xml:space="preserve">– </w:t>
      </w:r>
      <w:r w:rsidRPr="00894D34">
        <w:rPr>
          <w:rFonts w:ascii="Times New Roman" w:hAnsi="Times New Roman"/>
          <w:sz w:val="24"/>
          <w:szCs w:val="24"/>
        </w:rPr>
        <w:t>160 с.</w:t>
      </w:r>
    </w:p>
    <w:p w:rsidR="00CC7A6B" w:rsidRPr="00EB1AC0" w:rsidRDefault="00CC7A6B" w:rsidP="00CC7A6B">
      <w:pPr>
        <w:spacing w:after="0" w:line="240" w:lineRule="auto"/>
        <w:ind w:firstLine="770"/>
        <w:contextualSpacing/>
        <w:jc w:val="both"/>
        <w:rPr>
          <w:rFonts w:ascii="Times New Roman" w:hAnsi="Times New Roman"/>
          <w:sz w:val="16"/>
          <w:szCs w:val="16"/>
        </w:rPr>
      </w:pPr>
    </w:p>
    <w:p w:rsidR="00CC7A6B" w:rsidRPr="004B28C2" w:rsidRDefault="00CC7A6B" w:rsidP="00CC7A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8C2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49681F" w:rsidRPr="00C112FB" w:rsidRDefault="000033D2" w:rsidP="0049681F">
      <w:pPr>
        <w:pStyle w:val="a7"/>
        <w:numPr>
          <w:ilvl w:val="0"/>
          <w:numId w:val="12"/>
        </w:numPr>
        <w:spacing w:before="0" w:after="0"/>
        <w:ind w:left="709" w:hanging="283"/>
        <w:jc w:val="both"/>
      </w:pPr>
      <w:hyperlink r:id="rId10" w:history="1">
        <w:r w:rsidR="0049681F" w:rsidRPr="00C112FB">
          <w:rPr>
            <w:color w:val="0000FF"/>
            <w:u w:val="single"/>
          </w:rPr>
          <w:t>Psychology.ru - Психология на русском языке</w:t>
        </w:r>
      </w:hyperlink>
    </w:p>
    <w:p w:rsidR="0049681F" w:rsidRPr="00C112FB" w:rsidRDefault="0049681F" w:rsidP="0049681F">
      <w:pPr>
        <w:pStyle w:val="a7"/>
        <w:numPr>
          <w:ilvl w:val="0"/>
          <w:numId w:val="12"/>
        </w:numPr>
        <w:spacing w:before="0" w:after="0"/>
        <w:ind w:left="709" w:hanging="283"/>
        <w:jc w:val="both"/>
      </w:pPr>
      <w:r w:rsidRPr="00C112FB">
        <w:t xml:space="preserve">Коноваленко, М. Ю. Психология общения [Электронный ресурс]: учебник для СПО / М. Ю. Коноваленко, В. А. Коноваленко. — М: </w:t>
      </w:r>
      <w:proofErr w:type="spellStart"/>
      <w:r w:rsidRPr="00C112FB">
        <w:t>Юрайт</w:t>
      </w:r>
      <w:proofErr w:type="spellEnd"/>
      <w:r w:rsidRPr="00C112FB">
        <w:t xml:space="preserve">, 2019. — 468 с. </w:t>
      </w:r>
    </w:p>
    <w:p w:rsidR="0049681F" w:rsidRPr="00C112FB" w:rsidRDefault="000033D2" w:rsidP="0049681F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1" w:history="1">
        <w:r w:rsidR="0049681F" w:rsidRPr="00C112FB">
          <w:rPr>
            <w:rStyle w:val="a6"/>
            <w:szCs w:val="24"/>
          </w:rPr>
          <w:t>Обучение управлению конфликтами — Школа лидера «</w:t>
        </w:r>
        <w:proofErr w:type="spellStart"/>
        <w:r w:rsidR="0049681F" w:rsidRPr="00C112FB">
          <w:rPr>
            <w:rStyle w:val="a6"/>
            <w:szCs w:val="24"/>
          </w:rPr>
          <w:t>ИнПро</w:t>
        </w:r>
        <w:proofErr w:type="spellEnd"/>
        <w:r w:rsidR="0049681F" w:rsidRPr="00C112FB">
          <w:rPr>
            <w:rStyle w:val="a6"/>
            <w:szCs w:val="24"/>
          </w:rPr>
          <w:t>»® (shkola-lidera.ru)</w:t>
        </w:r>
      </w:hyperlink>
    </w:p>
    <w:p w:rsidR="0049681F" w:rsidRPr="00C112FB" w:rsidRDefault="000033D2" w:rsidP="0049681F">
      <w:pPr>
        <w:pStyle w:val="a7"/>
        <w:numPr>
          <w:ilvl w:val="0"/>
          <w:numId w:val="12"/>
        </w:numPr>
        <w:spacing w:before="0" w:after="0"/>
        <w:ind w:left="709" w:hanging="283"/>
        <w:jc w:val="both"/>
      </w:pPr>
      <w:hyperlink r:id="rId12" w:anchor="page/19" w:history="1">
        <w:r w:rsidR="0049681F" w:rsidRPr="00C112FB">
          <w:rPr>
            <w:color w:val="0000FF"/>
            <w:u w:val="single"/>
          </w:rPr>
          <w:t xml:space="preserve">ПСИХОЛОГИЯ ДЕЛОВОГО ОБЩЕНИЯ 2-е изд., </w:t>
        </w:r>
        <w:proofErr w:type="spellStart"/>
        <w:r w:rsidR="0049681F" w:rsidRPr="00C112FB">
          <w:rPr>
            <w:color w:val="0000FF"/>
            <w:u w:val="single"/>
          </w:rPr>
          <w:t>испр</w:t>
        </w:r>
        <w:proofErr w:type="spellEnd"/>
        <w:r w:rsidR="0049681F" w:rsidRPr="00C112FB">
          <w:rPr>
            <w:color w:val="0000FF"/>
            <w:u w:val="single"/>
          </w:rPr>
          <w:t>. и доп. Учебник и практикум для СПО (biblio-online.ru)</w:t>
        </w:r>
      </w:hyperlink>
      <w:r w:rsidR="0049681F" w:rsidRPr="00C112FB">
        <w:t xml:space="preserve"> </w:t>
      </w:r>
    </w:p>
    <w:p w:rsidR="0049681F" w:rsidRPr="00C112FB" w:rsidRDefault="0049681F" w:rsidP="0049681F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r w:rsidRPr="00C112FB">
        <w:rPr>
          <w:iCs/>
          <w:color w:val="000000"/>
          <w:szCs w:val="24"/>
        </w:rPr>
        <w:t>Садовская В. С.</w:t>
      </w:r>
      <w:r w:rsidRPr="00C112FB">
        <w:rPr>
          <w:i/>
          <w:iCs/>
          <w:color w:val="000000"/>
          <w:szCs w:val="24"/>
        </w:rPr>
        <w:t> </w:t>
      </w:r>
      <w:r w:rsidRPr="00C112FB">
        <w:rPr>
          <w:color w:val="000000"/>
          <w:szCs w:val="24"/>
        </w:rPr>
        <w:t> Основы коммуникативной культуры. Психология общения: учебник и практикум для вузов / В. С. Садовская, В. А. Ремизов.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2-е изд., </w:t>
      </w:r>
      <w:proofErr w:type="spellStart"/>
      <w:r w:rsidRPr="00C112FB">
        <w:rPr>
          <w:color w:val="000000"/>
          <w:szCs w:val="24"/>
        </w:rPr>
        <w:t>испр</w:t>
      </w:r>
      <w:proofErr w:type="spellEnd"/>
      <w:r w:rsidRPr="00C112FB">
        <w:rPr>
          <w:color w:val="000000"/>
          <w:szCs w:val="24"/>
        </w:rPr>
        <w:t>. и доп.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Москва</w:t>
      </w:r>
      <w:proofErr w:type="gramStart"/>
      <w:r w:rsidRPr="00C112FB">
        <w:rPr>
          <w:color w:val="000000"/>
          <w:szCs w:val="24"/>
        </w:rPr>
        <w:t> :</w:t>
      </w:r>
      <w:proofErr w:type="gramEnd"/>
      <w:r w:rsidRPr="00C112FB">
        <w:rPr>
          <w:color w:val="000000"/>
          <w:szCs w:val="24"/>
        </w:rPr>
        <w:t xml:space="preserve"> Издательство </w:t>
      </w:r>
      <w:proofErr w:type="spellStart"/>
      <w:r w:rsidRPr="00C112FB">
        <w:rPr>
          <w:color w:val="000000"/>
          <w:szCs w:val="24"/>
        </w:rPr>
        <w:t>Юрайт</w:t>
      </w:r>
      <w:proofErr w:type="spellEnd"/>
      <w:r w:rsidRPr="00C112FB">
        <w:rPr>
          <w:color w:val="000000"/>
          <w:szCs w:val="24"/>
        </w:rPr>
        <w:t>, 2018.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zCs w:val="24"/>
        </w:rPr>
        <w:t xml:space="preserve"> 169 с.: </w:t>
      </w:r>
      <w:hyperlink r:id="rId13" w:tgtFrame="_blank" w:history="1">
        <w:r w:rsidRPr="00C112FB">
          <w:rPr>
            <w:color w:val="486C97"/>
            <w:szCs w:val="24"/>
          </w:rPr>
          <w:t>https://urait.ru/bcode/470902</w:t>
        </w:r>
      </w:hyperlink>
      <w:r w:rsidRPr="00C112FB">
        <w:rPr>
          <w:color w:val="000000"/>
          <w:szCs w:val="24"/>
        </w:rPr>
        <w:t> </w:t>
      </w:r>
    </w:p>
    <w:p w:rsidR="0049681F" w:rsidRPr="00C112FB" w:rsidRDefault="000033D2" w:rsidP="0049681F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4" w:history="1">
        <w:r w:rsidR="0049681F" w:rsidRPr="00C112FB">
          <w:rPr>
            <w:rStyle w:val="a6"/>
            <w:szCs w:val="24"/>
          </w:rPr>
          <w:t>Психология общения: Курс лекций по дисциплине "Психология общения" (tttiho.blogspot.com)</w:t>
        </w:r>
      </w:hyperlink>
    </w:p>
    <w:p w:rsidR="0049681F" w:rsidRPr="00C112FB" w:rsidRDefault="000033D2" w:rsidP="0049681F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5" w:history="1">
        <w:r w:rsidR="0049681F" w:rsidRPr="00C112FB">
          <w:rPr>
            <w:rStyle w:val="a6"/>
            <w:szCs w:val="24"/>
          </w:rPr>
          <w:t>Психологические тесты онлайн (b17.ru)</w:t>
        </w:r>
      </w:hyperlink>
    </w:p>
    <w:p w:rsidR="0049681F" w:rsidRPr="00C112FB" w:rsidRDefault="000033D2" w:rsidP="0049681F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426"/>
        <w:jc w:val="both"/>
        <w:rPr>
          <w:color w:val="000000"/>
          <w:szCs w:val="24"/>
        </w:rPr>
      </w:pPr>
      <w:hyperlink r:id="rId16" w:history="1">
        <w:r w:rsidR="0049681F" w:rsidRPr="00C112FB">
          <w:rPr>
            <w:rStyle w:val="a6"/>
            <w:szCs w:val="24"/>
          </w:rPr>
          <w:t>Психодиагностические тесты онлайн (psytests.org)</w:t>
        </w:r>
      </w:hyperlink>
      <w:r w:rsidR="0049681F" w:rsidRPr="00C112FB">
        <w:rPr>
          <w:color w:val="000000"/>
          <w:szCs w:val="24"/>
        </w:rPr>
        <w:t xml:space="preserve"> </w:t>
      </w:r>
    </w:p>
    <w:p w:rsidR="00CC7A6B" w:rsidRPr="004B28C2" w:rsidRDefault="00CC7A6B" w:rsidP="00CC7A6B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4B28C2">
        <w:rPr>
          <w:rFonts w:ascii="Times New Roman" w:hAnsi="Times New Roman"/>
          <w:b/>
          <w:sz w:val="24"/>
          <w:szCs w:val="24"/>
        </w:rPr>
        <w:t>3.2.3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источники</w:t>
      </w:r>
    </w:p>
    <w:p w:rsidR="0049681F" w:rsidRPr="00C112FB" w:rsidRDefault="0049681F" w:rsidP="0049681F">
      <w:pPr>
        <w:pStyle w:val="a7"/>
        <w:numPr>
          <w:ilvl w:val="0"/>
          <w:numId w:val="15"/>
        </w:numPr>
        <w:tabs>
          <w:tab w:val="left" w:pos="851"/>
          <w:tab w:val="left" w:pos="1134"/>
        </w:tabs>
        <w:spacing w:before="0" w:after="0"/>
        <w:ind w:left="0" w:firstLine="709"/>
        <w:jc w:val="both"/>
        <w:rPr>
          <w:bCs/>
          <w:color w:val="000000"/>
          <w:szCs w:val="24"/>
        </w:rPr>
      </w:pPr>
      <w:r w:rsidRPr="00C112FB">
        <w:rPr>
          <w:iCs/>
          <w:color w:val="000000"/>
          <w:shd w:val="clear" w:color="auto" w:fill="FFFFFF"/>
        </w:rPr>
        <w:t>Бороздина Г. В.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Психология общения: учебник и практикум для среднего профессионального образования / Г. В. Бороздина, Н. А. </w:t>
      </w:r>
      <w:proofErr w:type="spellStart"/>
      <w:r w:rsidRPr="00C112FB">
        <w:rPr>
          <w:color w:val="000000"/>
          <w:shd w:val="clear" w:color="auto" w:fill="FFFFFF"/>
        </w:rPr>
        <w:t>Кормнова</w:t>
      </w:r>
      <w:proofErr w:type="spellEnd"/>
      <w:proofErr w:type="gramStart"/>
      <w:r w:rsidRPr="00C112FB">
        <w:rPr>
          <w:color w:val="000000"/>
          <w:shd w:val="clear" w:color="auto" w:fill="FFFFFF"/>
        </w:rPr>
        <w:t> ;</w:t>
      </w:r>
      <w:proofErr w:type="gramEnd"/>
      <w:r w:rsidRPr="00C112FB">
        <w:rPr>
          <w:color w:val="000000"/>
          <w:shd w:val="clear" w:color="auto" w:fill="FFFFFF"/>
        </w:rPr>
        <w:t xml:space="preserve"> под общей редакцией Г. В. Бороздиной.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2021.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463 с. </w:t>
      </w:r>
    </w:p>
    <w:p w:rsidR="0049681F" w:rsidRPr="005B28FA" w:rsidRDefault="0049681F" w:rsidP="0049681F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709"/>
        <w:jc w:val="both"/>
        <w:rPr>
          <w:color w:val="000000"/>
          <w:szCs w:val="24"/>
        </w:rPr>
      </w:pPr>
      <w:r w:rsidRPr="005B28FA">
        <w:rPr>
          <w:color w:val="000000"/>
          <w:szCs w:val="24"/>
        </w:rPr>
        <w:lastRenderedPageBreak/>
        <w:t xml:space="preserve">Ефимова Н. С. Психология общения. Практикум по психологии: учебное пособие / Н.С. Ефимова. </w:t>
      </w:r>
      <w:r>
        <w:rPr>
          <w:szCs w:val="24"/>
        </w:rPr>
        <w:t>–</w:t>
      </w:r>
      <w:r w:rsidRPr="005B28FA">
        <w:rPr>
          <w:color w:val="000000"/>
          <w:szCs w:val="24"/>
        </w:rPr>
        <w:t xml:space="preserve"> Москва</w:t>
      </w:r>
      <w:r>
        <w:rPr>
          <w:color w:val="000000"/>
          <w:szCs w:val="24"/>
        </w:rPr>
        <w:t>:</w:t>
      </w:r>
      <w:r w:rsidRPr="005B28FA">
        <w:rPr>
          <w:color w:val="000000"/>
          <w:szCs w:val="24"/>
        </w:rPr>
        <w:t xml:space="preserve">  ИНФРА-М, 2021. </w:t>
      </w:r>
      <w:r>
        <w:rPr>
          <w:szCs w:val="24"/>
        </w:rPr>
        <w:t>–</w:t>
      </w:r>
      <w:r w:rsidRPr="005B28FA">
        <w:rPr>
          <w:color w:val="000000"/>
          <w:szCs w:val="24"/>
        </w:rPr>
        <w:t xml:space="preserve"> 192 с. </w:t>
      </w:r>
    </w:p>
    <w:p w:rsidR="0049681F" w:rsidRPr="00C112FB" w:rsidRDefault="0049681F" w:rsidP="0049681F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709"/>
        <w:jc w:val="both"/>
        <w:rPr>
          <w:color w:val="000000"/>
          <w:szCs w:val="24"/>
        </w:rPr>
      </w:pPr>
      <w:proofErr w:type="spellStart"/>
      <w:r w:rsidRPr="00C112FB">
        <w:rPr>
          <w:iCs/>
          <w:color w:val="000000"/>
          <w:shd w:val="clear" w:color="auto" w:fill="FFFFFF"/>
        </w:rPr>
        <w:t>Корягина</w:t>
      </w:r>
      <w:proofErr w:type="spellEnd"/>
      <w:r w:rsidRPr="00C112FB">
        <w:rPr>
          <w:iCs/>
          <w:color w:val="000000"/>
          <w:shd w:val="clear" w:color="auto" w:fill="FFFFFF"/>
        </w:rPr>
        <w:t xml:space="preserve"> Н. А.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Психология общения</w:t>
      </w:r>
      <w:proofErr w:type="gramStart"/>
      <w:r w:rsidRPr="00C112FB">
        <w:rPr>
          <w:color w:val="000000"/>
          <w:shd w:val="clear" w:color="auto" w:fill="FFFFFF"/>
        </w:rPr>
        <w:t> :</w:t>
      </w:r>
      <w:proofErr w:type="gramEnd"/>
      <w:r w:rsidRPr="00C112FB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Н. А. </w:t>
      </w:r>
      <w:proofErr w:type="spellStart"/>
      <w:r w:rsidRPr="00C112FB">
        <w:rPr>
          <w:color w:val="000000"/>
          <w:shd w:val="clear" w:color="auto" w:fill="FFFFFF"/>
        </w:rPr>
        <w:t>Корягина</w:t>
      </w:r>
      <w:proofErr w:type="spellEnd"/>
      <w:r w:rsidRPr="00C112FB">
        <w:rPr>
          <w:color w:val="000000"/>
          <w:shd w:val="clear" w:color="auto" w:fill="FFFFFF"/>
        </w:rPr>
        <w:t>, Н. В. Антонова, С. В. Овсянникова. — Москва</w:t>
      </w:r>
      <w:proofErr w:type="gramStart"/>
      <w:r w:rsidRPr="00C112FB">
        <w:rPr>
          <w:color w:val="000000"/>
          <w:shd w:val="clear" w:color="auto" w:fill="FFFFFF"/>
        </w:rPr>
        <w:t> :</w:t>
      </w:r>
      <w:proofErr w:type="gramEnd"/>
      <w:r w:rsidRPr="00C112FB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2020. — 437 с. </w:t>
      </w:r>
      <w:r w:rsidRPr="00C112FB">
        <w:rPr>
          <w:iCs/>
          <w:color w:val="000000"/>
          <w:shd w:val="clear" w:color="auto" w:fill="FFFFFF"/>
        </w:rPr>
        <w:t xml:space="preserve"> </w:t>
      </w:r>
    </w:p>
    <w:p w:rsidR="0049681F" w:rsidRPr="00C112FB" w:rsidRDefault="0049681F" w:rsidP="0049681F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709"/>
        <w:jc w:val="both"/>
        <w:rPr>
          <w:color w:val="000000"/>
          <w:szCs w:val="24"/>
        </w:rPr>
      </w:pPr>
      <w:r w:rsidRPr="00C112FB">
        <w:rPr>
          <w:iCs/>
          <w:color w:val="000000"/>
          <w:shd w:val="clear" w:color="auto" w:fill="FFFFFF"/>
        </w:rPr>
        <w:t>Лопарев А. В.</w:t>
      </w:r>
      <w:r w:rsidRPr="00C112FB">
        <w:rPr>
          <w:i/>
          <w:iCs/>
          <w:color w:val="000000"/>
          <w:shd w:val="clear" w:color="auto" w:fill="FFFFFF"/>
        </w:rPr>
        <w:t> </w:t>
      </w:r>
      <w:r w:rsidRPr="00C112FB">
        <w:rPr>
          <w:color w:val="000000"/>
          <w:shd w:val="clear" w:color="auto" w:fill="FFFFFF"/>
        </w:rPr>
        <w:t> </w:t>
      </w:r>
      <w:proofErr w:type="spellStart"/>
      <w:r w:rsidRPr="00C112FB">
        <w:rPr>
          <w:color w:val="000000"/>
          <w:shd w:val="clear" w:color="auto" w:fill="FFFFFF"/>
        </w:rPr>
        <w:t>Конфликтология</w:t>
      </w:r>
      <w:proofErr w:type="spellEnd"/>
      <w:r w:rsidRPr="00C112FB">
        <w:rPr>
          <w:color w:val="000000"/>
          <w:shd w:val="clear" w:color="auto" w:fill="FFFFFF"/>
        </w:rPr>
        <w:t>: учебник для среднего профессионального образования / А. В. Лопарев, Д. Ю. Знаменский.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2-е изд., </w:t>
      </w:r>
      <w:proofErr w:type="spellStart"/>
      <w:r w:rsidRPr="00C112FB">
        <w:rPr>
          <w:color w:val="000000"/>
          <w:shd w:val="clear" w:color="auto" w:fill="FFFFFF"/>
        </w:rPr>
        <w:t>испр</w:t>
      </w:r>
      <w:proofErr w:type="spellEnd"/>
      <w:r w:rsidRPr="00C112FB">
        <w:rPr>
          <w:color w:val="000000"/>
          <w:shd w:val="clear" w:color="auto" w:fill="FFFFFF"/>
        </w:rPr>
        <w:t>. и доп.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C112FB">
        <w:rPr>
          <w:color w:val="000000"/>
          <w:shd w:val="clear" w:color="auto" w:fill="FFFFFF"/>
        </w:rPr>
        <w:t>Юрайт</w:t>
      </w:r>
      <w:proofErr w:type="spellEnd"/>
      <w:r w:rsidRPr="00C112FB">
        <w:rPr>
          <w:color w:val="000000"/>
          <w:shd w:val="clear" w:color="auto" w:fill="FFFFFF"/>
        </w:rPr>
        <w:t>, 2021. </w:t>
      </w:r>
      <w:r w:rsidRPr="00C112FB">
        <w:rPr>
          <w:sz w:val="28"/>
          <w:szCs w:val="28"/>
        </w:rPr>
        <w:t>–</w:t>
      </w:r>
      <w:r w:rsidRPr="00C112FB">
        <w:rPr>
          <w:color w:val="000000"/>
          <w:shd w:val="clear" w:color="auto" w:fill="FFFFFF"/>
        </w:rPr>
        <w:t xml:space="preserve"> 298 с. </w:t>
      </w:r>
    </w:p>
    <w:p w:rsidR="0049681F" w:rsidRPr="00C112FB" w:rsidRDefault="0049681F" w:rsidP="0049681F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709"/>
        <w:jc w:val="both"/>
        <w:rPr>
          <w:color w:val="000000"/>
          <w:szCs w:val="24"/>
        </w:rPr>
      </w:pPr>
      <w:proofErr w:type="spellStart"/>
      <w:r w:rsidRPr="00C112FB">
        <w:rPr>
          <w:bCs/>
          <w:color w:val="000000"/>
          <w:szCs w:val="24"/>
        </w:rPr>
        <w:t>Рамендик</w:t>
      </w:r>
      <w:proofErr w:type="spellEnd"/>
      <w:r w:rsidRPr="00C112FB">
        <w:rPr>
          <w:bCs/>
          <w:color w:val="000000"/>
          <w:szCs w:val="24"/>
        </w:rPr>
        <w:t xml:space="preserve"> Д.М. Общая психология и психологический практикум: учебник и практикум для </w:t>
      </w:r>
      <w:proofErr w:type="spellStart"/>
      <w:r w:rsidRPr="00C112FB">
        <w:rPr>
          <w:bCs/>
          <w:color w:val="000000"/>
          <w:szCs w:val="24"/>
        </w:rPr>
        <w:t>прикл</w:t>
      </w:r>
      <w:proofErr w:type="spellEnd"/>
      <w:r w:rsidRPr="00C112FB">
        <w:rPr>
          <w:bCs/>
          <w:color w:val="000000"/>
          <w:szCs w:val="24"/>
        </w:rPr>
        <w:t xml:space="preserve">. бакалавриата/Д.М. </w:t>
      </w:r>
      <w:proofErr w:type="spellStart"/>
      <w:r w:rsidRPr="00C112FB">
        <w:rPr>
          <w:bCs/>
          <w:color w:val="000000"/>
          <w:szCs w:val="24"/>
        </w:rPr>
        <w:t>Рамендик</w:t>
      </w:r>
      <w:proofErr w:type="spellEnd"/>
      <w:r w:rsidRPr="00C112FB">
        <w:rPr>
          <w:bCs/>
          <w:color w:val="000000"/>
          <w:szCs w:val="24"/>
        </w:rPr>
        <w:t xml:space="preserve">. – 2-е изд., </w:t>
      </w:r>
      <w:proofErr w:type="spellStart"/>
      <w:r w:rsidRPr="00C112FB">
        <w:rPr>
          <w:bCs/>
          <w:color w:val="000000"/>
          <w:szCs w:val="24"/>
        </w:rPr>
        <w:t>испр</w:t>
      </w:r>
      <w:proofErr w:type="spellEnd"/>
      <w:r w:rsidRPr="00C112FB">
        <w:rPr>
          <w:bCs/>
          <w:color w:val="000000"/>
          <w:szCs w:val="24"/>
        </w:rPr>
        <w:t xml:space="preserve">. и доп. – М.: Изд. </w:t>
      </w:r>
      <w:proofErr w:type="spellStart"/>
      <w:r w:rsidRPr="00C112FB">
        <w:rPr>
          <w:bCs/>
          <w:color w:val="000000"/>
          <w:szCs w:val="24"/>
        </w:rPr>
        <w:t>Юрайт</w:t>
      </w:r>
      <w:proofErr w:type="spellEnd"/>
      <w:r w:rsidRPr="00C112FB">
        <w:rPr>
          <w:bCs/>
          <w:color w:val="000000"/>
          <w:szCs w:val="24"/>
        </w:rPr>
        <w:t>, 2018. - 274 с.</w:t>
      </w:r>
      <w:r w:rsidRPr="00C112FB">
        <w:t xml:space="preserve"> </w:t>
      </w:r>
    </w:p>
    <w:p w:rsidR="0049681F" w:rsidRPr="00C112FB" w:rsidRDefault="0049681F" w:rsidP="0049681F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709"/>
        <w:jc w:val="both"/>
        <w:rPr>
          <w:bCs/>
          <w:color w:val="000000"/>
          <w:szCs w:val="24"/>
        </w:rPr>
      </w:pPr>
      <w:r w:rsidRPr="00C112FB">
        <w:t xml:space="preserve">Столяренко Л.Д. Психология  общения:  учебник / </w:t>
      </w:r>
      <w:proofErr w:type="spellStart"/>
      <w:r w:rsidRPr="00C112FB">
        <w:t>Л.Д.Столяренко</w:t>
      </w:r>
      <w:proofErr w:type="spellEnd"/>
      <w:r w:rsidRPr="00C112FB">
        <w:t xml:space="preserve">, </w:t>
      </w:r>
      <w:proofErr w:type="spellStart"/>
      <w:r w:rsidRPr="00C112FB">
        <w:t>С.И.Самыгин</w:t>
      </w:r>
      <w:proofErr w:type="spellEnd"/>
      <w:r w:rsidRPr="00C112FB">
        <w:t>. Изд. 2-е. – Ростов н</w:t>
      </w:r>
      <w:proofErr w:type="gramStart"/>
      <w:r w:rsidRPr="00C112FB">
        <w:t>/Д</w:t>
      </w:r>
      <w:proofErr w:type="gramEnd"/>
      <w:r w:rsidRPr="00C112FB">
        <w:t xml:space="preserve">: Феникс, 2017. </w:t>
      </w:r>
    </w:p>
    <w:p w:rsidR="0049681F" w:rsidRPr="00C112FB" w:rsidRDefault="0049681F" w:rsidP="0049681F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709"/>
        <w:jc w:val="both"/>
        <w:rPr>
          <w:bCs/>
          <w:color w:val="000000"/>
          <w:szCs w:val="24"/>
        </w:rPr>
      </w:pPr>
      <w:proofErr w:type="spellStart"/>
      <w:r w:rsidRPr="00C112FB">
        <w:t>Чернышова</w:t>
      </w:r>
      <w:proofErr w:type="spellEnd"/>
      <w:r w:rsidRPr="00C112FB">
        <w:t xml:space="preserve">, Л. И. Психология общения: этика, культура и этикет делового общения: учебное пособие для среднего профессионального образования / Л. И. </w:t>
      </w:r>
      <w:proofErr w:type="spellStart"/>
      <w:r w:rsidRPr="00C112FB">
        <w:t>Чернышова</w:t>
      </w:r>
      <w:proofErr w:type="spellEnd"/>
      <w:r w:rsidRPr="00C112FB">
        <w:t xml:space="preserve">. </w:t>
      </w:r>
      <w:r w:rsidRPr="00C112FB">
        <w:rPr>
          <w:sz w:val="28"/>
          <w:szCs w:val="28"/>
        </w:rPr>
        <w:t>–</w:t>
      </w:r>
      <w:r w:rsidRPr="00C112FB">
        <w:t xml:space="preserve"> Москва: Издательство </w:t>
      </w:r>
      <w:proofErr w:type="spellStart"/>
      <w:r w:rsidRPr="00C112FB">
        <w:t>Юрайт</w:t>
      </w:r>
      <w:proofErr w:type="spellEnd"/>
      <w:r w:rsidRPr="00C112FB">
        <w:t xml:space="preserve">, 2018. </w:t>
      </w:r>
      <w:r w:rsidRPr="00C112FB">
        <w:rPr>
          <w:sz w:val="28"/>
          <w:szCs w:val="28"/>
        </w:rPr>
        <w:t>–</w:t>
      </w:r>
      <w:r w:rsidRPr="00C112FB">
        <w:t xml:space="preserve"> 161 с. </w:t>
      </w:r>
    </w:p>
    <w:p w:rsidR="00986B30" w:rsidRPr="00D80DD3" w:rsidRDefault="00986B30" w:rsidP="0049681F">
      <w:pPr>
        <w:pStyle w:val="a7"/>
        <w:pageBreakBefore/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zCs w:val="24"/>
        </w:rPr>
      </w:pPr>
      <w:r w:rsidRPr="00D80DD3">
        <w:rPr>
          <w:b/>
          <w:szCs w:val="24"/>
        </w:rPr>
        <w:lastRenderedPageBreak/>
        <w:t>КОНТРОЛЬ И ОЦЕНКА РЕЗУЛЬТАТОВ ОСВОЕНИЯ УЧЕБНОЙ ДИСЦИПЛИНЫ</w:t>
      </w:r>
    </w:p>
    <w:p w:rsidR="00986B30" w:rsidRPr="00E30D9E" w:rsidRDefault="00986B30" w:rsidP="00986B30">
      <w:pPr>
        <w:pStyle w:val="a7"/>
        <w:spacing w:before="0" w:after="0"/>
        <w:ind w:left="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29"/>
        <w:gridCol w:w="2552"/>
      </w:tblGrid>
      <w:tr w:rsidR="00986B30" w:rsidRPr="00E30D9E" w:rsidTr="00BD1DBC">
        <w:tc>
          <w:tcPr>
            <w:tcW w:w="3190" w:type="dxa"/>
          </w:tcPr>
          <w:p w:rsidR="00986B30" w:rsidRPr="00E30D9E" w:rsidRDefault="00986B30" w:rsidP="002C2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829" w:type="dxa"/>
          </w:tcPr>
          <w:p w:rsidR="00986B30" w:rsidRPr="00E30D9E" w:rsidRDefault="00986B30" w:rsidP="002C2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552" w:type="dxa"/>
          </w:tcPr>
          <w:p w:rsidR="00986B30" w:rsidRPr="00E30D9E" w:rsidRDefault="00986B30" w:rsidP="002C2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86B30" w:rsidRPr="00E30D9E" w:rsidTr="00BD1DBC">
        <w:tc>
          <w:tcPr>
            <w:tcW w:w="3190" w:type="dxa"/>
          </w:tcPr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986B30" w:rsidRPr="00E30D9E" w:rsidRDefault="00986B30" w:rsidP="002C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986B30" w:rsidRPr="00E30D9E" w:rsidRDefault="00986B30" w:rsidP="002C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986B30" w:rsidRPr="00E30D9E" w:rsidRDefault="00986B30" w:rsidP="002C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986B30" w:rsidRPr="00E30D9E" w:rsidRDefault="00986B30" w:rsidP="002C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986B30" w:rsidRPr="00E30D9E" w:rsidRDefault="00986B30" w:rsidP="002C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986B30" w:rsidRPr="00E30D9E" w:rsidRDefault="00986B30" w:rsidP="002C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приемы саморегуляции в процессе общения.</w:t>
            </w:r>
          </w:p>
        </w:tc>
        <w:tc>
          <w:tcPr>
            <w:tcW w:w="3829" w:type="dxa"/>
          </w:tcPr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986B30" w:rsidRPr="00E30D9E" w:rsidTr="00BD1DBC">
        <w:tc>
          <w:tcPr>
            <w:tcW w:w="3190" w:type="dxa"/>
          </w:tcPr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      </w:r>
          </w:p>
        </w:tc>
        <w:tc>
          <w:tcPr>
            <w:tcW w:w="3829" w:type="dxa"/>
          </w:tcPr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</w:tc>
        <w:tc>
          <w:tcPr>
            <w:tcW w:w="2552" w:type="dxa"/>
          </w:tcPr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экспертная оценка демонстрируемых умений, выполняемых действий, </w:t>
            </w:r>
            <w:r w:rsidR="00BD1DBC">
              <w:rPr>
                <w:rFonts w:ascii="Times New Roman" w:hAnsi="Times New Roman"/>
                <w:sz w:val="24"/>
                <w:szCs w:val="24"/>
              </w:rPr>
              <w:t xml:space="preserve">защите отчетов по </w:t>
            </w:r>
            <w:proofErr w:type="spellStart"/>
            <w:proofErr w:type="gramStart"/>
            <w:r w:rsidR="00BD1DBC">
              <w:rPr>
                <w:rFonts w:ascii="Times New Roman" w:hAnsi="Times New Roman"/>
                <w:sz w:val="24"/>
                <w:szCs w:val="24"/>
              </w:rPr>
              <w:t>практиче-ским</w:t>
            </w:r>
            <w:proofErr w:type="spellEnd"/>
            <w:proofErr w:type="gramEnd"/>
            <w:r w:rsidR="00BD1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занятиям;</w:t>
            </w:r>
          </w:p>
          <w:p w:rsidR="00986B30" w:rsidRPr="00E30D9E" w:rsidRDefault="00986B30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1C153B" w:rsidRPr="00822037" w:rsidRDefault="00986B30" w:rsidP="001C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BD1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53B" w:rsidRPr="00822037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 w:rsidR="001C153B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="001C153B" w:rsidRPr="00822037">
              <w:rPr>
                <w:rFonts w:ascii="Times New Roman" w:hAnsi="Times New Roman"/>
                <w:sz w:val="24"/>
                <w:szCs w:val="24"/>
              </w:rPr>
              <w:t xml:space="preserve"> в виде: </w:t>
            </w:r>
          </w:p>
          <w:p w:rsidR="001C153B" w:rsidRPr="00822037" w:rsidRDefault="001C153B" w:rsidP="001C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986B30" w:rsidRPr="00E30D9E" w:rsidRDefault="001C153B" w:rsidP="00BD1D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  <w:r w:rsidR="00BD1DBC"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1DBC" w:rsidRPr="00E30D9E" w:rsidTr="00BD1DBC">
        <w:tc>
          <w:tcPr>
            <w:tcW w:w="3190" w:type="dxa"/>
          </w:tcPr>
          <w:p w:rsidR="00BD1DBC" w:rsidRPr="00C112FB" w:rsidRDefault="00BD1DBC" w:rsidP="00682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BD1DBC" w:rsidRPr="00C112FB" w:rsidRDefault="00BD1DBC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BD1DBC" w:rsidRPr="00C112FB" w:rsidRDefault="00BD1DBC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</w:p>
          <w:p w:rsidR="00BD1DBC" w:rsidRPr="00C112FB" w:rsidRDefault="00BD1DBC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BD1DBC" w:rsidRPr="00C112FB" w:rsidRDefault="00BD1DBC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D1DBC" w:rsidRPr="00C112FB" w:rsidRDefault="00BD1DBC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BD1DBC" w:rsidRPr="00C112FB" w:rsidRDefault="00BD1DBC" w:rsidP="006827E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BD1DBC" w:rsidRPr="00C112FB" w:rsidRDefault="00BD1DBC" w:rsidP="00BD1DBC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bCs/>
                <w:iCs/>
                <w:sz w:val="24"/>
                <w:szCs w:val="24"/>
                <w:lang w:eastAsia="x-none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3829" w:type="dxa"/>
          </w:tcPr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2F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молодежных объединениях;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BD1DBC" w:rsidRPr="00C112FB" w:rsidRDefault="00BD1DBC" w:rsidP="006827E3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12FB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</w:t>
            </w:r>
            <w:proofErr w:type="gramStart"/>
            <w:r w:rsidRPr="00C112FB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12F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C112FB">
              <w:rPr>
                <w:rFonts w:ascii="Times New Roman" w:hAnsi="Times New Roman"/>
                <w:sz w:val="24"/>
                <w:szCs w:val="24"/>
              </w:rPr>
              <w:t xml:space="preserve"> техникой, навыков отбора и критического анализа информации, умения ориентироватьс</w:t>
            </w:r>
            <w:r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</w:p>
        </w:tc>
        <w:tc>
          <w:tcPr>
            <w:tcW w:w="2552" w:type="dxa"/>
          </w:tcPr>
          <w:p w:rsidR="00BD1DBC" w:rsidRDefault="00BD1DBC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BD1DBC" w:rsidRPr="00822037" w:rsidRDefault="00BD1DBC" w:rsidP="00682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B30" w:rsidRPr="00E30D9E" w:rsidRDefault="00986B30" w:rsidP="00BD1DBC">
      <w:pPr>
        <w:pStyle w:val="a7"/>
        <w:spacing w:before="0" w:after="0"/>
        <w:ind w:left="0"/>
        <w:contextualSpacing/>
        <w:rPr>
          <w:b/>
          <w:szCs w:val="24"/>
        </w:rPr>
      </w:pPr>
    </w:p>
    <w:sectPr w:rsidR="00986B30" w:rsidRPr="00E30D9E" w:rsidSect="001E162F">
      <w:pgSz w:w="11906" w:h="16838"/>
      <w:pgMar w:top="1134" w:right="850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D2" w:rsidRDefault="000033D2" w:rsidP="00986B30">
      <w:pPr>
        <w:spacing w:after="0" w:line="240" w:lineRule="auto"/>
      </w:pPr>
      <w:r>
        <w:separator/>
      </w:r>
    </w:p>
  </w:endnote>
  <w:endnote w:type="continuationSeparator" w:id="0">
    <w:p w:rsidR="000033D2" w:rsidRDefault="000033D2" w:rsidP="0098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867779"/>
      <w:docPartObj>
        <w:docPartGallery w:val="Page Numbers (Bottom of Page)"/>
        <w:docPartUnique/>
      </w:docPartObj>
    </w:sdtPr>
    <w:sdtEndPr/>
    <w:sdtContent>
      <w:p w:rsidR="001E162F" w:rsidRDefault="001E16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C2A">
          <w:rPr>
            <w:noProof/>
          </w:rPr>
          <w:t>11</w:t>
        </w:r>
        <w:r>
          <w:fldChar w:fldCharType="end"/>
        </w:r>
      </w:p>
    </w:sdtContent>
  </w:sdt>
  <w:p w:rsidR="001E162F" w:rsidRDefault="001E16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D2" w:rsidRDefault="000033D2" w:rsidP="00986B30">
      <w:pPr>
        <w:spacing w:after="0" w:line="240" w:lineRule="auto"/>
      </w:pPr>
      <w:r>
        <w:separator/>
      </w:r>
    </w:p>
  </w:footnote>
  <w:footnote w:type="continuationSeparator" w:id="0">
    <w:p w:rsidR="000033D2" w:rsidRDefault="000033D2" w:rsidP="0098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486"/>
    <w:multiLevelType w:val="hybridMultilevel"/>
    <w:tmpl w:val="33E2D808"/>
    <w:lvl w:ilvl="0" w:tplc="E72E56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5F4E"/>
    <w:multiLevelType w:val="hybridMultilevel"/>
    <w:tmpl w:val="F8C0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593388C"/>
    <w:multiLevelType w:val="hybridMultilevel"/>
    <w:tmpl w:val="4D8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C086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694EA9"/>
    <w:multiLevelType w:val="hybridMultilevel"/>
    <w:tmpl w:val="E3FE17CE"/>
    <w:lvl w:ilvl="0" w:tplc="C0421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B56C6"/>
    <w:multiLevelType w:val="hybridMultilevel"/>
    <w:tmpl w:val="4A5AE0E8"/>
    <w:lvl w:ilvl="0" w:tplc="EA44C4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282059"/>
    <w:multiLevelType w:val="hybridMultilevel"/>
    <w:tmpl w:val="7F38FD30"/>
    <w:lvl w:ilvl="0" w:tplc="74D6A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E4DE2"/>
    <w:multiLevelType w:val="hybridMultilevel"/>
    <w:tmpl w:val="1C7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121F"/>
    <w:multiLevelType w:val="hybridMultilevel"/>
    <w:tmpl w:val="E8326BAA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3B099C"/>
    <w:multiLevelType w:val="hybridMultilevel"/>
    <w:tmpl w:val="CE6CAD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863206"/>
    <w:multiLevelType w:val="hybridMultilevel"/>
    <w:tmpl w:val="B0983F00"/>
    <w:lvl w:ilvl="0" w:tplc="02281A3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7962574"/>
    <w:multiLevelType w:val="hybridMultilevel"/>
    <w:tmpl w:val="ECC0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A60F56"/>
    <w:multiLevelType w:val="hybridMultilevel"/>
    <w:tmpl w:val="135AC94A"/>
    <w:lvl w:ilvl="0" w:tplc="E18C4D3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30"/>
    <w:rsid w:val="000033D2"/>
    <w:rsid w:val="00010DDD"/>
    <w:rsid w:val="00015FD1"/>
    <w:rsid w:val="001173A4"/>
    <w:rsid w:val="001C153B"/>
    <w:rsid w:val="001D41F3"/>
    <w:rsid w:val="001E162F"/>
    <w:rsid w:val="002329E3"/>
    <w:rsid w:val="00237265"/>
    <w:rsid w:val="0027330D"/>
    <w:rsid w:val="003824C5"/>
    <w:rsid w:val="00397EE7"/>
    <w:rsid w:val="003D02F2"/>
    <w:rsid w:val="0049681F"/>
    <w:rsid w:val="004A4DB3"/>
    <w:rsid w:val="004C05EF"/>
    <w:rsid w:val="005447B9"/>
    <w:rsid w:val="005536EE"/>
    <w:rsid w:val="00565D09"/>
    <w:rsid w:val="005B28FA"/>
    <w:rsid w:val="005E549A"/>
    <w:rsid w:val="005F454C"/>
    <w:rsid w:val="00713F14"/>
    <w:rsid w:val="00735E38"/>
    <w:rsid w:val="007549DB"/>
    <w:rsid w:val="00796736"/>
    <w:rsid w:val="007E3B53"/>
    <w:rsid w:val="00936597"/>
    <w:rsid w:val="00986B30"/>
    <w:rsid w:val="009B29D3"/>
    <w:rsid w:val="009E233D"/>
    <w:rsid w:val="00A05268"/>
    <w:rsid w:val="00A34969"/>
    <w:rsid w:val="00A54D1D"/>
    <w:rsid w:val="00A90565"/>
    <w:rsid w:val="00AC2605"/>
    <w:rsid w:val="00B11545"/>
    <w:rsid w:val="00B50C27"/>
    <w:rsid w:val="00B574A1"/>
    <w:rsid w:val="00BC1326"/>
    <w:rsid w:val="00BD1DBC"/>
    <w:rsid w:val="00C9485F"/>
    <w:rsid w:val="00CC7A6B"/>
    <w:rsid w:val="00D80DD3"/>
    <w:rsid w:val="00E144C3"/>
    <w:rsid w:val="00E42F00"/>
    <w:rsid w:val="00E539BA"/>
    <w:rsid w:val="00E75ECB"/>
    <w:rsid w:val="00E85C2A"/>
    <w:rsid w:val="00EB36F3"/>
    <w:rsid w:val="00F1297D"/>
    <w:rsid w:val="00F67A71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86B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86B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986B30"/>
    <w:rPr>
      <w:rFonts w:cs="Times New Roman"/>
      <w:vertAlign w:val="superscript"/>
    </w:rPr>
  </w:style>
  <w:style w:type="character" w:styleId="a6">
    <w:name w:val="Hyperlink"/>
    <w:uiPriority w:val="99"/>
    <w:rsid w:val="00986B3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986B3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986B30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986B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C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153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C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153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015FD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5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9681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8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5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86B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86B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986B30"/>
    <w:rPr>
      <w:rFonts w:cs="Times New Roman"/>
      <w:vertAlign w:val="superscript"/>
    </w:rPr>
  </w:style>
  <w:style w:type="character" w:styleId="a6">
    <w:name w:val="Hyperlink"/>
    <w:uiPriority w:val="99"/>
    <w:rsid w:val="00986B3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986B3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986B30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986B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C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153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C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153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015FD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5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9681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8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5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bcode/47090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psihologiya-delovogo-obscheniya-393271?share_image_id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ytests.org/test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kola-lidera.ru/publikacii/shkola-karery-vtoroj-modul/obuchenie-upravleniyu-konfliktam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17.ru/tests/" TargetMode="External"/><Relationship Id="rId10" Type="http://schemas.openxmlformats.org/officeDocument/2006/relationships/hyperlink" Target="https://www.psycholog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ttiho.blogspot.com/p/blog-page_61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28</cp:revision>
  <cp:lastPrinted>2018-06-04T03:16:00Z</cp:lastPrinted>
  <dcterms:created xsi:type="dcterms:W3CDTF">2018-04-26T01:54:00Z</dcterms:created>
  <dcterms:modified xsi:type="dcterms:W3CDTF">2022-12-26T09:12:00Z</dcterms:modified>
</cp:coreProperties>
</file>