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40" w:rsidRPr="003A1427" w:rsidRDefault="00CD5845" w:rsidP="0030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-757555</wp:posOffset>
            </wp:positionV>
            <wp:extent cx="7515860" cy="10722610"/>
            <wp:effectExtent l="0" t="0" r="8890" b="2540"/>
            <wp:wrapTight wrapText="bothSides">
              <wp:wrapPolygon edited="0">
                <wp:start x="0" y="0"/>
                <wp:lineTo x="0" y="21567"/>
                <wp:lineTo x="21571" y="21567"/>
                <wp:lineTo x="21571" y="0"/>
                <wp:lineTo x="0" y="0"/>
              </wp:wrapPolygon>
            </wp:wrapTight>
            <wp:docPr id="1" name="Рисунок 1" descr="C:\Users\User\Pictures\ControlCenter4\Scan\ТПИ_2г10м\Мат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МатВ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07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3A1427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3A1427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3A1427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307C40" w:rsidRPr="003A1427" w:rsidRDefault="00307C40" w:rsidP="00307C4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Разработчики:</w:t>
      </w: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3A1427">
        <w:rPr>
          <w:rFonts w:ascii="Times New Roman" w:hAnsi="Times New Roman"/>
          <w:sz w:val="28"/>
          <w:szCs w:val="28"/>
        </w:rPr>
        <w:t>УПР</w:t>
      </w:r>
      <w:proofErr w:type="gramEnd"/>
      <w:r w:rsidRPr="003A1427">
        <w:rPr>
          <w:rFonts w:ascii="Times New Roman" w:hAnsi="Times New Roman"/>
          <w:sz w:val="28"/>
          <w:szCs w:val="28"/>
        </w:rPr>
        <w:t xml:space="preserve"> </w:t>
      </w: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Черницкая Н.В., </w:t>
      </w:r>
      <w:r w:rsidRPr="003A1427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Ларина О.А</w:t>
      </w:r>
      <w:r w:rsidRPr="003A1427">
        <w:rPr>
          <w:rFonts w:ascii="Times New Roman" w:hAnsi="Times New Roman"/>
          <w:sz w:val="28"/>
          <w:szCs w:val="28"/>
        </w:rPr>
        <w:t xml:space="preserve">., преподаватель спецдисциплин </w:t>
      </w:r>
      <w:r>
        <w:rPr>
          <w:rFonts w:ascii="Times New Roman" w:hAnsi="Times New Roman"/>
          <w:sz w:val="28"/>
          <w:szCs w:val="28"/>
        </w:rPr>
        <w:t>1КК</w:t>
      </w:r>
    </w:p>
    <w:p w:rsidR="00307C40" w:rsidRDefault="00307C40" w:rsidP="00307C40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7236C3" w:rsidRPr="007236C3" w:rsidRDefault="007236C3" w:rsidP="00723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236C3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7236C3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7236C3" w:rsidRPr="007236C3" w:rsidRDefault="00320C45" w:rsidP="00723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7236C3" w:rsidRPr="007236C3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701C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236C3" w:rsidRPr="007236C3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7236C3" w:rsidRPr="003A1427" w:rsidRDefault="007236C3" w:rsidP="00307C40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© ГАПОУ НСО «Новосибирский колледж парикмахерского искусства», 20</w:t>
      </w:r>
      <w:r w:rsidR="00701C1E">
        <w:rPr>
          <w:rFonts w:ascii="Times New Roman" w:hAnsi="Times New Roman"/>
          <w:sz w:val="28"/>
          <w:szCs w:val="28"/>
        </w:rPr>
        <w:t>2</w:t>
      </w:r>
      <w:r w:rsidR="00320C45">
        <w:rPr>
          <w:rFonts w:ascii="Times New Roman" w:hAnsi="Times New Roman"/>
          <w:sz w:val="28"/>
          <w:szCs w:val="28"/>
        </w:rPr>
        <w:t>2.</w:t>
      </w:r>
    </w:p>
    <w:p w:rsidR="00E76107" w:rsidRPr="00822037" w:rsidRDefault="00E76107" w:rsidP="00E76107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E76107" w:rsidRPr="00822037" w:rsidTr="006F37F0">
        <w:trPr>
          <w:trHeight w:val="332"/>
        </w:trPr>
        <w:tc>
          <w:tcPr>
            <w:tcW w:w="9039" w:type="dxa"/>
          </w:tcPr>
          <w:p w:rsidR="00E76107" w:rsidRPr="00822037" w:rsidRDefault="00E76107" w:rsidP="006F37F0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6107" w:rsidRPr="00822037" w:rsidRDefault="00E76107" w:rsidP="006F37F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76107" w:rsidRPr="00822037" w:rsidTr="006F37F0">
        <w:tc>
          <w:tcPr>
            <w:tcW w:w="9039" w:type="dxa"/>
          </w:tcPr>
          <w:p w:rsidR="00E76107" w:rsidRPr="00822037" w:rsidRDefault="00E76107" w:rsidP="00E76107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E76107" w:rsidRPr="00822037" w:rsidRDefault="00307C40" w:rsidP="006F37F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76107" w:rsidRPr="00822037" w:rsidTr="006F37F0">
        <w:trPr>
          <w:trHeight w:val="453"/>
        </w:trPr>
        <w:tc>
          <w:tcPr>
            <w:tcW w:w="9039" w:type="dxa"/>
          </w:tcPr>
          <w:p w:rsidR="00E76107" w:rsidRPr="00822037" w:rsidRDefault="00E76107" w:rsidP="00E76107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E76107" w:rsidRPr="00822037" w:rsidRDefault="00320C45" w:rsidP="006F37F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76107" w:rsidRPr="00822037" w:rsidTr="006F37F0">
        <w:tc>
          <w:tcPr>
            <w:tcW w:w="9039" w:type="dxa"/>
          </w:tcPr>
          <w:p w:rsidR="00E76107" w:rsidRPr="00822037" w:rsidRDefault="00E76107" w:rsidP="00E76107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E76107" w:rsidRPr="00822037" w:rsidRDefault="00307C40" w:rsidP="004B754C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7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76107" w:rsidRPr="00822037" w:rsidTr="006F37F0">
        <w:tc>
          <w:tcPr>
            <w:tcW w:w="9039" w:type="dxa"/>
          </w:tcPr>
          <w:p w:rsidR="00E76107" w:rsidRPr="00822037" w:rsidRDefault="00E76107" w:rsidP="00E76107">
            <w:pPr>
              <w:numPr>
                <w:ilvl w:val="0"/>
                <w:numId w:val="6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E76107" w:rsidRPr="00822037" w:rsidRDefault="00265F41" w:rsidP="004B754C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7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D1B16" w:rsidRPr="00822037" w:rsidRDefault="00CD1B16" w:rsidP="00CD1B16">
      <w:pPr>
        <w:rPr>
          <w:rFonts w:ascii="Times New Roman" w:hAnsi="Times New Roman"/>
          <w:b/>
          <w:bCs/>
          <w:sz w:val="24"/>
          <w:szCs w:val="24"/>
        </w:rPr>
      </w:pPr>
    </w:p>
    <w:p w:rsidR="00CD1B16" w:rsidRPr="00822037" w:rsidRDefault="00CD1B16" w:rsidP="00E76107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CD1B16" w:rsidRPr="00822037" w:rsidRDefault="00CD1B16" w:rsidP="00CD1B16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рабочей программы </w:t>
      </w:r>
    </w:p>
    <w:p w:rsidR="00CD1B16" w:rsidRPr="00822037" w:rsidRDefault="00E76107" w:rsidP="00E76107">
      <w:pPr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CD1B16" w:rsidRPr="00822037">
        <w:rPr>
          <w:rFonts w:ascii="Times New Roman" w:hAnsi="Times New Roman"/>
          <w:sz w:val="24"/>
          <w:szCs w:val="24"/>
        </w:rPr>
        <w:t xml:space="preserve">рограмма учебной дисциплины </w:t>
      </w:r>
      <w:r w:rsidRPr="00E76107">
        <w:rPr>
          <w:rFonts w:ascii="Times New Roman" w:hAnsi="Times New Roman"/>
          <w:sz w:val="24"/>
          <w:szCs w:val="24"/>
        </w:rPr>
        <w:t>ОП. 07 Материаловедение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="00CD1B16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82203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офессиональ</w:t>
      </w:r>
      <w:r w:rsidRPr="00822037">
        <w:rPr>
          <w:rFonts w:ascii="Times New Roman" w:hAnsi="Times New Roman"/>
          <w:sz w:val="24"/>
          <w:szCs w:val="24"/>
        </w:rPr>
        <w:t xml:space="preserve">ной </w:t>
      </w:r>
      <w:r w:rsidR="00CD1B16"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43.02.13 Технология парикмахерского искусства</w:t>
      </w:r>
    </w:p>
    <w:p w:rsidR="00CD1B16" w:rsidRPr="00822037" w:rsidRDefault="00CD1B16" w:rsidP="00CD1B16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1"/>
        <w:gridCol w:w="2495"/>
        <w:gridCol w:w="2182"/>
        <w:gridCol w:w="3736"/>
      </w:tblGrid>
      <w:tr w:rsidR="00320C45" w:rsidRPr="00822037" w:rsidTr="00734D50">
        <w:trPr>
          <w:trHeight w:val="649"/>
        </w:trPr>
        <w:tc>
          <w:tcPr>
            <w:tcW w:w="1441" w:type="dxa"/>
            <w:vAlign w:val="center"/>
          </w:tcPr>
          <w:p w:rsidR="00320C45" w:rsidRPr="00E7610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0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320C45" w:rsidRPr="00E7610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07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E7610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495" w:type="dxa"/>
            <w:vAlign w:val="center"/>
          </w:tcPr>
          <w:p w:rsidR="00320C45" w:rsidRPr="00E7610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0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82" w:type="dxa"/>
            <w:vAlign w:val="center"/>
          </w:tcPr>
          <w:p w:rsidR="00320C45" w:rsidRPr="00E7610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0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736" w:type="dxa"/>
          </w:tcPr>
          <w:p w:rsidR="00320C45" w:rsidRPr="00E7610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A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EF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399">
              <w:rPr>
                <w:rFonts w:ascii="Times New Roman" w:hAnsi="Times New Roman"/>
                <w:b/>
                <w:sz w:val="24"/>
                <w:szCs w:val="24"/>
              </w:rPr>
              <w:t>(ЛР)</w:t>
            </w:r>
          </w:p>
        </w:tc>
      </w:tr>
      <w:tr w:rsidR="00320C45" w:rsidRPr="00822037" w:rsidTr="00734D50">
        <w:trPr>
          <w:trHeight w:val="4099"/>
        </w:trPr>
        <w:tc>
          <w:tcPr>
            <w:tcW w:w="1441" w:type="dxa"/>
          </w:tcPr>
          <w:p w:rsidR="00320C45" w:rsidRDefault="00320C45" w:rsidP="00E76107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320C45" w:rsidRDefault="00320C45" w:rsidP="00E76107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 – 2.3</w:t>
            </w:r>
          </w:p>
          <w:p w:rsidR="00320C45" w:rsidRDefault="00320C45" w:rsidP="00E76107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</w:t>
            </w:r>
          </w:p>
          <w:p w:rsidR="00320C45" w:rsidRDefault="00320C45" w:rsidP="00E76107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320C45" w:rsidRPr="00E76107" w:rsidRDefault="00320C45" w:rsidP="00E76107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76107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76107">
              <w:rPr>
                <w:rFonts w:ascii="Times New Roman" w:hAnsi="Times New Roman"/>
                <w:bCs/>
                <w:sz w:val="24"/>
                <w:szCs w:val="24"/>
              </w:rPr>
              <w:t xml:space="preserve"> 01 ОК 02 ОК 03 ОК 04 ОК 03 ОК 05 ОК 06 ОК 07 ОК 09 ОК 10 </w:t>
            </w:r>
          </w:p>
          <w:p w:rsidR="00320C45" w:rsidRPr="00E76107" w:rsidRDefault="00320C45" w:rsidP="00E76107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76107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76107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  <w:p w:rsidR="00320C45" w:rsidRPr="0082203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320C45" w:rsidRPr="006B4AB0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AB0">
              <w:rPr>
                <w:szCs w:val="24"/>
              </w:rPr>
              <w:t>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320C45" w:rsidRPr="006B4AB0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6B4AB0">
              <w:rPr>
                <w:bCs/>
                <w:szCs w:val="24"/>
              </w:rPr>
              <w:t>рофессионально и доступно давать рекомендации по профилактическому домашнему уходу и по выполнению укладки волос  в домашних условиях;</w:t>
            </w:r>
          </w:p>
          <w:p w:rsidR="00320C45" w:rsidRPr="006B4AB0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before="0" w:after="0"/>
              <w:ind w:left="0" w:firstLine="176"/>
              <w:rPr>
                <w:b/>
                <w:szCs w:val="24"/>
              </w:rPr>
            </w:pPr>
            <w:r w:rsidRPr="006B4AB0">
              <w:rPr>
                <w:bCs/>
                <w:szCs w:val="24"/>
              </w:rPr>
              <w:t>предлагать профессиональную продукцию клиентам для ухода за окрашенными и химически  завиты</w:t>
            </w:r>
            <w:r>
              <w:rPr>
                <w:bCs/>
                <w:szCs w:val="24"/>
              </w:rPr>
              <w:t>ми волосами в домашних условиях</w:t>
            </w:r>
          </w:p>
        </w:tc>
        <w:tc>
          <w:tcPr>
            <w:tcW w:w="2182" w:type="dxa"/>
          </w:tcPr>
          <w:p w:rsidR="00320C45" w:rsidRPr="00822037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основные виды сырья и материалов парфюмерно-косметической промышленности;</w:t>
            </w:r>
          </w:p>
          <w:p w:rsidR="00320C45" w:rsidRPr="00822037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основные физико-химические свойства различных видов сырья и материалов;</w:t>
            </w:r>
          </w:p>
          <w:p w:rsidR="00320C45" w:rsidRPr="00822037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      </w:r>
          </w:p>
          <w:p w:rsidR="00320C45" w:rsidRPr="006B4AB0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bCs/>
                <w:szCs w:val="24"/>
              </w:rPr>
            </w:pPr>
            <w:r w:rsidRPr="006B4AB0">
              <w:rPr>
                <w:szCs w:val="24"/>
              </w:rPr>
              <w:t xml:space="preserve">состав  и  свойства  профессиональных  препаратов  для  домашнего использования; </w:t>
            </w:r>
          </w:p>
          <w:p w:rsidR="00320C45" w:rsidRPr="00822037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bCs/>
                <w:szCs w:val="24"/>
              </w:rPr>
            </w:pPr>
            <w:r w:rsidRPr="006B4AB0">
              <w:rPr>
                <w:szCs w:val="24"/>
              </w:rPr>
              <w:t>показат</w:t>
            </w:r>
            <w:r>
              <w:rPr>
                <w:szCs w:val="24"/>
              </w:rPr>
              <w:t>ели качества продукции (услуги)</w:t>
            </w:r>
          </w:p>
        </w:tc>
        <w:tc>
          <w:tcPr>
            <w:tcW w:w="3736" w:type="dxa"/>
          </w:tcPr>
          <w:p w:rsidR="000C70BC" w:rsidRDefault="000C70BC" w:rsidP="00734D50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0C70BC" w:rsidRDefault="000C70BC" w:rsidP="00734D50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734D50" w:rsidRPr="001949F8" w:rsidRDefault="00734D50" w:rsidP="00734D50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949F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0C70BC" w:rsidRPr="001949F8" w:rsidRDefault="000C70BC" w:rsidP="00734D50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>10. Заботящийся о защите окружающей среды, собственной и чужой безопасности, в том числе цифровой</w:t>
            </w:r>
          </w:p>
          <w:p w:rsidR="000C70BC" w:rsidRPr="001949F8" w:rsidRDefault="000C70BC" w:rsidP="00734D50">
            <w:pPr>
              <w:keepNext/>
              <w:widowControl w:val="0"/>
              <w:tabs>
                <w:tab w:val="left" w:pos="176"/>
                <w:tab w:val="left" w:pos="338"/>
                <w:tab w:val="left" w:pos="403"/>
              </w:tabs>
              <w:spacing w:after="0"/>
              <w:ind w:left="-45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320C45" w:rsidRPr="000C70BC" w:rsidRDefault="008A0077" w:rsidP="00734D50">
            <w:pPr>
              <w:keepNext/>
              <w:widowControl w:val="0"/>
              <w:tabs>
                <w:tab w:val="left" w:pos="176"/>
                <w:tab w:val="left" w:pos="247"/>
                <w:tab w:val="left" w:pos="403"/>
              </w:tabs>
              <w:spacing w:after="0"/>
              <w:ind w:left="-45"/>
              <w:rPr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CD1B16" w:rsidRPr="00822037" w:rsidRDefault="00CD1B16" w:rsidP="00CD1B16">
      <w:pPr>
        <w:rPr>
          <w:rFonts w:ascii="Times New Roman" w:hAnsi="Times New Roman"/>
          <w:sz w:val="24"/>
          <w:szCs w:val="24"/>
        </w:rPr>
      </w:pPr>
    </w:p>
    <w:p w:rsidR="00CD1B16" w:rsidRPr="00822037" w:rsidRDefault="00CD1B16" w:rsidP="00CD1B16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D1B16" w:rsidRPr="00822037" w:rsidRDefault="00CD1B16" w:rsidP="00CD1B16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CD1B16" w:rsidRPr="00822037" w:rsidTr="006F37F0">
        <w:trPr>
          <w:trHeight w:val="490"/>
        </w:trPr>
        <w:tc>
          <w:tcPr>
            <w:tcW w:w="4073" w:type="pct"/>
            <w:vAlign w:val="center"/>
          </w:tcPr>
          <w:p w:rsidR="00CD1B16" w:rsidRPr="00822037" w:rsidRDefault="00CD1B16" w:rsidP="006B4AB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D1B16" w:rsidRPr="00822037" w:rsidRDefault="00CD1B16" w:rsidP="006B4AB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B4AB0" w:rsidRPr="00822037" w:rsidTr="006F37F0">
        <w:trPr>
          <w:trHeight w:val="490"/>
        </w:trPr>
        <w:tc>
          <w:tcPr>
            <w:tcW w:w="4073" w:type="pct"/>
            <w:vAlign w:val="center"/>
          </w:tcPr>
          <w:p w:rsidR="006B4AB0" w:rsidRPr="00822037" w:rsidRDefault="006B4AB0" w:rsidP="006F37F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6B4AB0" w:rsidRPr="00822037" w:rsidRDefault="006B4AB0" w:rsidP="006F37F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6B4AB0" w:rsidRPr="00822037" w:rsidTr="006F37F0">
        <w:trPr>
          <w:trHeight w:val="490"/>
        </w:trPr>
        <w:tc>
          <w:tcPr>
            <w:tcW w:w="4073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6B4AB0" w:rsidRPr="00822037" w:rsidTr="006F37F0">
        <w:trPr>
          <w:trHeight w:val="490"/>
        </w:trPr>
        <w:tc>
          <w:tcPr>
            <w:tcW w:w="5000" w:type="pct"/>
            <w:gridSpan w:val="2"/>
            <w:vAlign w:val="center"/>
          </w:tcPr>
          <w:p w:rsidR="006B4AB0" w:rsidRPr="00822037" w:rsidRDefault="006B4AB0" w:rsidP="006B4AB0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B4AB0" w:rsidRPr="00822037" w:rsidTr="006F37F0">
        <w:trPr>
          <w:trHeight w:val="490"/>
        </w:trPr>
        <w:tc>
          <w:tcPr>
            <w:tcW w:w="4073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6B4AB0" w:rsidRPr="00822037" w:rsidTr="006F37F0">
        <w:trPr>
          <w:trHeight w:val="490"/>
        </w:trPr>
        <w:tc>
          <w:tcPr>
            <w:tcW w:w="4073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B4AB0" w:rsidRPr="00822037" w:rsidTr="006F37F0">
        <w:trPr>
          <w:trHeight w:val="490"/>
        </w:trPr>
        <w:tc>
          <w:tcPr>
            <w:tcW w:w="4073" w:type="pct"/>
            <w:vAlign w:val="center"/>
          </w:tcPr>
          <w:p w:rsidR="006B4AB0" w:rsidRPr="006B4AB0" w:rsidRDefault="006B4AB0" w:rsidP="006B4AB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AB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6B4AB0" w:rsidRPr="006B4AB0" w:rsidRDefault="006B4AB0" w:rsidP="006B4AB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4AB0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6B4AB0" w:rsidRPr="00822037" w:rsidTr="006F37F0">
        <w:trPr>
          <w:trHeight w:val="490"/>
        </w:trPr>
        <w:tc>
          <w:tcPr>
            <w:tcW w:w="5000" w:type="pct"/>
            <w:gridSpan w:val="2"/>
            <w:vAlign w:val="center"/>
          </w:tcPr>
          <w:p w:rsidR="006B4AB0" w:rsidRPr="00822037" w:rsidRDefault="006B4AB0" w:rsidP="006B4AB0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кзамена</w:t>
            </w:r>
          </w:p>
        </w:tc>
      </w:tr>
    </w:tbl>
    <w:p w:rsidR="00CD1B16" w:rsidRPr="00822037" w:rsidRDefault="00CD1B16" w:rsidP="00CD1B16">
      <w:pPr>
        <w:rPr>
          <w:rFonts w:ascii="Times New Roman" w:hAnsi="Times New Roman"/>
          <w:b/>
          <w:sz w:val="24"/>
          <w:szCs w:val="24"/>
        </w:rPr>
      </w:pPr>
    </w:p>
    <w:p w:rsidR="00CD1B16" w:rsidRPr="00822037" w:rsidRDefault="00CD1B16" w:rsidP="00CD1B16">
      <w:pPr>
        <w:rPr>
          <w:rFonts w:ascii="Times New Roman" w:hAnsi="Times New Roman"/>
          <w:b/>
          <w:sz w:val="24"/>
          <w:szCs w:val="24"/>
        </w:rPr>
        <w:sectPr w:rsidR="00CD1B16" w:rsidRPr="00822037" w:rsidSect="00E76107">
          <w:footerReference w:type="default" r:id="rId9"/>
          <w:pgSz w:w="11906" w:h="16838"/>
          <w:pgMar w:top="1134" w:right="1134" w:bottom="851" w:left="1134" w:header="708" w:footer="0" w:gutter="0"/>
          <w:cols w:space="720"/>
          <w:titlePg/>
          <w:docGrid w:linePitch="299"/>
        </w:sectPr>
      </w:pPr>
    </w:p>
    <w:p w:rsidR="00CD1B16" w:rsidRPr="004B754C" w:rsidRDefault="00CD1B16" w:rsidP="004B754C">
      <w:pPr>
        <w:pStyle w:val="a6"/>
        <w:numPr>
          <w:ilvl w:val="1"/>
          <w:numId w:val="21"/>
        </w:numPr>
        <w:rPr>
          <w:b/>
          <w:szCs w:val="24"/>
        </w:rPr>
      </w:pPr>
      <w:r w:rsidRPr="004B754C">
        <w:rPr>
          <w:b/>
          <w:szCs w:val="24"/>
        </w:rPr>
        <w:lastRenderedPageBreak/>
        <w:t xml:space="preserve">Тематический план и содержание учебной дисциплины </w:t>
      </w:r>
      <w:r w:rsidR="006B4AB0" w:rsidRPr="004B754C">
        <w:rPr>
          <w:b/>
          <w:szCs w:val="24"/>
        </w:rPr>
        <w:t>Материаловедение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365"/>
        <w:gridCol w:w="992"/>
        <w:gridCol w:w="1983"/>
        <w:gridCol w:w="1562"/>
      </w:tblGrid>
      <w:tr w:rsidR="00320C45" w:rsidRPr="00822037" w:rsidTr="00637400">
        <w:trPr>
          <w:trHeight w:val="20"/>
        </w:trPr>
        <w:tc>
          <w:tcPr>
            <w:tcW w:w="615" w:type="pct"/>
            <w:vAlign w:val="center"/>
          </w:tcPr>
          <w:p w:rsidR="00320C45" w:rsidRPr="00822037" w:rsidRDefault="00320C45" w:rsidP="009E6391">
            <w:pPr>
              <w:suppressAutoHyphens/>
              <w:spacing w:after="0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43" w:type="pct"/>
            <w:vAlign w:val="center"/>
          </w:tcPr>
          <w:p w:rsidR="00320C45" w:rsidRPr="00822037" w:rsidRDefault="00320C45" w:rsidP="002C4A3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7" w:type="pct"/>
            <w:vAlign w:val="center"/>
          </w:tcPr>
          <w:p w:rsidR="00320C45" w:rsidRPr="00822037" w:rsidRDefault="00320C45" w:rsidP="002C4A3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74" w:type="pct"/>
            <w:vAlign w:val="center"/>
          </w:tcPr>
          <w:p w:rsidR="00320C45" w:rsidRPr="00822037" w:rsidRDefault="00320C45" w:rsidP="002C4A3B">
            <w:pPr>
              <w:suppressAutoHyphens/>
              <w:spacing w:after="0"/>
              <w:ind w:left="-108" w:right="-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31" w:type="pct"/>
          </w:tcPr>
          <w:p w:rsidR="00320C45" w:rsidRPr="00822037" w:rsidRDefault="00320C45" w:rsidP="002C4A3B">
            <w:pPr>
              <w:suppressAutoHyphens/>
              <w:spacing w:after="0"/>
              <w:ind w:left="-108" w:right="-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400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</w:t>
            </w:r>
            <w:r w:rsidRPr="009A5399">
              <w:rPr>
                <w:rFonts w:ascii="Times New Roman" w:hAnsi="Times New Roman"/>
                <w:b/>
                <w:bCs/>
                <w:sz w:val="20"/>
                <w:szCs w:val="20"/>
              </w:rPr>
              <w:t>мы</w:t>
            </w:r>
          </w:p>
        </w:tc>
      </w:tr>
      <w:tr w:rsidR="00320C45" w:rsidRPr="00822037" w:rsidTr="00637400">
        <w:trPr>
          <w:trHeight w:val="20"/>
        </w:trPr>
        <w:tc>
          <w:tcPr>
            <w:tcW w:w="615" w:type="pct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pct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" w:type="pct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320C45" w:rsidRPr="00822037" w:rsidRDefault="00637400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0C45" w:rsidRPr="00822037" w:rsidTr="00637400">
        <w:trPr>
          <w:trHeight w:val="20"/>
        </w:trPr>
        <w:tc>
          <w:tcPr>
            <w:tcW w:w="615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2843" w:type="pct"/>
          </w:tcPr>
          <w:p w:rsidR="00320C45" w:rsidRPr="00822037" w:rsidRDefault="00320C45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Сырьевая база  парфюмерно-косметической промышленности</w:t>
            </w:r>
          </w:p>
        </w:tc>
        <w:tc>
          <w:tcPr>
            <w:tcW w:w="337" w:type="pct"/>
            <w:vAlign w:val="center"/>
          </w:tcPr>
          <w:p w:rsidR="00320C45" w:rsidRPr="00822037" w:rsidRDefault="00320C45" w:rsidP="006F37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4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 w:val="restar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Краткие сведения о химической природе парфюмерно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-косметического  сырья</w:t>
            </w:r>
          </w:p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7" w:type="pct"/>
            <w:vMerge w:val="restart"/>
            <w:vAlign w:val="center"/>
          </w:tcPr>
          <w:p w:rsidR="00734D50" w:rsidRPr="004C055F" w:rsidRDefault="00734D50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4" w:type="pct"/>
            <w:vMerge w:val="restart"/>
            <w:vAlign w:val="center"/>
          </w:tcPr>
          <w:p w:rsidR="00734D50" w:rsidRPr="00822037" w:rsidRDefault="00734D50" w:rsidP="002C4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734D50" w:rsidRDefault="00734D50" w:rsidP="00474D5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734D50" w:rsidRDefault="00734D50" w:rsidP="00474D5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734D50" w:rsidRDefault="00734D50" w:rsidP="00474D5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734D50" w:rsidRPr="00822037" w:rsidRDefault="00734D50" w:rsidP="002C4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Default="006B66AD" w:rsidP="006B66AD">
            <w:pPr>
              <w:spacing w:after="0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6AD" w:rsidRDefault="006B66AD" w:rsidP="006B66AD">
            <w:pPr>
              <w:spacing w:after="0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6AD" w:rsidRDefault="006B66AD" w:rsidP="006B66AD">
            <w:pPr>
              <w:spacing w:after="0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D50" w:rsidRPr="00822037" w:rsidRDefault="006B66AD" w:rsidP="006B66AD">
            <w:pPr>
              <w:spacing w:after="0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2A583D">
            <w:pPr>
              <w:pStyle w:val="a6"/>
              <w:spacing w:before="0" w:after="0" w:line="276" w:lineRule="auto"/>
              <w:ind w:left="0"/>
              <w:contextualSpacing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1. Классификация органических и неорганических соединений, применяемых в парфюмерно</w:t>
            </w:r>
            <w:r>
              <w:rPr>
                <w:bCs/>
                <w:szCs w:val="24"/>
              </w:rPr>
              <w:t>-</w:t>
            </w:r>
            <w:r w:rsidRPr="00822037">
              <w:rPr>
                <w:bCs/>
                <w:szCs w:val="24"/>
              </w:rPr>
              <w:t>косметической промышленности, парикмахерских и косметических работах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2. Типы и виды химических реакций, условия и особенности их протекания 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 Состояние веществ  в природе, смеси и растворы, их свойства;    факторы, влияющие на растворимость веществ, закон Осмоса, понятие поверхностн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активного натяжения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E255F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Кислотность и щёлочность среды; особенности  воздействия на кожу и волосы препара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с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различным показателем PH . Растворы истинные, коллоидные, суспензии и взвеси,  эмульсии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37" w:type="pct"/>
            <w:vMerge w:val="restart"/>
            <w:vAlign w:val="center"/>
          </w:tcPr>
          <w:p w:rsidR="00734D50" w:rsidRPr="004C055F" w:rsidRDefault="00734D50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9E6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своение учебного материала темы по учебным конспектам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лекц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ионного материала преподавателя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электронным ресурсам</w:t>
            </w:r>
          </w:p>
        </w:tc>
        <w:tc>
          <w:tcPr>
            <w:tcW w:w="337" w:type="pct"/>
            <w:vMerge/>
            <w:vAlign w:val="center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 w:val="restar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734D50" w:rsidRPr="00822037" w:rsidRDefault="00734D50" w:rsidP="00CE52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Сырьё для изготовления парфюмерно-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косметических препаратов</w:t>
            </w:r>
          </w:p>
        </w:tc>
        <w:tc>
          <w:tcPr>
            <w:tcW w:w="2843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7" w:type="pct"/>
            <w:vMerge w:val="restart"/>
            <w:vAlign w:val="center"/>
          </w:tcPr>
          <w:p w:rsidR="00734D50" w:rsidRPr="004C055F" w:rsidRDefault="00734D50" w:rsidP="002C4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34D50" w:rsidRPr="004C055F" w:rsidRDefault="00734D50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734D50" w:rsidRPr="00822037" w:rsidRDefault="00734D50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734D50" w:rsidRDefault="00734D50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09,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734D50" w:rsidRDefault="00734D50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734D50" w:rsidRDefault="00734D50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734D50" w:rsidRPr="00822037" w:rsidRDefault="00734D50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734D50" w:rsidRPr="00822037" w:rsidRDefault="006B66AD" w:rsidP="006B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lastRenderedPageBreak/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ребования к сырью для изготовления  парфюмерно-косметических препаратов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лассификация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сырья по различным признакам (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происхождение, характер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воздействия на кожу и волосы и т.п.)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Вода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ее свойства; растворители и разбавители; их назначение, классификация, свойства, действие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иры и  масла:  классификация, виды, состав, физико-химические свойства, способы получения и особенности воздействия, возможности применения  в парфюмерно-косметических препаратах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оски:  классификация, виды, состав, физико-химические свойства, способы получения и особенности воздействия, возможности применения  в парфюмерно - косметических препаратах,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воскообразные вещества, эмульсионные воски, эмульгаторы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ефтепродукты – характеристика, особенности  воздействия  и применения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еорганические соединения кальция, кремния, серы: их виды, получение, свойства; значение для кожи, волос и организма человека в целом, примеры и особенности применения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оллоиды 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гелеобразующие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вещества, синтетические и натуральные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гидроколлоиды</w:t>
            </w:r>
            <w:proofErr w:type="spellEnd"/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ушистые вещества: классификация, получение, назначение, применение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расящие вещества - органические и неорганические красители и пигменты, лаки – их виды, получение, свойства, применение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иологически-активные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вещества: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классификация, происхождение,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строение, хара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еристика свойств, значение в жизни человека, применение  в парфюмерно-косметических препаратах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0C19E7" w:rsidRDefault="00734D50" w:rsidP="002C4A3B">
            <w:pPr>
              <w:pStyle w:val="a6"/>
              <w:spacing w:before="0" w:after="0" w:line="276" w:lineRule="auto"/>
              <w:ind w:left="0"/>
              <w:jc w:val="both"/>
              <w:rPr>
                <w:b/>
                <w:bCs/>
                <w:szCs w:val="24"/>
              </w:rPr>
            </w:pPr>
            <w:r w:rsidRPr="000C19E7">
              <w:rPr>
                <w:b/>
                <w:szCs w:val="24"/>
              </w:rPr>
              <w:t>Самостоятельная работа обучающихся</w:t>
            </w:r>
          </w:p>
        </w:tc>
        <w:tc>
          <w:tcPr>
            <w:tcW w:w="337" w:type="pct"/>
            <w:vMerge w:val="restart"/>
            <w:vAlign w:val="center"/>
          </w:tcPr>
          <w:p w:rsidR="00734D50" w:rsidRPr="004C055F" w:rsidRDefault="00734D50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6F37F0" w:rsidRDefault="00734D50" w:rsidP="006F37F0">
            <w:pPr>
              <w:pStyle w:val="a6"/>
              <w:spacing w:before="0" w:after="0" w:line="276" w:lineRule="auto"/>
              <w:ind w:left="0"/>
              <w:jc w:val="both"/>
              <w:rPr>
                <w:szCs w:val="24"/>
              </w:rPr>
            </w:pPr>
            <w:r w:rsidRPr="006F37F0">
              <w:rPr>
                <w:szCs w:val="24"/>
              </w:rPr>
              <w:t>Подготовка сообщения по выбору обучающихся:</w:t>
            </w:r>
          </w:p>
          <w:p w:rsidR="00734D50" w:rsidRDefault="00734D50" w:rsidP="006F37F0">
            <w:pPr>
              <w:pStyle w:val="a6"/>
              <w:numPr>
                <w:ilvl w:val="0"/>
                <w:numId w:val="9"/>
              </w:numPr>
              <w:spacing w:before="0" w:after="0" w:line="276" w:lineRule="auto"/>
              <w:ind w:left="318" w:hanging="31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Классификация парфюмерно-косметического сырья</w:t>
            </w:r>
          </w:p>
          <w:p w:rsidR="00734D50" w:rsidRDefault="00734D50" w:rsidP="006F37F0">
            <w:pPr>
              <w:pStyle w:val="a6"/>
              <w:numPr>
                <w:ilvl w:val="0"/>
                <w:numId w:val="9"/>
              </w:numPr>
              <w:spacing w:before="0" w:after="0" w:line="276" w:lineRule="auto"/>
              <w:ind w:left="318" w:hanging="318"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Составляющие парфюмерно-косметических препаратов</w:t>
            </w:r>
          </w:p>
          <w:p w:rsidR="00734D50" w:rsidRPr="00822037" w:rsidRDefault="00734D50" w:rsidP="006F37F0">
            <w:pPr>
              <w:pStyle w:val="a6"/>
              <w:numPr>
                <w:ilvl w:val="0"/>
                <w:numId w:val="9"/>
              </w:numPr>
              <w:spacing w:before="0" w:after="0" w:line="276" w:lineRule="auto"/>
              <w:ind w:left="318" w:hanging="318"/>
              <w:jc w:val="both"/>
              <w:rPr>
                <w:b/>
                <w:bCs/>
                <w:szCs w:val="24"/>
              </w:rPr>
            </w:pPr>
            <w:r w:rsidRPr="00822037">
              <w:rPr>
                <w:bCs/>
                <w:szCs w:val="24"/>
              </w:rPr>
              <w:t>Использование растений и трав в препаратах  для волос</w:t>
            </w:r>
          </w:p>
        </w:tc>
        <w:tc>
          <w:tcPr>
            <w:tcW w:w="337" w:type="pct"/>
            <w:vMerge/>
            <w:vAlign w:val="center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3458" w:type="pct"/>
            <w:gridSpan w:val="2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Препараты для ухода за волосами и кожей волосистой части головы</w:t>
            </w:r>
          </w:p>
        </w:tc>
        <w:tc>
          <w:tcPr>
            <w:tcW w:w="337" w:type="pct"/>
            <w:vAlign w:val="center"/>
          </w:tcPr>
          <w:p w:rsidR="00734D50" w:rsidRPr="009E6391" w:rsidRDefault="00734D50" w:rsidP="009357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3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Моющие средства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pStyle w:val="a6"/>
              <w:spacing w:before="0" w:after="0"/>
              <w:ind w:left="0"/>
              <w:jc w:val="both"/>
              <w:rPr>
                <w:b/>
                <w:bCs/>
                <w:szCs w:val="24"/>
              </w:rPr>
            </w:pPr>
            <w:r w:rsidRPr="00822037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B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Моющие средства - общая классификация, предъявляемые к ним требования, принцип действия 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Современный ассортимент профессиональных отечественных и зарубежных препаратов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ыла: классификация, состав, свойства, особенности   воздействия на кожу; подбор и применение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ампуни: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основные компоненты, принцип действия, требования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предъявляемые к ним; классификация в зависимости от консистенции, назначения, характера воздействия; особенности подбора и применения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pStyle w:val="a6"/>
              <w:spacing w:before="0" w:after="0" w:line="276" w:lineRule="auto"/>
              <w:ind w:left="0"/>
              <w:rPr>
                <w:b/>
                <w:szCs w:val="24"/>
              </w:rPr>
            </w:pPr>
            <w:r w:rsidRPr="00822037">
              <w:rPr>
                <w:b/>
                <w:szCs w:val="24"/>
              </w:rPr>
              <w:t>Самостоятельная работа обучающихся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6F37F0" w:rsidRDefault="006B66AD" w:rsidP="006F37F0">
            <w:pPr>
              <w:pStyle w:val="a6"/>
              <w:spacing w:before="0" w:after="0" w:line="276" w:lineRule="auto"/>
              <w:ind w:left="0"/>
              <w:jc w:val="both"/>
              <w:rPr>
                <w:szCs w:val="24"/>
              </w:rPr>
            </w:pPr>
            <w:r w:rsidRPr="006F37F0">
              <w:rPr>
                <w:szCs w:val="24"/>
              </w:rPr>
              <w:t>Подготовка сообщения по выбору обучающихся:</w:t>
            </w:r>
          </w:p>
          <w:p w:rsidR="006B66AD" w:rsidRPr="006F37F0" w:rsidRDefault="006B66AD" w:rsidP="006F37F0">
            <w:pPr>
              <w:pStyle w:val="a6"/>
              <w:numPr>
                <w:ilvl w:val="0"/>
                <w:numId w:val="10"/>
              </w:numPr>
              <w:spacing w:before="0" w:after="0"/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6F37F0">
              <w:rPr>
                <w:bCs/>
                <w:szCs w:val="24"/>
              </w:rPr>
              <w:t>лассификация шампуней 3-х ведущих проф</w:t>
            </w:r>
            <w:r>
              <w:rPr>
                <w:bCs/>
                <w:szCs w:val="24"/>
              </w:rPr>
              <w:t>ессиональных</w:t>
            </w:r>
            <w:r w:rsidRPr="006F37F0">
              <w:rPr>
                <w:bCs/>
                <w:szCs w:val="24"/>
              </w:rPr>
              <w:t xml:space="preserve"> фирм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</w:p>
          <w:p w:rsidR="006B66AD" w:rsidRPr="00822037" w:rsidRDefault="006B66AD" w:rsidP="006F37F0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декоративного ухода за волосами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бщая классификация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93570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репараты для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стайлинга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: назначение, состав, особенности подб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ора, ассортимент, классификация,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фиксации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салонные серии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Красители для волос – общие сведения, классификация, препараты, 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ринцип действия красителей 1,2,3, 4 групп, составляющие компоненты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меры безопасности при работе, условия хранения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Составы для завивки волос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: общие сведения, особенности применения, меры безопасности при работе, требования, предъявляемые к препаратам,  условия хранения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лассификация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составов для завивки волос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 зависимости от показателя PH, составляющие компоненты, принцип действия, эффект;  подбор и применение, ассортимент препаратов, выпускаемых отечественными и зарубежными фирмами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C45" w:rsidRPr="00822037" w:rsidTr="00637400">
        <w:trPr>
          <w:trHeight w:val="20"/>
        </w:trPr>
        <w:tc>
          <w:tcPr>
            <w:tcW w:w="615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320C45" w:rsidRPr="00822037" w:rsidRDefault="00320C45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репараты, применяемые до и после использования составов для завивки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релаксанты - принцип действия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составляющие компоненты, особенности подбора и применения, препараты различных фирм</w:t>
            </w:r>
          </w:p>
        </w:tc>
        <w:tc>
          <w:tcPr>
            <w:tcW w:w="337" w:type="pct"/>
            <w:vMerge/>
            <w:vAlign w:val="center"/>
          </w:tcPr>
          <w:p w:rsidR="00320C45" w:rsidRPr="004C055F" w:rsidRDefault="00320C45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C45" w:rsidRPr="00822037" w:rsidTr="00637400">
        <w:trPr>
          <w:trHeight w:val="20"/>
        </w:trPr>
        <w:tc>
          <w:tcPr>
            <w:tcW w:w="615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обучающихся</w:t>
            </w:r>
          </w:p>
        </w:tc>
        <w:tc>
          <w:tcPr>
            <w:tcW w:w="337" w:type="pct"/>
            <w:vMerge w:val="restart"/>
            <w:vAlign w:val="center"/>
          </w:tcPr>
          <w:p w:rsidR="00320C45" w:rsidRPr="004C055F" w:rsidRDefault="00320C45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C45" w:rsidRPr="00822037" w:rsidTr="00637400">
        <w:trPr>
          <w:trHeight w:val="20"/>
        </w:trPr>
        <w:tc>
          <w:tcPr>
            <w:tcW w:w="615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320C45" w:rsidRPr="006F37F0" w:rsidRDefault="00320C45" w:rsidP="006F37F0">
            <w:pPr>
              <w:pStyle w:val="a6"/>
              <w:spacing w:before="0" w:after="0" w:line="276" w:lineRule="auto"/>
              <w:ind w:left="0"/>
              <w:jc w:val="both"/>
              <w:rPr>
                <w:szCs w:val="24"/>
              </w:rPr>
            </w:pPr>
            <w:r w:rsidRPr="006F37F0">
              <w:rPr>
                <w:szCs w:val="24"/>
              </w:rPr>
              <w:t>Подготовка сообщения по выбору обучающихся:</w:t>
            </w:r>
          </w:p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стайлинга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новинки  на  парикмахерском рынке</w:t>
            </w:r>
          </w:p>
          <w:p w:rsidR="00320C45" w:rsidRPr="00822037" w:rsidRDefault="00320C45" w:rsidP="006F37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2. Примеры красителей 3-х ведущих </w:t>
            </w:r>
            <w:r w:rsidRPr="006F37F0">
              <w:rPr>
                <w:rFonts w:ascii="Times New Roman" w:hAnsi="Times New Roman"/>
                <w:bCs/>
                <w:sz w:val="24"/>
                <w:szCs w:val="24"/>
              </w:rPr>
              <w:t>профессиональных фирм</w:t>
            </w:r>
          </w:p>
        </w:tc>
        <w:tc>
          <w:tcPr>
            <w:tcW w:w="337" w:type="pct"/>
            <w:vMerge/>
            <w:vAlign w:val="center"/>
          </w:tcPr>
          <w:p w:rsidR="00320C45" w:rsidRPr="004C055F" w:rsidRDefault="00320C45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6B66AD" w:rsidRPr="00822037" w:rsidRDefault="006B66AD" w:rsidP="00CE52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лечебно-профилактического ухода за волосами и кожей головы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pStyle w:val="a6"/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ечебно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профилактические препараты  для  ухода и  восстановления волос, повреждённых в результате механического, термического, химического воздействий:  увлажняющие, питательные, сохраняющие цвет, блеск, завиток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пециальные средства для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экспресс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ухода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и  интенсивного восстановления волос  с поврежденной структурой  и поверхностью и для ухода за секущимися кончиками волос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обучающихся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9E6391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3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3488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реферата «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Диагностика волос  и кожи головы, применение профессиональных препаратов по уходу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3458" w:type="pct"/>
            <w:gridSpan w:val="2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 Препараты и средства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ухода за кожей лица и тела</w:t>
            </w:r>
          </w:p>
        </w:tc>
        <w:tc>
          <w:tcPr>
            <w:tcW w:w="337" w:type="pct"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6F37F0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3.1 Гигиенические средства для  кожи  лица и тела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об основных гигиенических процедурах по уходу за лицом и телом. Группы препаратов  для выполнения процедур личной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гигиены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Препараты  по гигиеническому уходу  за кожей лица, рук, ног; их состав, воздействие на кожу, принципы подбора, способы  применения, ассортимент, условия хранения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своение учебного материала темы по учебным конспектам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лекц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ионного материала преподавателя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электронным ресурсам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6B66AD" w:rsidRPr="00822037" w:rsidRDefault="006B66AD" w:rsidP="00CE52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профилактические средства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 ЛР 4, ЛР 9, ЛР 10, </w:t>
            </w:r>
            <w:r w:rsidRPr="00BB3FF3">
              <w:rPr>
                <w:rFonts w:ascii="Times New Roman" w:hAnsi="Times New Roman"/>
                <w:sz w:val="24"/>
                <w:szCs w:val="24"/>
              </w:rPr>
              <w:lastRenderedPageBreak/>
              <w:t>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CE52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Лечебно-профилактические средства для ухода за руками и ногами: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средства для ухода за кожей рук и ногтями, за кожей ног и ступней, профилактические кремы для предупреждения варикозного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сширения вен и боли в суставах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Состав препаратов, их воздействие, принципы подбора, способы прим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енения, современный ассортимент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своение учебного материала темы по учебным конспектам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лекц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ионного материала преподавателя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электронным ресурсам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B66AD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   декоративной косметики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B66AD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Классификация средств декоративной косметики.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средствам декоративной косметики. Условия  хранения.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B66AD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Косметика для оформления глаз, её классификация. Туш для ресниц: виды состав, цветовая гамма, применение. Карандаши и тени для век: состав, цвета, применение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B66AD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pStyle w:val="a6"/>
              <w:spacing w:before="0" w:after="0" w:line="276" w:lineRule="auto"/>
              <w:ind w:left="0"/>
              <w:contextualSpacing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3. Румяна: разновидности, цвета, состав, применение.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Губная помада: требования к ней, виды, цветовая гамма,  состав, назначение, применение.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Контурные карандаши для губ: состав,  применение.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B66AD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9E639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 Грим, его состав и свойства. Вспомогательные препараты для нанесения и снятия грима. Состав и свойства грима и вспомогательных препаратов.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Пудра: виды, состав, гамма цветов, свойства, применение.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pStyle w:val="a6"/>
              <w:spacing w:before="0" w:after="0"/>
              <w:ind w:left="0"/>
              <w:rPr>
                <w:b/>
                <w:bCs/>
                <w:szCs w:val="24"/>
              </w:rPr>
            </w:pPr>
            <w:r w:rsidRPr="00822037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своение учебного материала темы по учебным конспектам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лекц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ионного материала преподавателя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электронным ресурсам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парфюмерии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B66AD">
            <w:pPr>
              <w:spacing w:after="0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1.1 - 1.4, ПК 2.1 - 2.3 </w:t>
            </w:r>
          </w:p>
          <w:p w:rsidR="006B66AD" w:rsidRDefault="006B66AD" w:rsidP="006B66AD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3.1 - 3.4,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lastRenderedPageBreak/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Общая классификация парфюмерных средств, требования к парфюмерной продукции, условия хранения. Влияние запахов на человека.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1127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pStyle w:val="a6"/>
              <w:spacing w:before="0" w:after="0" w:line="276" w:lineRule="auto"/>
              <w:ind w:left="0"/>
              <w:contextualSpacing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2. История создания духов, одеколонов, лосьонов.</w:t>
            </w:r>
          </w:p>
          <w:p w:rsidR="006B66AD" w:rsidRPr="00822037" w:rsidRDefault="006B66AD" w:rsidP="002C4A3B">
            <w:pPr>
              <w:pStyle w:val="a6"/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Духи: классификация, тональность, стойкость, группы духов, состав,  применение.</w:t>
            </w:r>
          </w:p>
          <w:p w:rsidR="006B66AD" w:rsidRPr="00822037" w:rsidRDefault="006B66AD" w:rsidP="002C4A3B">
            <w:pPr>
              <w:pStyle w:val="a6"/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Одеколоны: классификация,  состав,  применение.</w:t>
            </w:r>
          </w:p>
          <w:p w:rsidR="006B66AD" w:rsidRPr="00822037" w:rsidRDefault="006B66AD" w:rsidP="002C4A3B">
            <w:pPr>
              <w:pStyle w:val="a6"/>
              <w:spacing w:before="0" w:after="0"/>
              <w:ind w:left="0"/>
              <w:jc w:val="both"/>
              <w:rPr>
                <w:b/>
                <w:bCs/>
                <w:szCs w:val="24"/>
              </w:rPr>
            </w:pPr>
            <w:r w:rsidRPr="00822037">
              <w:rPr>
                <w:bCs/>
                <w:szCs w:val="24"/>
              </w:rPr>
              <w:t>Туалетная вода: назначение, классификация, состав, применение.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71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jc w:val="both"/>
              <w:rPr>
                <w:bCs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Лосьоны:  назначение, классификация, состав, особенности воздействия,  применение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234888" w:rsidRDefault="006B66AD" w:rsidP="00234888">
            <w:pPr>
              <w:pStyle w:val="a6"/>
              <w:spacing w:before="0" w:after="0" w:line="276" w:lineRule="auto"/>
              <w:ind w:left="0"/>
              <w:jc w:val="both"/>
              <w:rPr>
                <w:szCs w:val="24"/>
              </w:rPr>
            </w:pPr>
            <w:r w:rsidRPr="006F37F0">
              <w:rPr>
                <w:szCs w:val="24"/>
              </w:rPr>
              <w:t>Подготовка с</w:t>
            </w:r>
            <w:r>
              <w:rPr>
                <w:szCs w:val="24"/>
              </w:rPr>
              <w:t>ообщения: «</w:t>
            </w:r>
            <w:r w:rsidRPr="00822037">
              <w:rPr>
                <w:bCs/>
                <w:szCs w:val="24"/>
              </w:rPr>
              <w:t>Уход за телом и лицом (по материалам  интернет-сайтов, профессиональных  журналов</w:t>
            </w:r>
            <w:r>
              <w:rPr>
                <w:bCs/>
                <w:szCs w:val="24"/>
              </w:rPr>
              <w:t xml:space="preserve"> моды</w:t>
            </w:r>
            <w:r w:rsidRPr="00822037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C45" w:rsidRPr="00822037" w:rsidTr="00637400">
        <w:trPr>
          <w:trHeight w:val="20"/>
        </w:trPr>
        <w:tc>
          <w:tcPr>
            <w:tcW w:w="3458" w:type="pct"/>
            <w:gridSpan w:val="2"/>
          </w:tcPr>
          <w:p w:rsidR="00320C45" w:rsidRPr="00822037" w:rsidRDefault="00320C45" w:rsidP="002C4A3B">
            <w:pPr>
              <w:pStyle w:val="a6"/>
              <w:spacing w:before="0" w:after="0"/>
              <w:ind w:left="0"/>
              <w:jc w:val="both"/>
              <w:rPr>
                <w:b/>
                <w:bCs/>
                <w:szCs w:val="24"/>
              </w:rPr>
            </w:pPr>
            <w:r w:rsidRPr="00822037">
              <w:rPr>
                <w:b/>
                <w:bCs/>
                <w:szCs w:val="24"/>
              </w:rPr>
              <w:t>Раздел 4.  Дезинфицирующие и кровоостанавливающие средства</w:t>
            </w:r>
          </w:p>
        </w:tc>
        <w:tc>
          <w:tcPr>
            <w:tcW w:w="337" w:type="pct"/>
            <w:vAlign w:val="center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</w:tcPr>
          <w:p w:rsidR="00320C45" w:rsidRPr="00822037" w:rsidRDefault="00320C45" w:rsidP="006958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6958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7F5126">
        <w:trPr>
          <w:trHeight w:val="220"/>
        </w:trPr>
        <w:tc>
          <w:tcPr>
            <w:tcW w:w="615" w:type="pct"/>
            <w:vMerge w:val="restart"/>
            <w:tcBorders>
              <w:bottom w:val="single" w:sz="4" w:space="0" w:color="auto"/>
            </w:tcBorders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для дезинфекции</w:t>
            </w:r>
          </w:p>
        </w:tc>
        <w:tc>
          <w:tcPr>
            <w:tcW w:w="2843" w:type="pct"/>
            <w:tcBorders>
              <w:bottom w:val="single" w:sz="4" w:space="0" w:color="auto"/>
            </w:tcBorders>
          </w:tcPr>
          <w:p w:rsidR="006B66AD" w:rsidRPr="00822037" w:rsidRDefault="006B66AD" w:rsidP="00CE52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tcBorders>
              <w:bottom w:val="single" w:sz="4" w:space="0" w:color="auto"/>
            </w:tcBorders>
            <w:vAlign w:val="center"/>
          </w:tcPr>
          <w:p w:rsidR="006B66AD" w:rsidRPr="004C055F" w:rsidRDefault="006B66AD" w:rsidP="004C0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vMerge w:val="restart"/>
            <w:tcBorders>
              <w:bottom w:val="single" w:sz="4" w:space="0" w:color="auto"/>
            </w:tcBorders>
          </w:tcPr>
          <w:p w:rsidR="006B66AD" w:rsidRPr="00822037" w:rsidRDefault="006B66AD" w:rsidP="004C055F">
            <w:pPr>
              <w:spacing w:after="0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4C055F">
            <w:pPr>
              <w:spacing w:after="0"/>
              <w:ind w:left="-108" w:right="-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4C055F">
            <w:pPr>
              <w:suppressAutoHyphens/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Pr="00822037" w:rsidRDefault="006B66AD" w:rsidP="009E6391">
            <w:pPr>
              <w:suppressAutoHyphens/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</w:tc>
        <w:tc>
          <w:tcPr>
            <w:tcW w:w="531" w:type="pct"/>
            <w:vMerge w:val="restart"/>
          </w:tcPr>
          <w:p w:rsidR="006B66AD" w:rsidRPr="00822037" w:rsidRDefault="006B66AD" w:rsidP="004C055F">
            <w:pPr>
              <w:spacing w:after="0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665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CE52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Дезинфицирующие и антисептические вещества, их классификация, влияни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на кожу и волосы, применение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802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Default="006B66AD" w:rsidP="00CE52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Кровоостанавливающие средства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их виды и применение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C45" w:rsidRPr="00822037" w:rsidTr="00637400">
        <w:trPr>
          <w:trHeight w:val="20"/>
        </w:trPr>
        <w:tc>
          <w:tcPr>
            <w:tcW w:w="3458" w:type="pct"/>
            <w:gridSpan w:val="2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7" w:type="pct"/>
            <w:vAlign w:val="center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74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1B16" w:rsidRPr="00822037" w:rsidRDefault="00CD1B16" w:rsidP="00CD1B16">
      <w:pPr>
        <w:rPr>
          <w:rFonts w:ascii="Times New Roman" w:hAnsi="Times New Roman"/>
          <w:b/>
          <w:bCs/>
          <w:sz w:val="24"/>
          <w:szCs w:val="24"/>
        </w:rPr>
      </w:pPr>
    </w:p>
    <w:p w:rsidR="00CD1B16" w:rsidRPr="00822037" w:rsidRDefault="00CD1B16" w:rsidP="00CD1B16">
      <w:pPr>
        <w:rPr>
          <w:rFonts w:ascii="Times New Roman" w:hAnsi="Times New Roman"/>
          <w:sz w:val="24"/>
          <w:szCs w:val="24"/>
        </w:rPr>
        <w:sectPr w:rsidR="00CD1B16" w:rsidRPr="00822037" w:rsidSect="00E76107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CD1B16" w:rsidRPr="00822037" w:rsidRDefault="00CD1B16" w:rsidP="009357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D1B16" w:rsidRPr="00701C1E" w:rsidRDefault="00CD1B16" w:rsidP="00935706">
      <w:pPr>
        <w:suppressAutoHyphens/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01C1E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CD1B16" w:rsidRPr="00935706" w:rsidRDefault="00CD1B16" w:rsidP="00935706">
      <w:pPr>
        <w:suppressAutoHyphens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="00BA40F3" w:rsidRPr="00BA40F3">
        <w:rPr>
          <w:rFonts w:ascii="Times New Roman" w:hAnsi="Times New Roman"/>
          <w:bCs/>
          <w:sz w:val="24"/>
          <w:szCs w:val="24"/>
        </w:rPr>
        <w:t>С</w:t>
      </w:r>
      <w:r w:rsidRPr="00BA40F3">
        <w:rPr>
          <w:rFonts w:ascii="Times New Roman" w:hAnsi="Times New Roman"/>
          <w:bCs/>
          <w:sz w:val="24"/>
          <w:szCs w:val="24"/>
        </w:rPr>
        <w:t>оциально-экономические дисциплины», оснащенный</w:t>
      </w:r>
      <w:r w:rsidRPr="00935706">
        <w:rPr>
          <w:rFonts w:ascii="Times New Roman" w:hAnsi="Times New Roman"/>
          <w:bCs/>
          <w:sz w:val="24"/>
          <w:szCs w:val="24"/>
        </w:rPr>
        <w:t xml:space="preserve">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CD1B16" w:rsidRPr="00D10C08" w:rsidRDefault="00CD1B16" w:rsidP="00D10C08">
      <w:pPr>
        <w:pStyle w:val="a6"/>
        <w:numPr>
          <w:ilvl w:val="0"/>
          <w:numId w:val="17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 w:rsidRPr="00D10C08">
        <w:rPr>
          <w:bCs/>
          <w:szCs w:val="24"/>
        </w:rPr>
        <w:t xml:space="preserve">рабочие места по количеству </w:t>
      </w:r>
      <w:proofErr w:type="gramStart"/>
      <w:r w:rsidRPr="00D10C08">
        <w:rPr>
          <w:bCs/>
          <w:szCs w:val="24"/>
        </w:rPr>
        <w:t>обучающихся</w:t>
      </w:r>
      <w:proofErr w:type="gramEnd"/>
      <w:r w:rsidRPr="00D10C08">
        <w:rPr>
          <w:bCs/>
          <w:szCs w:val="24"/>
        </w:rPr>
        <w:t>;</w:t>
      </w:r>
    </w:p>
    <w:p w:rsidR="00CD1B16" w:rsidRPr="00D10C08" w:rsidRDefault="00CD1B16" w:rsidP="00D10C08">
      <w:pPr>
        <w:pStyle w:val="a6"/>
        <w:numPr>
          <w:ilvl w:val="0"/>
          <w:numId w:val="17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 w:rsidRPr="00D10C08">
        <w:rPr>
          <w:bCs/>
          <w:szCs w:val="24"/>
        </w:rPr>
        <w:t>рабочее место преподавателя;</w:t>
      </w:r>
    </w:p>
    <w:p w:rsidR="00CD1B16" w:rsidRPr="00D10C08" w:rsidRDefault="00CD1B16" w:rsidP="00D10C08">
      <w:pPr>
        <w:pStyle w:val="a6"/>
        <w:numPr>
          <w:ilvl w:val="0"/>
          <w:numId w:val="17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 w:rsidRPr="00D10C08">
        <w:rPr>
          <w:bCs/>
          <w:szCs w:val="24"/>
        </w:rPr>
        <w:t>комплект  учебно-методической документации;</w:t>
      </w:r>
    </w:p>
    <w:p w:rsidR="00CD1B16" w:rsidRPr="00D10C08" w:rsidRDefault="00CD1B16" w:rsidP="00D10C08">
      <w:pPr>
        <w:pStyle w:val="a6"/>
        <w:numPr>
          <w:ilvl w:val="0"/>
          <w:numId w:val="17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 w:rsidRPr="00D10C08">
        <w:rPr>
          <w:bCs/>
          <w:szCs w:val="24"/>
        </w:rPr>
        <w:t>раздаточный  материал.</w:t>
      </w:r>
    </w:p>
    <w:p w:rsidR="00CD1B16" w:rsidRPr="00822037" w:rsidRDefault="00CD1B16" w:rsidP="00D10C08">
      <w:pPr>
        <w:widowControl w:val="0"/>
        <w:suppressAutoHyphens/>
        <w:spacing w:before="120" w:after="120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D1B16" w:rsidRPr="00D10C08" w:rsidRDefault="00CD1B16" w:rsidP="00701C1E">
      <w:pPr>
        <w:pStyle w:val="a6"/>
        <w:numPr>
          <w:ilvl w:val="0"/>
          <w:numId w:val="19"/>
        </w:numPr>
        <w:suppressAutoHyphens/>
        <w:spacing w:before="0" w:after="0"/>
        <w:ind w:left="426" w:hanging="284"/>
        <w:jc w:val="both"/>
        <w:rPr>
          <w:bCs/>
          <w:szCs w:val="24"/>
        </w:rPr>
      </w:pPr>
      <w:r w:rsidRPr="00D10C08">
        <w:rPr>
          <w:bCs/>
          <w:szCs w:val="24"/>
        </w:rPr>
        <w:t>персональный компьютер  с лицензионным программным обеспечением;</w:t>
      </w:r>
    </w:p>
    <w:p w:rsidR="00CD1B16" w:rsidRPr="00D10C08" w:rsidRDefault="00CD1B16" w:rsidP="00701C1E">
      <w:pPr>
        <w:pStyle w:val="a6"/>
        <w:numPr>
          <w:ilvl w:val="0"/>
          <w:numId w:val="19"/>
        </w:numPr>
        <w:suppressAutoHyphens/>
        <w:spacing w:before="0" w:after="0"/>
        <w:ind w:left="426" w:hanging="284"/>
        <w:jc w:val="both"/>
        <w:rPr>
          <w:bCs/>
          <w:szCs w:val="24"/>
        </w:rPr>
      </w:pPr>
      <w:r w:rsidRPr="00D10C08">
        <w:rPr>
          <w:bCs/>
          <w:szCs w:val="24"/>
        </w:rPr>
        <w:t>мультимедийный проектор.</w:t>
      </w:r>
    </w:p>
    <w:p w:rsidR="00CD1B16" w:rsidRPr="00822037" w:rsidRDefault="00CD1B16" w:rsidP="00701C1E">
      <w:pPr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D1B16" w:rsidRPr="00822037" w:rsidRDefault="00CD1B16" w:rsidP="00701C1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AD2F3D"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AD2F3D"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п</w:t>
      </w:r>
      <w:r w:rsidRPr="0082203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822037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D1B16" w:rsidRPr="00822037" w:rsidRDefault="00CD1B16" w:rsidP="00701C1E">
      <w:pPr>
        <w:spacing w:before="120" w:after="120" w:line="240" w:lineRule="auto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D1B16" w:rsidRDefault="00AD2F3D" w:rsidP="00701C1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0117A7">
        <w:rPr>
          <w:rFonts w:ascii="Times New Roman" w:hAnsi="Times New Roman"/>
          <w:bCs/>
          <w:sz w:val="24"/>
          <w:szCs w:val="24"/>
        </w:rPr>
        <w:t xml:space="preserve">Кузнецова А.В. </w:t>
      </w:r>
      <w:r>
        <w:rPr>
          <w:rFonts w:ascii="Times New Roman" w:hAnsi="Times New Roman"/>
          <w:bCs/>
          <w:sz w:val="24"/>
          <w:szCs w:val="24"/>
        </w:rPr>
        <w:t xml:space="preserve">Парикмахерское </w:t>
      </w:r>
      <w:r w:rsidRPr="000117A7">
        <w:rPr>
          <w:rFonts w:ascii="Times New Roman" w:hAnsi="Times New Roman"/>
          <w:bCs/>
          <w:sz w:val="24"/>
          <w:szCs w:val="24"/>
        </w:rPr>
        <w:t>искусство</w:t>
      </w:r>
      <w:r w:rsidR="000117A7" w:rsidRPr="000117A7">
        <w:rPr>
          <w:rFonts w:ascii="Times New Roman" w:hAnsi="Times New Roman"/>
          <w:bCs/>
          <w:sz w:val="24"/>
          <w:szCs w:val="24"/>
        </w:rPr>
        <w:t>.</w:t>
      </w:r>
      <w:r w:rsidRPr="000117A7">
        <w:rPr>
          <w:rFonts w:ascii="Times New Roman" w:hAnsi="Times New Roman"/>
          <w:bCs/>
          <w:sz w:val="24"/>
          <w:szCs w:val="24"/>
        </w:rPr>
        <w:t xml:space="preserve"> Материаловедение</w:t>
      </w:r>
      <w:r w:rsidR="00CD1B16" w:rsidRPr="000117A7">
        <w:rPr>
          <w:rFonts w:ascii="Times New Roman" w:hAnsi="Times New Roman"/>
          <w:bCs/>
          <w:sz w:val="24"/>
          <w:szCs w:val="24"/>
        </w:rPr>
        <w:t xml:space="preserve">: Учебник для студентов образовательных учреждений </w:t>
      </w:r>
      <w:r w:rsidR="000117A7" w:rsidRPr="00866090">
        <w:rPr>
          <w:rFonts w:ascii="Times New Roman" w:hAnsi="Times New Roman"/>
          <w:bCs/>
          <w:sz w:val="24"/>
          <w:szCs w:val="24"/>
        </w:rPr>
        <w:t>СПО</w:t>
      </w:r>
      <w:r w:rsidR="00CD1B16" w:rsidRPr="00866090">
        <w:rPr>
          <w:rFonts w:ascii="Times New Roman" w:hAnsi="Times New Roman"/>
          <w:bCs/>
          <w:sz w:val="24"/>
          <w:szCs w:val="24"/>
        </w:rPr>
        <w:t xml:space="preserve"> / </w:t>
      </w:r>
      <w:r w:rsidR="000117A7" w:rsidRPr="00866090">
        <w:rPr>
          <w:rFonts w:ascii="Times New Roman" w:hAnsi="Times New Roman"/>
          <w:bCs/>
          <w:sz w:val="24"/>
          <w:szCs w:val="24"/>
        </w:rPr>
        <w:t>А.В</w:t>
      </w:r>
      <w:r w:rsidR="000117A7">
        <w:rPr>
          <w:rFonts w:ascii="Times New Roman" w:hAnsi="Times New Roman"/>
          <w:bCs/>
          <w:sz w:val="24"/>
          <w:szCs w:val="24"/>
        </w:rPr>
        <w:t>.</w:t>
      </w:r>
      <w:r w:rsidR="000117A7" w:rsidRPr="000117A7">
        <w:rPr>
          <w:rFonts w:ascii="Times New Roman" w:hAnsi="Times New Roman"/>
          <w:bCs/>
          <w:sz w:val="24"/>
          <w:szCs w:val="24"/>
        </w:rPr>
        <w:t xml:space="preserve"> Кузнецова</w:t>
      </w:r>
      <w:r w:rsidR="00293DE7">
        <w:rPr>
          <w:rFonts w:ascii="Times New Roman" w:hAnsi="Times New Roman"/>
          <w:bCs/>
          <w:sz w:val="24"/>
          <w:szCs w:val="24"/>
        </w:rPr>
        <w:t xml:space="preserve"> </w:t>
      </w:r>
      <w:r w:rsidR="000117A7">
        <w:rPr>
          <w:rFonts w:ascii="Times New Roman" w:hAnsi="Times New Roman"/>
          <w:bCs/>
          <w:sz w:val="24"/>
          <w:szCs w:val="24"/>
        </w:rPr>
        <w:t>и др.</w:t>
      </w:r>
      <w:r w:rsidR="00CD1B16" w:rsidRPr="000117A7">
        <w:rPr>
          <w:rFonts w:ascii="Times New Roman" w:hAnsi="Times New Roman"/>
          <w:bCs/>
          <w:sz w:val="24"/>
          <w:szCs w:val="24"/>
        </w:rPr>
        <w:t xml:space="preserve"> </w:t>
      </w:r>
      <w:r w:rsidR="000117A7" w:rsidRPr="000117A7">
        <w:rPr>
          <w:rFonts w:ascii="Times New Roman" w:hAnsi="Times New Roman"/>
          <w:bCs/>
          <w:sz w:val="24"/>
          <w:szCs w:val="24"/>
        </w:rPr>
        <w:t>– 10-е изд. –</w:t>
      </w:r>
      <w:r w:rsidR="00CD1B16" w:rsidRPr="000117A7">
        <w:rPr>
          <w:rFonts w:ascii="Times New Roman" w:hAnsi="Times New Roman"/>
          <w:bCs/>
          <w:sz w:val="24"/>
          <w:szCs w:val="24"/>
        </w:rPr>
        <w:t xml:space="preserve"> </w:t>
      </w:r>
      <w:r w:rsidR="000117A7" w:rsidRPr="000117A7">
        <w:rPr>
          <w:rFonts w:ascii="Times New Roman" w:hAnsi="Times New Roman"/>
          <w:bCs/>
          <w:sz w:val="24"/>
          <w:szCs w:val="24"/>
        </w:rPr>
        <w:t xml:space="preserve">М.: ИЦ </w:t>
      </w:r>
      <w:r w:rsidR="00CD1B16" w:rsidRPr="000117A7">
        <w:rPr>
          <w:rFonts w:ascii="Times New Roman" w:hAnsi="Times New Roman"/>
          <w:bCs/>
          <w:sz w:val="24"/>
          <w:szCs w:val="24"/>
        </w:rPr>
        <w:t>Ак</w:t>
      </w:r>
      <w:r w:rsidRPr="000117A7">
        <w:rPr>
          <w:rFonts w:ascii="Times New Roman" w:hAnsi="Times New Roman"/>
          <w:bCs/>
          <w:sz w:val="24"/>
          <w:szCs w:val="24"/>
        </w:rPr>
        <w:t>адемия, 201</w:t>
      </w:r>
      <w:r w:rsidR="00293DE7">
        <w:rPr>
          <w:rFonts w:ascii="Times New Roman" w:hAnsi="Times New Roman"/>
          <w:bCs/>
          <w:sz w:val="24"/>
          <w:szCs w:val="24"/>
        </w:rPr>
        <w:t>8</w:t>
      </w:r>
      <w:r w:rsidRPr="000117A7">
        <w:rPr>
          <w:rFonts w:ascii="Times New Roman" w:hAnsi="Times New Roman"/>
          <w:bCs/>
          <w:sz w:val="24"/>
          <w:szCs w:val="24"/>
        </w:rPr>
        <w:t xml:space="preserve">. - </w:t>
      </w:r>
      <w:r w:rsidR="000117A7" w:rsidRPr="000117A7">
        <w:rPr>
          <w:rFonts w:ascii="Times New Roman" w:hAnsi="Times New Roman"/>
          <w:bCs/>
          <w:sz w:val="24"/>
          <w:szCs w:val="24"/>
        </w:rPr>
        <w:t>208</w:t>
      </w:r>
      <w:r w:rsidRPr="000117A7">
        <w:rPr>
          <w:rFonts w:ascii="Times New Roman" w:hAnsi="Times New Roman"/>
          <w:bCs/>
          <w:sz w:val="24"/>
          <w:szCs w:val="24"/>
        </w:rPr>
        <w:t xml:space="preserve"> с.</w:t>
      </w:r>
    </w:p>
    <w:p w:rsidR="00293DE7" w:rsidRPr="00293DE7" w:rsidRDefault="00293DE7" w:rsidP="00701C1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293DE7">
        <w:rPr>
          <w:rFonts w:ascii="Times New Roman" w:hAnsi="Times New Roman"/>
          <w:bCs/>
          <w:sz w:val="24"/>
          <w:szCs w:val="24"/>
        </w:rPr>
        <w:t>Плотникова И.Ю., Черниченко Т.А. Технология парикм</w:t>
      </w:r>
      <w:r w:rsidR="005A3F78">
        <w:rPr>
          <w:rFonts w:ascii="Times New Roman" w:hAnsi="Times New Roman"/>
          <w:bCs/>
          <w:sz w:val="24"/>
          <w:szCs w:val="24"/>
        </w:rPr>
        <w:t>ахерских работ. Учебное пособие</w:t>
      </w:r>
      <w:r w:rsidR="00701C1E">
        <w:rPr>
          <w:rFonts w:ascii="Times New Roman" w:hAnsi="Times New Roman"/>
          <w:bCs/>
          <w:sz w:val="24"/>
          <w:szCs w:val="24"/>
        </w:rPr>
        <w:t xml:space="preserve"> </w:t>
      </w:r>
      <w:r w:rsidR="005A3F78">
        <w:rPr>
          <w:rFonts w:ascii="Times New Roman" w:hAnsi="Times New Roman"/>
          <w:bCs/>
          <w:sz w:val="24"/>
          <w:szCs w:val="24"/>
        </w:rPr>
        <w:t>/</w:t>
      </w:r>
      <w:r w:rsidRPr="00293D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3DE7">
        <w:rPr>
          <w:rFonts w:ascii="Times New Roman" w:hAnsi="Times New Roman"/>
          <w:bCs/>
          <w:sz w:val="24"/>
          <w:szCs w:val="24"/>
        </w:rPr>
        <w:t>Т.А.Черниченко</w:t>
      </w:r>
      <w:proofErr w:type="spellEnd"/>
      <w:r w:rsidRPr="00293DE7">
        <w:rPr>
          <w:rFonts w:ascii="Times New Roman" w:hAnsi="Times New Roman"/>
          <w:bCs/>
          <w:sz w:val="24"/>
          <w:szCs w:val="24"/>
        </w:rPr>
        <w:t xml:space="preserve">, И.Ю. Плотникова. </w:t>
      </w:r>
      <w:r w:rsidR="005A3F78">
        <w:rPr>
          <w:rFonts w:ascii="Times New Roman" w:hAnsi="Times New Roman"/>
          <w:bCs/>
          <w:sz w:val="24"/>
          <w:szCs w:val="24"/>
        </w:rPr>
        <w:t>–</w:t>
      </w:r>
      <w:r w:rsidRPr="00293DE7">
        <w:rPr>
          <w:rFonts w:ascii="Times New Roman" w:hAnsi="Times New Roman"/>
          <w:bCs/>
          <w:sz w:val="24"/>
          <w:szCs w:val="24"/>
        </w:rPr>
        <w:t xml:space="preserve"> М</w:t>
      </w:r>
      <w:r w:rsidR="005A3F78">
        <w:rPr>
          <w:rFonts w:ascii="Times New Roman" w:hAnsi="Times New Roman"/>
          <w:bCs/>
          <w:sz w:val="24"/>
          <w:szCs w:val="24"/>
        </w:rPr>
        <w:t xml:space="preserve">.: ИЦ </w:t>
      </w:r>
      <w:r w:rsidRPr="00293DE7">
        <w:rPr>
          <w:rFonts w:ascii="Times New Roman" w:hAnsi="Times New Roman"/>
          <w:bCs/>
          <w:sz w:val="24"/>
          <w:szCs w:val="24"/>
        </w:rPr>
        <w:t>Академия, 201</w:t>
      </w:r>
      <w:r w:rsidR="00E2578B">
        <w:rPr>
          <w:rFonts w:ascii="Times New Roman" w:hAnsi="Times New Roman"/>
          <w:bCs/>
          <w:sz w:val="24"/>
          <w:szCs w:val="24"/>
        </w:rPr>
        <w:t>7</w:t>
      </w:r>
      <w:r w:rsidRPr="00293DE7">
        <w:rPr>
          <w:rFonts w:ascii="Times New Roman" w:hAnsi="Times New Roman"/>
          <w:bCs/>
          <w:sz w:val="24"/>
          <w:szCs w:val="24"/>
        </w:rPr>
        <w:t>.</w:t>
      </w:r>
    </w:p>
    <w:p w:rsidR="00CD1B16" w:rsidRPr="00822037" w:rsidRDefault="00CD1B16" w:rsidP="00701C1E">
      <w:pPr>
        <w:spacing w:before="120" w:after="120" w:line="240" w:lineRule="auto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2578B" w:rsidRDefault="00E2578B" w:rsidP="00701C1E">
      <w:pPr>
        <w:pStyle w:val="a6"/>
        <w:numPr>
          <w:ilvl w:val="0"/>
          <w:numId w:val="4"/>
        </w:numPr>
        <w:spacing w:before="0" w:after="0"/>
        <w:ind w:left="0" w:firstLine="426"/>
        <w:contextualSpacing/>
      </w:pPr>
      <w:r>
        <w:t xml:space="preserve">Вестник парикмахера </w:t>
      </w:r>
      <w:hyperlink r:id="rId10" w:history="1">
        <w:r>
          <w:rPr>
            <w:rStyle w:val="a5"/>
          </w:rPr>
          <w:t>Вестник парикмахера (pro-parikmahera.ru)</w:t>
        </w:r>
      </w:hyperlink>
    </w:p>
    <w:p w:rsidR="00CD1B16" w:rsidRPr="00822037" w:rsidRDefault="00CD1B16" w:rsidP="00701C1E">
      <w:pPr>
        <w:pStyle w:val="a6"/>
        <w:numPr>
          <w:ilvl w:val="0"/>
          <w:numId w:val="4"/>
        </w:numPr>
        <w:spacing w:before="0" w:after="0"/>
        <w:ind w:left="0" w:firstLine="426"/>
        <w:contextualSpacing/>
      </w:pPr>
      <w:r w:rsidRPr="00822037">
        <w:t>Форум парикмахеров - режим доступа:</w:t>
      </w:r>
      <w:r w:rsidRPr="00822037">
        <w:rPr>
          <w:b/>
        </w:rPr>
        <w:t xml:space="preserve"> </w:t>
      </w:r>
      <w:hyperlink r:id="rId11" w:tgtFrame="_blank" w:history="1">
        <w:r w:rsidRPr="00822037">
          <w:rPr>
            <w:rStyle w:val="a5"/>
            <w:shd w:val="clear" w:color="auto" w:fill="FFFFFF"/>
          </w:rPr>
          <w:t>www.parikmaher.net.ru</w:t>
        </w:r>
      </w:hyperlink>
    </w:p>
    <w:p w:rsidR="00CD1B16" w:rsidRPr="00E2578B" w:rsidRDefault="00CD1B16" w:rsidP="00701C1E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rFonts w:eastAsia="TimesNewRomanPS-BoldMT"/>
        </w:rPr>
      </w:pPr>
      <w:r w:rsidRPr="00822037">
        <w:t>Портал индустрии красоты - режим доступа:</w:t>
      </w:r>
      <w:r w:rsidRPr="00822037">
        <w:rPr>
          <w:b/>
        </w:rPr>
        <w:t xml:space="preserve"> </w:t>
      </w:r>
      <w:hyperlink r:id="rId12" w:history="1">
        <w:r w:rsidR="00E2578B" w:rsidRPr="00FC74B0">
          <w:rPr>
            <w:rStyle w:val="a5"/>
          </w:rPr>
          <w:t>http://www.hairlife.ru</w:t>
        </w:r>
      </w:hyperlink>
      <w:r w:rsidRPr="00822037">
        <w:t>.</w:t>
      </w:r>
    </w:p>
    <w:p w:rsidR="00E2578B" w:rsidRPr="00822037" w:rsidRDefault="00401C43" w:rsidP="00701C1E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rFonts w:eastAsia="TimesNewRomanPS-BoldMT"/>
        </w:rPr>
      </w:pPr>
      <w:hyperlink r:id="rId13" w:anchor="card_3" w:history="1">
        <w:r w:rsidR="00E2578B">
          <w:rPr>
            <w:rStyle w:val="a5"/>
          </w:rPr>
          <w:t>Топ популярных салонов красоты, которые рекомендуют новосибирцы, — в чем секрет их успеха | НГС - новости Новосибирска (ngs.ru)</w:t>
        </w:r>
      </w:hyperlink>
    </w:p>
    <w:p w:rsidR="008254CA" w:rsidRPr="00FB224B" w:rsidRDefault="008254CA" w:rsidP="008254CA">
      <w:pPr>
        <w:suppressAutoHyphens/>
        <w:spacing w:before="120" w:after="120" w:line="240" w:lineRule="auto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FB224B">
        <w:rPr>
          <w:rFonts w:ascii="Times New Roman" w:hAnsi="Times New Roman"/>
          <w:b/>
          <w:bCs/>
          <w:sz w:val="24"/>
          <w:szCs w:val="24"/>
        </w:rPr>
        <w:t>Периодические издания:</w:t>
      </w:r>
    </w:p>
    <w:p w:rsidR="008254CA" w:rsidRPr="00603112" w:rsidRDefault="008254CA" w:rsidP="008254CA">
      <w:pPr>
        <w:pStyle w:val="a6"/>
        <w:numPr>
          <w:ilvl w:val="0"/>
          <w:numId w:val="16"/>
        </w:numPr>
        <w:tabs>
          <w:tab w:val="left" w:pos="0"/>
          <w:tab w:val="left" w:pos="709"/>
          <w:tab w:val="left" w:pos="993"/>
        </w:tabs>
        <w:spacing w:before="0" w:after="0"/>
        <w:ind w:left="0" w:firstLine="357"/>
        <w:jc w:val="both"/>
        <w:rPr>
          <w:szCs w:val="24"/>
          <w:shd w:val="clear" w:color="auto" w:fill="FFFFFF"/>
        </w:rPr>
      </w:pPr>
      <w:r>
        <w:t>Журнал «Долорес</w:t>
      </w:r>
      <w:r w:rsidRPr="00603112">
        <w:rPr>
          <w:szCs w:val="24"/>
          <w:shd w:val="clear" w:color="auto" w:fill="FFFFFF"/>
        </w:rPr>
        <w:t>. Прически. Косметика. Мода</w:t>
      </w:r>
      <w:r>
        <w:rPr>
          <w:szCs w:val="24"/>
          <w:shd w:val="clear" w:color="auto" w:fill="FFFFFF"/>
        </w:rPr>
        <w:t>»</w:t>
      </w:r>
      <w:r w:rsidRPr="00603112">
        <w:rPr>
          <w:szCs w:val="24"/>
          <w:shd w:val="clear" w:color="auto" w:fill="FFFFFF"/>
        </w:rPr>
        <w:t>: ежеквартальный журнал Союза парикмахеров и косметологов России [Текст]  / учредитель ООО «Издательский дом «Долорес»». -  201</w:t>
      </w:r>
      <w:r w:rsidR="009A6692">
        <w:rPr>
          <w:szCs w:val="24"/>
          <w:shd w:val="clear" w:color="auto" w:fill="FFFFFF"/>
        </w:rPr>
        <w:t>8</w:t>
      </w:r>
      <w:r w:rsidRPr="00603112">
        <w:rPr>
          <w:szCs w:val="24"/>
          <w:shd w:val="clear" w:color="auto" w:fill="FFFFFF"/>
        </w:rPr>
        <w:t>-20</w:t>
      </w:r>
      <w:r>
        <w:rPr>
          <w:szCs w:val="24"/>
          <w:shd w:val="clear" w:color="auto" w:fill="FFFFFF"/>
        </w:rPr>
        <w:t>2</w:t>
      </w:r>
      <w:r w:rsidR="009A6692">
        <w:rPr>
          <w:szCs w:val="24"/>
          <w:shd w:val="clear" w:color="auto" w:fill="FFFFFF"/>
        </w:rPr>
        <w:t>2</w:t>
      </w:r>
      <w:r w:rsidRPr="00603112">
        <w:rPr>
          <w:szCs w:val="24"/>
          <w:shd w:val="clear" w:color="auto" w:fill="FFFFFF"/>
        </w:rPr>
        <w:t xml:space="preserve">. – Режим доступа:  </w:t>
      </w:r>
      <w:hyperlink r:id="rId14" w:history="1">
        <w:r w:rsidRPr="00C50F46">
          <w:rPr>
            <w:rStyle w:val="a5"/>
            <w:szCs w:val="24"/>
            <w:shd w:val="clear" w:color="auto" w:fill="FFFFFF"/>
          </w:rPr>
          <w:t>http://www.iddolores.ru/</w:t>
        </w:r>
      </w:hyperlink>
      <w:r>
        <w:rPr>
          <w:szCs w:val="24"/>
          <w:shd w:val="clear" w:color="auto" w:fill="FFFFFF"/>
        </w:rPr>
        <w:t xml:space="preserve"> </w:t>
      </w:r>
      <w:r w:rsidRPr="00603112">
        <w:rPr>
          <w:szCs w:val="24"/>
          <w:shd w:val="clear" w:color="auto" w:fill="FFFFFF"/>
        </w:rPr>
        <w:t xml:space="preserve"> </w:t>
      </w:r>
    </w:p>
    <w:p w:rsidR="008254CA" w:rsidRPr="00C957EC" w:rsidRDefault="008254CA" w:rsidP="008254CA">
      <w:pPr>
        <w:pStyle w:val="a6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0" w:after="0"/>
        <w:ind w:left="0" w:firstLine="357"/>
        <w:contextualSpacing/>
        <w:jc w:val="both"/>
      </w:pPr>
      <w:r w:rsidRPr="00C957EC">
        <w:t>Журнал «Парикмахер-стилист-визажист».</w:t>
      </w:r>
      <w:r>
        <w:t xml:space="preserve"> </w:t>
      </w:r>
      <w:r w:rsidRPr="00C957EC">
        <w:t xml:space="preserve">- М.: ИД «Панорама», </w:t>
      </w:r>
      <w:r>
        <w:rPr>
          <w:szCs w:val="24"/>
          <w:shd w:val="clear" w:color="auto" w:fill="FFFFFF"/>
        </w:rPr>
        <w:t>201</w:t>
      </w:r>
      <w:r w:rsidR="009A6692">
        <w:rPr>
          <w:szCs w:val="24"/>
          <w:shd w:val="clear" w:color="auto" w:fill="FFFFFF"/>
        </w:rPr>
        <w:t>8</w:t>
      </w:r>
      <w:r>
        <w:rPr>
          <w:szCs w:val="24"/>
          <w:shd w:val="clear" w:color="auto" w:fill="FFFFFF"/>
        </w:rPr>
        <w:t>-202</w:t>
      </w:r>
      <w:r w:rsidR="009A6692">
        <w:rPr>
          <w:szCs w:val="24"/>
          <w:shd w:val="clear" w:color="auto" w:fill="FFFFFF"/>
        </w:rPr>
        <w:t>2</w:t>
      </w:r>
      <w:r w:rsidRPr="00C957EC">
        <w:t>.</w:t>
      </w:r>
      <w:r>
        <w:t xml:space="preserve"> - Р</w:t>
      </w:r>
      <w:r w:rsidRPr="00822037">
        <w:t>ежим доступа:</w:t>
      </w:r>
      <w:r w:rsidRPr="00C957EC">
        <w:t xml:space="preserve"> </w:t>
      </w:r>
      <w:hyperlink r:id="rId15" w:history="1">
        <w:r w:rsidRPr="00C50F46">
          <w:rPr>
            <w:rStyle w:val="a5"/>
          </w:rPr>
          <w:t>http://panor.ru/magazines/parikmakher-stilist-vizazhist/numbers/</w:t>
        </w:r>
      </w:hyperlink>
      <w:r>
        <w:t xml:space="preserve"> </w:t>
      </w:r>
    </w:p>
    <w:p w:rsidR="008254CA" w:rsidRDefault="008254CA" w:rsidP="008254CA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357"/>
        <w:contextualSpacing/>
        <w:jc w:val="both"/>
      </w:pPr>
      <w:r w:rsidRPr="00C957EC">
        <w:t>Журнал</w:t>
      </w:r>
      <w:r w:rsidRPr="00A60A0E">
        <w:t xml:space="preserve"> </w:t>
      </w:r>
      <w:r w:rsidRPr="004877E6">
        <w:rPr>
          <w:lang w:val="en-US"/>
        </w:rPr>
        <w:t>Hair</w:t>
      </w:r>
      <w:r>
        <w:sym w:font="Symbol" w:char="F0A2"/>
      </w:r>
      <w:r w:rsidRPr="004877E6">
        <w:rPr>
          <w:lang w:val="en-US"/>
        </w:rPr>
        <w:t>s</w:t>
      </w:r>
      <w:r w:rsidRPr="00A60A0E">
        <w:t xml:space="preserve"> </w:t>
      </w:r>
      <w:r w:rsidRPr="004877E6">
        <w:rPr>
          <w:lang w:val="en-US"/>
        </w:rPr>
        <w:t>how</w:t>
      </w:r>
      <w:r w:rsidRPr="00A60A0E">
        <w:t xml:space="preserve"> [</w:t>
      </w:r>
      <w:r>
        <w:t>Электр</w:t>
      </w:r>
      <w:proofErr w:type="gramStart"/>
      <w:r w:rsidRPr="00A60A0E">
        <w:t>.</w:t>
      </w:r>
      <w:proofErr w:type="gramEnd"/>
      <w:r w:rsidRPr="00A60A0E">
        <w:t xml:space="preserve"> </w:t>
      </w:r>
      <w:proofErr w:type="gramStart"/>
      <w:r>
        <w:t>в</w:t>
      </w:r>
      <w:proofErr w:type="gramEnd"/>
      <w:r>
        <w:t>ерсия</w:t>
      </w:r>
      <w:r w:rsidRPr="002F62D6">
        <w:t xml:space="preserve">].  </w:t>
      </w:r>
      <w:r>
        <w:t>–</w:t>
      </w:r>
      <w:r w:rsidRPr="00FE05D0">
        <w:t xml:space="preserve">  </w:t>
      </w:r>
      <w:r>
        <w:t>М.: ООО «Бизнес Бьюти». - Р</w:t>
      </w:r>
      <w:r w:rsidRPr="00822037">
        <w:t>ежим доступа:</w:t>
      </w:r>
      <w:r>
        <w:t xml:space="preserve"> </w:t>
      </w:r>
      <w:r>
        <w:rPr>
          <w:szCs w:val="24"/>
          <w:shd w:val="clear" w:color="auto" w:fill="FFFFFF"/>
        </w:rPr>
        <w:t>201</w:t>
      </w:r>
      <w:r w:rsidR="009A6692">
        <w:rPr>
          <w:szCs w:val="24"/>
          <w:shd w:val="clear" w:color="auto" w:fill="FFFFFF"/>
        </w:rPr>
        <w:t>8</w:t>
      </w:r>
      <w:r>
        <w:rPr>
          <w:szCs w:val="24"/>
          <w:shd w:val="clear" w:color="auto" w:fill="FFFFFF"/>
        </w:rPr>
        <w:t>-202</w:t>
      </w:r>
      <w:r w:rsidR="009A6692">
        <w:rPr>
          <w:szCs w:val="24"/>
          <w:shd w:val="clear" w:color="auto" w:fill="FFFFFF"/>
        </w:rPr>
        <w:t>2</w:t>
      </w:r>
      <w:r>
        <w:t xml:space="preserve">. </w:t>
      </w:r>
      <w:hyperlink r:id="rId16" w:history="1">
        <w:r w:rsidRPr="00C50F46">
          <w:rPr>
            <w:rStyle w:val="a5"/>
          </w:rPr>
          <w:t>http://hair.su/zhurnaly/</w:t>
        </w:r>
      </w:hyperlink>
      <w:r>
        <w:t xml:space="preserve"> </w:t>
      </w:r>
    </w:p>
    <w:p w:rsidR="00CD1B16" w:rsidRPr="00822037" w:rsidRDefault="00CD1B16" w:rsidP="00701C1E">
      <w:pPr>
        <w:suppressAutoHyphens/>
        <w:spacing w:before="120" w:after="120" w:line="240" w:lineRule="auto"/>
        <w:ind w:firstLine="771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8254CA" w:rsidRPr="008254CA" w:rsidRDefault="008254CA" w:rsidP="00701C1E">
      <w:pPr>
        <w:pStyle w:val="a6"/>
        <w:numPr>
          <w:ilvl w:val="0"/>
          <w:numId w:val="20"/>
        </w:numPr>
        <w:spacing w:before="0" w:after="0"/>
        <w:ind w:left="0" w:firstLine="357"/>
        <w:jc w:val="both"/>
        <w:rPr>
          <w:bCs/>
          <w:szCs w:val="24"/>
        </w:rPr>
      </w:pPr>
      <w:r w:rsidRPr="008254CA">
        <w:rPr>
          <w:bCs/>
          <w:color w:val="222222"/>
          <w:szCs w:val="24"/>
          <w:shd w:val="clear" w:color="auto" w:fill="FFFFFF"/>
        </w:rPr>
        <w:t>Безбородова Е.И.</w:t>
      </w:r>
      <w:r w:rsidRPr="008254CA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8254CA">
        <w:rPr>
          <w:color w:val="222222"/>
          <w:szCs w:val="24"/>
          <w:shd w:val="clear" w:color="auto" w:fill="FFFFFF"/>
        </w:rPr>
        <w:t xml:space="preserve">Материаловедение для парикмахеров: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Е. И. Безбородова. - Москва: Академия, 2017. – 255 с. </w:t>
      </w:r>
    </w:p>
    <w:p w:rsidR="00CD1B16" w:rsidRPr="00701C1E" w:rsidRDefault="000117A7" w:rsidP="00701C1E">
      <w:pPr>
        <w:pStyle w:val="a6"/>
        <w:numPr>
          <w:ilvl w:val="0"/>
          <w:numId w:val="20"/>
        </w:numPr>
        <w:spacing w:before="0" w:after="0"/>
        <w:ind w:left="0" w:firstLine="357"/>
        <w:jc w:val="both"/>
        <w:rPr>
          <w:bCs/>
          <w:szCs w:val="24"/>
        </w:rPr>
      </w:pPr>
      <w:r w:rsidRPr="00701C1E">
        <w:rPr>
          <w:bCs/>
          <w:szCs w:val="24"/>
        </w:rPr>
        <w:t xml:space="preserve">Косметология: Учебное пособие / </w:t>
      </w:r>
      <w:proofErr w:type="spellStart"/>
      <w:r w:rsidRPr="00701C1E">
        <w:rPr>
          <w:bCs/>
          <w:szCs w:val="24"/>
        </w:rPr>
        <w:t>Дрибноход</w:t>
      </w:r>
      <w:proofErr w:type="spellEnd"/>
      <w:r w:rsidRPr="00701C1E">
        <w:rPr>
          <w:bCs/>
          <w:szCs w:val="24"/>
        </w:rPr>
        <w:t xml:space="preserve"> Ю.Ю. </w:t>
      </w:r>
      <w:r w:rsidR="00293DE7" w:rsidRPr="00701C1E">
        <w:rPr>
          <w:bCs/>
          <w:szCs w:val="24"/>
        </w:rPr>
        <w:t>–</w:t>
      </w:r>
      <w:r w:rsidRPr="00701C1E">
        <w:rPr>
          <w:bCs/>
          <w:szCs w:val="24"/>
        </w:rPr>
        <w:t xml:space="preserve"> Р</w:t>
      </w:r>
      <w:r w:rsidR="00293DE7" w:rsidRPr="00701C1E">
        <w:rPr>
          <w:bCs/>
          <w:szCs w:val="24"/>
        </w:rPr>
        <w:t>остов н/Д.</w:t>
      </w:r>
      <w:r w:rsidRPr="00701C1E">
        <w:rPr>
          <w:bCs/>
          <w:szCs w:val="24"/>
        </w:rPr>
        <w:t>: Изд.</w:t>
      </w:r>
      <w:r w:rsidR="00293DE7" w:rsidRPr="00701C1E">
        <w:rPr>
          <w:bCs/>
          <w:szCs w:val="24"/>
        </w:rPr>
        <w:t xml:space="preserve"> </w:t>
      </w:r>
      <w:r w:rsidRPr="00701C1E">
        <w:rPr>
          <w:bCs/>
          <w:szCs w:val="24"/>
        </w:rPr>
        <w:t xml:space="preserve">Феникс, 2018. - 798 </w:t>
      </w:r>
      <w:proofErr w:type="gramStart"/>
      <w:r w:rsidRPr="00701C1E">
        <w:rPr>
          <w:bCs/>
          <w:szCs w:val="24"/>
        </w:rPr>
        <w:t>с</w:t>
      </w:r>
      <w:proofErr w:type="gramEnd"/>
      <w:r w:rsidRPr="00701C1E">
        <w:rPr>
          <w:bCs/>
          <w:szCs w:val="24"/>
        </w:rPr>
        <w:t>. - (Среднее профессиональное образование).</w:t>
      </w:r>
    </w:p>
    <w:p w:rsidR="00701C1E" w:rsidRPr="00701C1E" w:rsidRDefault="00701C1E" w:rsidP="00701C1E">
      <w:pPr>
        <w:pStyle w:val="a6"/>
        <w:numPr>
          <w:ilvl w:val="0"/>
          <w:numId w:val="20"/>
        </w:numPr>
        <w:spacing w:before="0" w:after="0"/>
        <w:ind w:left="0" w:firstLine="357"/>
        <w:jc w:val="both"/>
        <w:rPr>
          <w:bCs/>
          <w:szCs w:val="24"/>
        </w:rPr>
      </w:pPr>
      <w:r w:rsidRPr="00701C1E">
        <w:rPr>
          <w:bCs/>
          <w:color w:val="222222"/>
          <w:szCs w:val="24"/>
          <w:shd w:val="clear" w:color="auto" w:fill="FFFFFF"/>
        </w:rPr>
        <w:t>Смирнова И.В.</w:t>
      </w:r>
      <w:r w:rsidRPr="00701C1E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701C1E">
        <w:rPr>
          <w:color w:val="222222"/>
          <w:szCs w:val="24"/>
          <w:shd w:val="clear" w:color="auto" w:fill="FFFFFF"/>
        </w:rPr>
        <w:t xml:space="preserve">Парикмахерское искусство: учебное пособие для студентов образовательных учреждений среднего профессионального образования, обучающихся по </w:t>
      </w:r>
      <w:r w:rsidRPr="00701C1E">
        <w:rPr>
          <w:color w:val="222222"/>
          <w:szCs w:val="24"/>
          <w:shd w:val="clear" w:color="auto" w:fill="FFFFFF"/>
        </w:rPr>
        <w:lastRenderedPageBreak/>
        <w:t>специальности 43.02.02 Парикмахерское искусство / И. В. Смирнова. - Ростов-на-Дону</w:t>
      </w:r>
      <w:proofErr w:type="gramStart"/>
      <w:r w:rsidRPr="00701C1E">
        <w:rPr>
          <w:color w:val="222222"/>
          <w:szCs w:val="24"/>
          <w:shd w:val="clear" w:color="auto" w:fill="FFFFFF"/>
        </w:rPr>
        <w:t xml:space="preserve"> :</w:t>
      </w:r>
      <w:proofErr w:type="gramEnd"/>
      <w:r w:rsidRPr="00701C1E">
        <w:rPr>
          <w:color w:val="222222"/>
          <w:szCs w:val="24"/>
          <w:shd w:val="clear" w:color="auto" w:fill="FFFFFF"/>
        </w:rPr>
        <w:t xml:space="preserve"> Феникс, 2018. - 313 с.: ил.</w:t>
      </w:r>
    </w:p>
    <w:p w:rsidR="00293DE7" w:rsidRDefault="00293DE7" w:rsidP="00701C1E">
      <w:pPr>
        <w:pStyle w:val="a6"/>
        <w:numPr>
          <w:ilvl w:val="0"/>
          <w:numId w:val="20"/>
        </w:numPr>
        <w:spacing w:before="0" w:after="0"/>
        <w:ind w:left="0" w:firstLine="357"/>
        <w:jc w:val="both"/>
        <w:rPr>
          <w:bCs/>
          <w:szCs w:val="24"/>
        </w:rPr>
      </w:pPr>
      <w:proofErr w:type="spellStart"/>
      <w:r w:rsidRPr="00701C1E">
        <w:rPr>
          <w:bCs/>
          <w:szCs w:val="24"/>
        </w:rPr>
        <w:t>Шаменкова</w:t>
      </w:r>
      <w:proofErr w:type="spellEnd"/>
      <w:r w:rsidRPr="00701C1E">
        <w:rPr>
          <w:bCs/>
          <w:szCs w:val="24"/>
        </w:rPr>
        <w:t xml:space="preserve"> Т.Ю. Технология выполнения окрашивания волос и химической (перманентной) завивки: Учебник. – М.: ИЦ Академия, 2018.</w:t>
      </w:r>
    </w:p>
    <w:p w:rsidR="008254CA" w:rsidRDefault="008254CA" w:rsidP="008254CA">
      <w:pPr>
        <w:pStyle w:val="a6"/>
        <w:spacing w:before="0" w:after="0"/>
        <w:ind w:left="357"/>
        <w:jc w:val="both"/>
        <w:rPr>
          <w:bCs/>
          <w:szCs w:val="24"/>
        </w:rPr>
      </w:pPr>
    </w:p>
    <w:p w:rsidR="00CD1B16" w:rsidRPr="00822037" w:rsidRDefault="00CD1B16" w:rsidP="008254CA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3968"/>
        <w:gridCol w:w="2090"/>
      </w:tblGrid>
      <w:tr w:rsidR="00CD1B16" w:rsidRPr="00822037" w:rsidTr="004B754C">
        <w:tc>
          <w:tcPr>
            <w:tcW w:w="2012" w:type="pct"/>
          </w:tcPr>
          <w:p w:rsidR="00CD1B16" w:rsidRPr="00822037" w:rsidRDefault="00CD1B16" w:rsidP="00320B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57" w:type="pct"/>
          </w:tcPr>
          <w:p w:rsidR="00CD1B16" w:rsidRPr="00822037" w:rsidRDefault="00CD1B16" w:rsidP="00320B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32" w:type="pct"/>
          </w:tcPr>
          <w:p w:rsidR="00CD1B16" w:rsidRPr="00822037" w:rsidRDefault="00CD1B16" w:rsidP="00320B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20B33" w:rsidRPr="00822037" w:rsidTr="004B754C">
        <w:trPr>
          <w:trHeight w:val="3844"/>
        </w:trPr>
        <w:tc>
          <w:tcPr>
            <w:tcW w:w="2012" w:type="pct"/>
          </w:tcPr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320B33" w:rsidRPr="00822037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основные виды сырья и материалов парфюмерно-косметической промышленности;</w:t>
            </w:r>
          </w:p>
          <w:p w:rsidR="00320B33" w:rsidRPr="00822037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основные физико-химические свойства различных видов сырья и материалов;</w:t>
            </w:r>
          </w:p>
          <w:p w:rsidR="00320B33" w:rsidRPr="00822037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      </w:r>
          </w:p>
          <w:p w:rsidR="00320B33" w:rsidRPr="00320B33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bCs/>
                <w:szCs w:val="24"/>
              </w:rPr>
            </w:pPr>
            <w:r w:rsidRPr="006B4AB0">
              <w:rPr>
                <w:szCs w:val="24"/>
              </w:rPr>
              <w:t xml:space="preserve">состав  и  свойства  профессиональных  препаратов  для  домашнего использования; </w:t>
            </w:r>
            <w:r>
              <w:rPr>
                <w:szCs w:val="24"/>
              </w:rPr>
              <w:t xml:space="preserve"> </w:t>
            </w:r>
          </w:p>
          <w:p w:rsidR="00320B33" w:rsidRPr="00822037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bCs/>
                <w:szCs w:val="24"/>
              </w:rPr>
            </w:pPr>
            <w:r w:rsidRPr="006B4AB0">
              <w:rPr>
                <w:szCs w:val="24"/>
              </w:rPr>
              <w:t>показат</w:t>
            </w:r>
            <w:r>
              <w:rPr>
                <w:szCs w:val="24"/>
              </w:rPr>
              <w:t>ели качества продукции (услуги)</w:t>
            </w:r>
          </w:p>
        </w:tc>
        <w:tc>
          <w:tcPr>
            <w:tcW w:w="1957" w:type="pct"/>
          </w:tcPr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320B33" w:rsidRDefault="00320B33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  <w:vMerge w:val="restart"/>
          </w:tcPr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Сообщение/р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еферат</w:t>
            </w:r>
          </w:p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  <w:p w:rsidR="00320B33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B33" w:rsidRDefault="00320B33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</w:p>
          <w:p w:rsidR="00265F41" w:rsidRDefault="00265F41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5F41" w:rsidRPr="00822037" w:rsidRDefault="00265F41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83C">
              <w:rPr>
                <w:rFonts w:ascii="Times New Roman" w:hAnsi="Times New Roman"/>
                <w:sz w:val="24"/>
                <w:szCs w:val="24"/>
              </w:rPr>
              <w:t xml:space="preserve">Экспертная оценка 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ответа/выполнения задания на экзамене</w:t>
            </w:r>
          </w:p>
        </w:tc>
      </w:tr>
      <w:tr w:rsidR="00320B33" w:rsidRPr="00822037" w:rsidTr="004B754C">
        <w:trPr>
          <w:trHeight w:val="1704"/>
        </w:trPr>
        <w:tc>
          <w:tcPr>
            <w:tcW w:w="2012" w:type="pct"/>
          </w:tcPr>
          <w:p w:rsidR="00320B33" w:rsidRPr="00320B33" w:rsidRDefault="00320B33" w:rsidP="00320B33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B33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320B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0B33" w:rsidRPr="006B4AB0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AB0">
              <w:rPr>
                <w:szCs w:val="24"/>
              </w:rPr>
              <w:t>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320B33" w:rsidRPr="00320B33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6B4AB0">
              <w:rPr>
                <w:bCs/>
                <w:szCs w:val="24"/>
              </w:rPr>
              <w:t>рофессионально и доступно давать рекомендации по профилактическому домашнему уходу и по выполнению укладки волос  в домашних условиях;</w:t>
            </w:r>
          </w:p>
          <w:p w:rsidR="00320B33" w:rsidRPr="00822037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b/>
                <w:bCs/>
                <w:szCs w:val="24"/>
              </w:rPr>
            </w:pPr>
            <w:r w:rsidRPr="006B4AB0">
              <w:rPr>
                <w:bCs/>
                <w:szCs w:val="24"/>
              </w:rPr>
              <w:t>предлагать профессиональную продукцию клиентам для ухода за окрашенными и химически  завиты</w:t>
            </w:r>
            <w:r>
              <w:rPr>
                <w:bCs/>
                <w:szCs w:val="24"/>
              </w:rPr>
              <w:t>ми волосами в домашних условиях</w:t>
            </w:r>
          </w:p>
        </w:tc>
        <w:tc>
          <w:tcPr>
            <w:tcW w:w="1957" w:type="pct"/>
          </w:tcPr>
          <w:p w:rsidR="00320B33" w:rsidRDefault="00320B33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</w:tc>
        <w:tc>
          <w:tcPr>
            <w:tcW w:w="1032" w:type="pct"/>
            <w:vMerge/>
          </w:tcPr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6692" w:rsidRPr="00822037" w:rsidTr="004B754C">
        <w:trPr>
          <w:trHeight w:val="1704"/>
        </w:trPr>
        <w:tc>
          <w:tcPr>
            <w:tcW w:w="2012" w:type="pct"/>
          </w:tcPr>
          <w:p w:rsidR="009A6692" w:rsidRPr="004B754C" w:rsidRDefault="009A6692" w:rsidP="00694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9A6692" w:rsidRPr="004B754C" w:rsidRDefault="009A6692" w:rsidP="006942A2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9A6692" w:rsidRPr="004B754C" w:rsidRDefault="009A6692" w:rsidP="006942A2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9A6692" w:rsidRPr="004B754C" w:rsidRDefault="009A6692" w:rsidP="006942A2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9.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B754C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4B754C">
              <w:rPr>
                <w:rFonts w:ascii="Times New Roman" w:hAnsi="Times New Roman"/>
                <w:szCs w:val="24"/>
              </w:rPr>
              <w:t xml:space="preserve"> веществ, азартных игр и т.д.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Сохраняющий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9A6692" w:rsidRPr="004B754C" w:rsidRDefault="009A6692" w:rsidP="006942A2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9A6692" w:rsidRPr="004B754C" w:rsidRDefault="009A6692" w:rsidP="006942A2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13.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Удовлетворяющий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9A6692" w:rsidRPr="004B754C" w:rsidRDefault="009A6692" w:rsidP="009A6692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957" w:type="pct"/>
          </w:tcPr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54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</w:rPr>
              <w:sym w:font="Symbol" w:char="F02D"/>
            </w:r>
            <w:r w:rsidRPr="004B754C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программ;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9A6692" w:rsidRPr="004B754C" w:rsidRDefault="009A6692" w:rsidP="004B7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</w:t>
            </w:r>
            <w:r w:rsidR="004B754C" w:rsidRPr="004B754C">
              <w:rPr>
                <w:rFonts w:ascii="Times New Roman" w:hAnsi="Times New Roman"/>
                <w:sz w:val="24"/>
                <w:szCs w:val="24"/>
              </w:rPr>
              <w:t xml:space="preserve"> культуры здоровья обучающихся</w:t>
            </w:r>
          </w:p>
        </w:tc>
        <w:tc>
          <w:tcPr>
            <w:tcW w:w="1032" w:type="pct"/>
          </w:tcPr>
          <w:p w:rsidR="009A6692" w:rsidRDefault="009A6692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:rsidR="009A6692" w:rsidRDefault="009A6692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692" w:rsidRPr="009A6692" w:rsidRDefault="009A6692" w:rsidP="00694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1B16" w:rsidRPr="00822037" w:rsidRDefault="00CD1B16" w:rsidP="004B754C">
      <w:pPr>
        <w:rPr>
          <w:rFonts w:ascii="Times New Roman" w:hAnsi="Times New Roman"/>
          <w:bCs/>
          <w:sz w:val="24"/>
          <w:szCs w:val="24"/>
        </w:rPr>
      </w:pPr>
    </w:p>
    <w:sectPr w:rsidR="00CD1B16" w:rsidRPr="00822037" w:rsidSect="001F734A"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43" w:rsidRDefault="00401C43">
      <w:pPr>
        <w:spacing w:after="0" w:line="240" w:lineRule="auto"/>
      </w:pPr>
      <w:r>
        <w:separator/>
      </w:r>
    </w:p>
  </w:endnote>
  <w:endnote w:type="continuationSeparator" w:id="0">
    <w:p w:rsidR="00401C43" w:rsidRDefault="0040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BC" w:rsidRDefault="000C70B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D5845">
      <w:rPr>
        <w:noProof/>
      </w:rPr>
      <w:t>2</w:t>
    </w:r>
    <w:r>
      <w:fldChar w:fldCharType="end"/>
    </w:r>
  </w:p>
  <w:p w:rsidR="000C70BC" w:rsidRDefault="000C70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43" w:rsidRDefault="00401C43">
      <w:pPr>
        <w:spacing w:after="0" w:line="240" w:lineRule="auto"/>
      </w:pPr>
      <w:r>
        <w:separator/>
      </w:r>
    </w:p>
  </w:footnote>
  <w:footnote w:type="continuationSeparator" w:id="0">
    <w:p w:rsidR="00401C43" w:rsidRDefault="0040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B8"/>
    <w:multiLevelType w:val="hybridMultilevel"/>
    <w:tmpl w:val="512EAE5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57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6D63CD3"/>
    <w:multiLevelType w:val="hybridMultilevel"/>
    <w:tmpl w:val="2E8AA878"/>
    <w:lvl w:ilvl="0" w:tplc="94F2A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BC6B3E"/>
    <w:multiLevelType w:val="hybridMultilevel"/>
    <w:tmpl w:val="D82C9B0A"/>
    <w:lvl w:ilvl="0" w:tplc="3E9AFC9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5974930"/>
    <w:multiLevelType w:val="hybridMultilevel"/>
    <w:tmpl w:val="EEB891A2"/>
    <w:lvl w:ilvl="0" w:tplc="EA44C4C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0C73DB"/>
    <w:multiLevelType w:val="multilevel"/>
    <w:tmpl w:val="D16E1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56" w:hanging="1800"/>
      </w:pPr>
      <w:rPr>
        <w:rFonts w:hint="default"/>
      </w:rPr>
    </w:lvl>
  </w:abstractNum>
  <w:abstractNum w:abstractNumId="12">
    <w:nsid w:val="2E522958"/>
    <w:multiLevelType w:val="hybridMultilevel"/>
    <w:tmpl w:val="B15C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B5232"/>
    <w:multiLevelType w:val="hybridMultilevel"/>
    <w:tmpl w:val="15269960"/>
    <w:lvl w:ilvl="0" w:tplc="EA44C4C2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4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abstractNum w:abstractNumId="16">
    <w:nsid w:val="5D01296D"/>
    <w:multiLevelType w:val="hybridMultilevel"/>
    <w:tmpl w:val="C89C8F88"/>
    <w:lvl w:ilvl="0" w:tplc="EA44C4C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C80C2658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77D74C3B"/>
    <w:multiLevelType w:val="hybridMultilevel"/>
    <w:tmpl w:val="677C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34D05"/>
    <w:multiLevelType w:val="hybridMultilevel"/>
    <w:tmpl w:val="D1903CF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0F0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15"/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18"/>
  </w:num>
  <w:num w:numId="11">
    <w:abstractNumId w:val="8"/>
  </w:num>
  <w:num w:numId="12">
    <w:abstractNumId w:val="1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6"/>
  </w:num>
  <w:num w:numId="18">
    <w:abstractNumId w:val="9"/>
  </w:num>
  <w:num w:numId="19">
    <w:abstractNumId w:val="13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16"/>
    <w:rsid w:val="000117A7"/>
    <w:rsid w:val="000C19E7"/>
    <w:rsid w:val="000C70BC"/>
    <w:rsid w:val="000E5025"/>
    <w:rsid w:val="000E633B"/>
    <w:rsid w:val="0011705D"/>
    <w:rsid w:val="0014592E"/>
    <w:rsid w:val="0018459F"/>
    <w:rsid w:val="001D191C"/>
    <w:rsid w:val="001F734A"/>
    <w:rsid w:val="00234888"/>
    <w:rsid w:val="00265F41"/>
    <w:rsid w:val="00293DE7"/>
    <w:rsid w:val="002A583D"/>
    <w:rsid w:val="002C4A3B"/>
    <w:rsid w:val="002E1A44"/>
    <w:rsid w:val="00307C40"/>
    <w:rsid w:val="00320B33"/>
    <w:rsid w:val="00320C45"/>
    <w:rsid w:val="003210DA"/>
    <w:rsid w:val="00401C43"/>
    <w:rsid w:val="00474D5C"/>
    <w:rsid w:val="004813FF"/>
    <w:rsid w:val="00493CC1"/>
    <w:rsid w:val="004B754C"/>
    <w:rsid w:val="004C055F"/>
    <w:rsid w:val="00530EDD"/>
    <w:rsid w:val="00543BBF"/>
    <w:rsid w:val="005A3F78"/>
    <w:rsid w:val="005B1828"/>
    <w:rsid w:val="00601F1A"/>
    <w:rsid w:val="006332FA"/>
    <w:rsid w:val="00637400"/>
    <w:rsid w:val="006810D5"/>
    <w:rsid w:val="00695823"/>
    <w:rsid w:val="006B4AB0"/>
    <w:rsid w:val="006B66AD"/>
    <w:rsid w:val="006C5434"/>
    <w:rsid w:val="006F37F0"/>
    <w:rsid w:val="006F52CD"/>
    <w:rsid w:val="00701C1E"/>
    <w:rsid w:val="007236C3"/>
    <w:rsid w:val="00724297"/>
    <w:rsid w:val="00734D50"/>
    <w:rsid w:val="007B2549"/>
    <w:rsid w:val="00802D91"/>
    <w:rsid w:val="008254CA"/>
    <w:rsid w:val="00854B1D"/>
    <w:rsid w:val="00866090"/>
    <w:rsid w:val="00897620"/>
    <w:rsid w:val="008A0077"/>
    <w:rsid w:val="00935706"/>
    <w:rsid w:val="00940A58"/>
    <w:rsid w:val="009A6692"/>
    <w:rsid w:val="009E6391"/>
    <w:rsid w:val="00A10B59"/>
    <w:rsid w:val="00AA5F8F"/>
    <w:rsid w:val="00AD2F3D"/>
    <w:rsid w:val="00BA40F3"/>
    <w:rsid w:val="00C4541F"/>
    <w:rsid w:val="00C84A5D"/>
    <w:rsid w:val="00CD1B16"/>
    <w:rsid w:val="00CD5845"/>
    <w:rsid w:val="00CE52EC"/>
    <w:rsid w:val="00CF5D24"/>
    <w:rsid w:val="00D10C08"/>
    <w:rsid w:val="00D77761"/>
    <w:rsid w:val="00E255FA"/>
    <w:rsid w:val="00E2578B"/>
    <w:rsid w:val="00E76107"/>
    <w:rsid w:val="00F01F48"/>
    <w:rsid w:val="00F611FD"/>
    <w:rsid w:val="00F8154E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D1B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D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1B16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D1B16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CD1B16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CD1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10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07C4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7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2578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D1B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D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1B16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D1B16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CD1B16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CD1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10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07C4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7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2578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gs.ru/text/business/2021/04/19/6985887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irlif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air.su/zhurnal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ikmaher.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or.ru/magazines/parikmakher-stilist-vizazhist/numbers/" TargetMode="External"/><Relationship Id="rId10" Type="http://schemas.openxmlformats.org/officeDocument/2006/relationships/hyperlink" Target="https://www.pro-parikmahera.ru/vestni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ddolo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46</cp:revision>
  <cp:lastPrinted>2018-06-05T02:36:00Z</cp:lastPrinted>
  <dcterms:created xsi:type="dcterms:W3CDTF">2017-12-07T10:05:00Z</dcterms:created>
  <dcterms:modified xsi:type="dcterms:W3CDTF">2022-12-27T04:06:00Z</dcterms:modified>
</cp:coreProperties>
</file>