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C9" w:rsidRDefault="00621F92" w:rsidP="00F4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-765175</wp:posOffset>
            </wp:positionV>
            <wp:extent cx="7532370" cy="10735310"/>
            <wp:effectExtent l="0" t="0" r="0" b="8890"/>
            <wp:wrapTight wrapText="bothSides">
              <wp:wrapPolygon edited="0">
                <wp:start x="0" y="0"/>
                <wp:lineTo x="0" y="21580"/>
                <wp:lineTo x="21524" y="21580"/>
                <wp:lineTo x="21524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Эст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Эсте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F479C9" w:rsidRDefault="00F479C9" w:rsidP="00F47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479C9" w:rsidRDefault="00F479C9" w:rsidP="00F47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F479C9" w:rsidRDefault="00F479C9" w:rsidP="00F479C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F479C9" w:rsidRDefault="00F479C9" w:rsidP="00F47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9C9" w:rsidRDefault="00F479C9" w:rsidP="00F47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F479C9" w:rsidRDefault="00F479C9" w:rsidP="00F47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479C9" w:rsidRDefault="00F479C9" w:rsidP="00F47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826BAB" w:rsidRDefault="00826BAB" w:rsidP="0082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B53">
        <w:rPr>
          <w:rFonts w:ascii="Times New Roman" w:hAnsi="Times New Roman"/>
          <w:sz w:val="28"/>
          <w:szCs w:val="28"/>
        </w:rPr>
        <w:t>Ячменева Е.Н., преподаватель гуманитарных</w:t>
      </w:r>
      <w:r>
        <w:rPr>
          <w:rFonts w:ascii="Times New Roman" w:hAnsi="Times New Roman"/>
          <w:sz w:val="28"/>
          <w:szCs w:val="28"/>
        </w:rPr>
        <w:t xml:space="preserve"> дисциплин ВКК</w:t>
      </w:r>
    </w:p>
    <w:p w:rsidR="00F86A7F" w:rsidRPr="00F86A7F" w:rsidRDefault="00F86A7F" w:rsidP="00F8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86A7F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F86A7F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F86A7F" w:rsidRPr="00F86A7F" w:rsidRDefault="00F326A5" w:rsidP="00F8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F86A7F" w:rsidRPr="00F86A7F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BA514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86A7F" w:rsidRPr="00F86A7F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F479C9" w:rsidRDefault="00F479C9" w:rsidP="00F479C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667DC" w:rsidRDefault="006667DC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479C9" w:rsidRDefault="00F479C9" w:rsidP="00F479C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искусства», </w:t>
      </w:r>
      <w:r w:rsidR="00F2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A514F">
        <w:rPr>
          <w:rFonts w:ascii="Times New Roman" w:hAnsi="Times New Roman"/>
          <w:sz w:val="28"/>
          <w:szCs w:val="28"/>
        </w:rPr>
        <w:t>2</w:t>
      </w:r>
      <w:r w:rsidR="00F326A5">
        <w:rPr>
          <w:rFonts w:ascii="Times New Roman" w:hAnsi="Times New Roman"/>
          <w:sz w:val="28"/>
          <w:szCs w:val="28"/>
        </w:rPr>
        <w:t>2</w:t>
      </w:r>
    </w:p>
    <w:p w:rsidR="006652C9" w:rsidRPr="00822037" w:rsidRDefault="006652C9" w:rsidP="006652C9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6652C9" w:rsidRPr="00822037" w:rsidTr="000271DF">
        <w:trPr>
          <w:trHeight w:val="332"/>
        </w:trPr>
        <w:tc>
          <w:tcPr>
            <w:tcW w:w="9039" w:type="dxa"/>
          </w:tcPr>
          <w:p w:rsidR="006652C9" w:rsidRPr="00822037" w:rsidRDefault="006652C9" w:rsidP="000271DF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52C9" w:rsidRPr="00822037" w:rsidRDefault="006652C9" w:rsidP="000271D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52C9" w:rsidRPr="00822037" w:rsidTr="000271DF">
        <w:tc>
          <w:tcPr>
            <w:tcW w:w="9039" w:type="dxa"/>
          </w:tcPr>
          <w:p w:rsidR="006652C9" w:rsidRPr="00822037" w:rsidRDefault="006652C9" w:rsidP="000271DF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6652C9" w:rsidRPr="00822037" w:rsidRDefault="00DC0293" w:rsidP="000271D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52C9" w:rsidRPr="00822037" w:rsidTr="000271DF">
        <w:trPr>
          <w:trHeight w:val="453"/>
        </w:trPr>
        <w:tc>
          <w:tcPr>
            <w:tcW w:w="9039" w:type="dxa"/>
          </w:tcPr>
          <w:p w:rsidR="006652C9" w:rsidRPr="00822037" w:rsidRDefault="006652C9" w:rsidP="000271DF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6652C9" w:rsidRPr="00822037" w:rsidRDefault="006E2389" w:rsidP="000271D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52C9" w:rsidRPr="00822037" w:rsidTr="000271DF">
        <w:tc>
          <w:tcPr>
            <w:tcW w:w="9039" w:type="dxa"/>
          </w:tcPr>
          <w:p w:rsidR="006652C9" w:rsidRPr="00822037" w:rsidRDefault="006652C9" w:rsidP="000271DF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652C9" w:rsidRPr="00822037" w:rsidRDefault="006E2389" w:rsidP="000271D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652C9" w:rsidRPr="00822037" w:rsidTr="000271DF">
        <w:tc>
          <w:tcPr>
            <w:tcW w:w="9039" w:type="dxa"/>
          </w:tcPr>
          <w:p w:rsidR="006652C9" w:rsidRPr="00822037" w:rsidRDefault="006652C9" w:rsidP="000271DF">
            <w:pPr>
              <w:numPr>
                <w:ilvl w:val="0"/>
                <w:numId w:val="5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652C9" w:rsidRPr="00822037" w:rsidRDefault="00DC0293" w:rsidP="006E238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23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652C9" w:rsidRDefault="006652C9" w:rsidP="006652C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6E2A" w:rsidRPr="00E30D9E" w:rsidRDefault="00536E2A" w:rsidP="006652C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lastRenderedPageBreak/>
        <w:t xml:space="preserve">1. ОБЩАЯ ХАРАКТЕРИСТИКА РАБОЧЕЙ ПРОГРАММЫ УЧЕБНОЙ ДИСЦИПЛИНЫ  </w:t>
      </w:r>
      <w:r w:rsidR="006652C9">
        <w:rPr>
          <w:rFonts w:ascii="Times New Roman" w:hAnsi="Times New Roman"/>
          <w:sz w:val="24"/>
          <w:szCs w:val="24"/>
        </w:rPr>
        <w:t xml:space="preserve">ОП.06 </w:t>
      </w:r>
      <w:r w:rsidRPr="00E30D9E">
        <w:rPr>
          <w:rFonts w:ascii="Times New Roman" w:hAnsi="Times New Roman"/>
          <w:sz w:val="24"/>
          <w:szCs w:val="24"/>
        </w:rPr>
        <w:t>«Эстетика»</w:t>
      </w:r>
    </w:p>
    <w:p w:rsidR="00536E2A" w:rsidRPr="00E30D9E" w:rsidRDefault="00536E2A" w:rsidP="00536E2A">
      <w:pPr>
        <w:spacing w:after="0" w:line="240" w:lineRule="auto"/>
        <w:ind w:firstLine="770"/>
        <w:jc w:val="both"/>
        <w:rPr>
          <w:sz w:val="24"/>
          <w:szCs w:val="24"/>
        </w:rPr>
      </w:pPr>
    </w:p>
    <w:p w:rsidR="00536E2A" w:rsidRPr="00F2231E" w:rsidRDefault="00536E2A" w:rsidP="00F2231E">
      <w:pPr>
        <w:suppressAutoHyphens/>
        <w:spacing w:before="120" w:after="12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F2231E">
        <w:rPr>
          <w:rFonts w:ascii="Times New Roman" w:hAnsi="Times New Roman"/>
          <w:b/>
          <w:sz w:val="26"/>
          <w:szCs w:val="26"/>
        </w:rPr>
        <w:t>1.1. Область применения рабочей программы</w:t>
      </w:r>
    </w:p>
    <w:p w:rsidR="00536E2A" w:rsidRPr="00F2231E" w:rsidRDefault="00536E2A" w:rsidP="00F2231E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F2231E">
        <w:rPr>
          <w:rFonts w:ascii="Times New Roman" w:hAnsi="Times New Roman"/>
          <w:sz w:val="26"/>
          <w:szCs w:val="26"/>
        </w:rPr>
        <w:t xml:space="preserve">Примерная рабочая программа учебной дисциплины </w:t>
      </w:r>
      <w:r w:rsidR="006652C9" w:rsidRPr="00F2231E">
        <w:rPr>
          <w:rFonts w:ascii="Times New Roman" w:hAnsi="Times New Roman"/>
          <w:sz w:val="26"/>
          <w:szCs w:val="26"/>
        </w:rPr>
        <w:t xml:space="preserve">ОП.06 «Эстетика» </w:t>
      </w:r>
      <w:r w:rsidRPr="00F2231E">
        <w:rPr>
          <w:rFonts w:ascii="Times New Roman" w:hAnsi="Times New Roman"/>
          <w:sz w:val="26"/>
          <w:szCs w:val="26"/>
        </w:rPr>
        <w:t xml:space="preserve">является частью основной </w:t>
      </w:r>
      <w:r w:rsidR="006652C9" w:rsidRPr="00F2231E">
        <w:rPr>
          <w:rFonts w:ascii="Times New Roman" w:hAnsi="Times New Roman"/>
          <w:sz w:val="26"/>
          <w:szCs w:val="26"/>
        </w:rPr>
        <w:t xml:space="preserve">профессиональной </w:t>
      </w:r>
      <w:r w:rsidRPr="00F2231E">
        <w:rPr>
          <w:rFonts w:ascii="Times New Roman" w:hAnsi="Times New Roman"/>
          <w:sz w:val="26"/>
          <w:szCs w:val="26"/>
        </w:rPr>
        <w:t xml:space="preserve">образовательной программы в соответствии с ФГОС СПО по специальности 43.02.12  Технология эстетических услуг. </w:t>
      </w:r>
    </w:p>
    <w:p w:rsidR="00536E2A" w:rsidRPr="00F2231E" w:rsidRDefault="00536E2A" w:rsidP="00F2231E">
      <w:pPr>
        <w:suppressAutoHyphens/>
        <w:spacing w:before="240" w:after="12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F2231E">
        <w:rPr>
          <w:rFonts w:ascii="Times New Roman" w:hAnsi="Times New Roman"/>
          <w:b/>
          <w:sz w:val="26"/>
          <w:szCs w:val="26"/>
        </w:rPr>
        <w:t>1.2.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531"/>
        <w:gridCol w:w="2835"/>
        <w:gridCol w:w="4536"/>
      </w:tblGrid>
      <w:tr w:rsidR="00F326A5" w:rsidRPr="00F326A5" w:rsidTr="00F326A5">
        <w:trPr>
          <w:trHeight w:val="649"/>
        </w:trPr>
        <w:tc>
          <w:tcPr>
            <w:tcW w:w="1129" w:type="dxa"/>
          </w:tcPr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531" w:type="dxa"/>
          </w:tcPr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835" w:type="dxa"/>
          </w:tcPr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4536" w:type="dxa"/>
            <w:vAlign w:val="center"/>
          </w:tcPr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F326A5" w:rsidRPr="00F326A5" w:rsidTr="00F326A5">
        <w:trPr>
          <w:trHeight w:val="212"/>
        </w:trPr>
        <w:tc>
          <w:tcPr>
            <w:tcW w:w="1129" w:type="dxa"/>
          </w:tcPr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03.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04.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06. ПК 1.3. ПК 2.3.</w:t>
            </w:r>
          </w:p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>ПК 2.5.</w:t>
            </w:r>
          </w:p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>ПК 2.6.</w:t>
            </w:r>
          </w:p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:rsidR="00F326A5" w:rsidRPr="00F326A5" w:rsidRDefault="00F326A5" w:rsidP="00F326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1531" w:type="dxa"/>
          </w:tcPr>
          <w:p w:rsidR="00F326A5" w:rsidRPr="00F326A5" w:rsidRDefault="00F326A5" w:rsidP="00F326A5">
            <w:pPr>
              <w:tabs>
                <w:tab w:val="left" w:pos="43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2835" w:type="dxa"/>
          </w:tcPr>
          <w:p w:rsidR="00F326A5" w:rsidRPr="00F326A5" w:rsidRDefault="00F326A5" w:rsidP="00F326A5">
            <w:pPr>
              <w:pStyle w:val="a4"/>
              <w:numPr>
                <w:ilvl w:val="0"/>
                <w:numId w:val="7"/>
              </w:numPr>
              <w:tabs>
                <w:tab w:val="left" w:pos="430"/>
              </w:tabs>
              <w:spacing w:before="0" w:after="0"/>
              <w:ind w:left="6" w:firstLine="142"/>
              <w:jc w:val="both"/>
              <w:rPr>
                <w:szCs w:val="24"/>
              </w:rPr>
            </w:pPr>
            <w:r w:rsidRPr="00F326A5">
              <w:rPr>
                <w:szCs w:val="24"/>
              </w:rPr>
              <w:t xml:space="preserve">историю эстетики; </w:t>
            </w:r>
          </w:p>
          <w:p w:rsidR="00F326A5" w:rsidRPr="00F326A5" w:rsidRDefault="00F326A5" w:rsidP="00F326A5">
            <w:pPr>
              <w:pStyle w:val="a4"/>
              <w:numPr>
                <w:ilvl w:val="0"/>
                <w:numId w:val="7"/>
              </w:numPr>
              <w:tabs>
                <w:tab w:val="left" w:pos="430"/>
              </w:tabs>
              <w:spacing w:before="0" w:after="0"/>
              <w:ind w:left="6" w:firstLine="142"/>
              <w:jc w:val="both"/>
              <w:rPr>
                <w:szCs w:val="24"/>
              </w:rPr>
            </w:pPr>
            <w:r w:rsidRPr="00F326A5">
              <w:rPr>
                <w:szCs w:val="24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</w:p>
          <w:p w:rsidR="00F326A5" w:rsidRPr="00F326A5" w:rsidRDefault="00F326A5" w:rsidP="00F326A5">
            <w:pPr>
              <w:pStyle w:val="a4"/>
              <w:numPr>
                <w:ilvl w:val="0"/>
                <w:numId w:val="7"/>
              </w:numPr>
              <w:tabs>
                <w:tab w:val="left" w:pos="430"/>
              </w:tabs>
              <w:spacing w:before="0" w:after="0"/>
              <w:ind w:left="6" w:firstLine="142"/>
              <w:jc w:val="both"/>
              <w:rPr>
                <w:szCs w:val="24"/>
              </w:rPr>
            </w:pPr>
            <w:r w:rsidRPr="00F326A5">
              <w:rPr>
                <w:szCs w:val="24"/>
              </w:rPr>
              <w:t xml:space="preserve">основные категории эстетики; </w:t>
            </w:r>
          </w:p>
          <w:p w:rsidR="00F326A5" w:rsidRPr="00F326A5" w:rsidRDefault="00F326A5" w:rsidP="00F326A5">
            <w:pPr>
              <w:pStyle w:val="a4"/>
              <w:numPr>
                <w:ilvl w:val="0"/>
                <w:numId w:val="7"/>
              </w:numPr>
              <w:tabs>
                <w:tab w:val="left" w:pos="430"/>
              </w:tabs>
              <w:spacing w:before="0" w:after="0"/>
              <w:ind w:left="6" w:firstLine="142"/>
              <w:jc w:val="both"/>
              <w:rPr>
                <w:szCs w:val="24"/>
              </w:rPr>
            </w:pPr>
            <w:r w:rsidRPr="00F326A5">
              <w:rPr>
                <w:szCs w:val="24"/>
              </w:rPr>
              <w:t xml:space="preserve">сущность и эстетические основы художественной деятельности, основные этапы художественного творчества; </w:t>
            </w:r>
          </w:p>
          <w:p w:rsidR="00F326A5" w:rsidRPr="00F326A5" w:rsidRDefault="00F326A5" w:rsidP="00F326A5">
            <w:pPr>
              <w:pStyle w:val="a4"/>
              <w:numPr>
                <w:ilvl w:val="0"/>
                <w:numId w:val="7"/>
              </w:numPr>
              <w:tabs>
                <w:tab w:val="left" w:pos="430"/>
              </w:tabs>
              <w:spacing w:before="0" w:after="0"/>
              <w:ind w:left="6" w:firstLine="142"/>
              <w:jc w:val="both"/>
              <w:rPr>
                <w:szCs w:val="24"/>
              </w:rPr>
            </w:pPr>
            <w:r w:rsidRPr="00F326A5">
              <w:rPr>
                <w:szCs w:val="24"/>
              </w:rPr>
              <w:t xml:space="preserve">понятие «прикладная эстетика», характеристику ее видов; </w:t>
            </w:r>
          </w:p>
          <w:p w:rsidR="00F326A5" w:rsidRPr="00F326A5" w:rsidRDefault="00F326A5" w:rsidP="00F326A5">
            <w:pPr>
              <w:pStyle w:val="a4"/>
              <w:numPr>
                <w:ilvl w:val="0"/>
                <w:numId w:val="7"/>
              </w:numPr>
              <w:tabs>
                <w:tab w:val="left" w:pos="430"/>
              </w:tabs>
              <w:spacing w:before="0" w:after="0"/>
              <w:ind w:left="6" w:firstLine="142"/>
              <w:jc w:val="both"/>
              <w:rPr>
                <w:szCs w:val="24"/>
              </w:rPr>
            </w:pPr>
            <w:r w:rsidRPr="00F326A5">
              <w:rPr>
                <w:szCs w:val="24"/>
              </w:rPr>
              <w:t xml:space="preserve">эстетику внешнего образа человека. </w:t>
            </w:r>
          </w:p>
        </w:tc>
        <w:tc>
          <w:tcPr>
            <w:tcW w:w="4536" w:type="dxa"/>
          </w:tcPr>
          <w:p w:rsidR="00F326A5" w:rsidRPr="00F326A5" w:rsidRDefault="00F326A5" w:rsidP="00F326A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F326A5" w:rsidRPr="00F326A5" w:rsidRDefault="00F326A5" w:rsidP="00F326A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F326A5" w:rsidRPr="00F326A5" w:rsidRDefault="00F326A5" w:rsidP="00F326A5">
            <w:pPr>
              <w:keepNext/>
              <w:widowControl w:val="0"/>
              <w:tabs>
                <w:tab w:val="left" w:pos="176"/>
                <w:tab w:val="left" w:pos="338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F326A5" w:rsidRPr="00F326A5" w:rsidRDefault="00F326A5" w:rsidP="00F326A5">
            <w:pPr>
              <w:tabs>
                <w:tab w:val="left" w:pos="459"/>
              </w:tabs>
              <w:spacing w:after="0" w:line="240" w:lineRule="auto"/>
              <w:rPr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F326A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F326A5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536E2A" w:rsidRPr="00E30D9E" w:rsidRDefault="00536E2A" w:rsidP="00536E2A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36E2A" w:rsidRPr="00E30D9E" w:rsidRDefault="00536E2A" w:rsidP="00F2231E">
      <w:pPr>
        <w:suppressAutoHyphens/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  <w:r w:rsidR="00F2231E">
        <w:rPr>
          <w:rFonts w:ascii="Times New Roman" w:hAnsi="Times New Roman"/>
          <w:b/>
          <w:sz w:val="24"/>
          <w:szCs w:val="24"/>
        </w:rPr>
        <w:t>«</w:t>
      </w:r>
      <w:r w:rsidR="00F2231E" w:rsidRPr="00E30D9E">
        <w:rPr>
          <w:rFonts w:ascii="Times New Roman" w:hAnsi="Times New Roman"/>
          <w:b/>
          <w:sz w:val="24"/>
          <w:szCs w:val="24"/>
        </w:rPr>
        <w:t>ЭСТЕТИКА</w:t>
      </w:r>
      <w:r w:rsidR="00F2231E">
        <w:rPr>
          <w:rFonts w:ascii="Times New Roman" w:hAnsi="Times New Roman"/>
          <w:b/>
          <w:sz w:val="24"/>
          <w:szCs w:val="24"/>
        </w:rPr>
        <w:t>»</w:t>
      </w:r>
    </w:p>
    <w:p w:rsidR="00536E2A" w:rsidRPr="00E30D9E" w:rsidRDefault="00536E2A" w:rsidP="00536E2A">
      <w:pPr>
        <w:suppressAutoHyphens/>
        <w:spacing w:after="0"/>
        <w:ind w:firstLine="770"/>
        <w:rPr>
          <w:rFonts w:ascii="Times New Roman" w:hAnsi="Times New Roman"/>
          <w:b/>
          <w:sz w:val="24"/>
          <w:szCs w:val="24"/>
        </w:rPr>
      </w:pPr>
    </w:p>
    <w:p w:rsidR="00590032" w:rsidRPr="00F2231E" w:rsidRDefault="00590032" w:rsidP="00590032">
      <w:pPr>
        <w:suppressAutoHyphens/>
        <w:spacing w:after="0"/>
        <w:ind w:firstLine="660"/>
        <w:rPr>
          <w:rFonts w:ascii="Times New Roman" w:hAnsi="Times New Roman"/>
          <w:b/>
          <w:sz w:val="26"/>
          <w:szCs w:val="26"/>
        </w:rPr>
      </w:pPr>
      <w:r w:rsidRPr="00F2231E">
        <w:rPr>
          <w:rFonts w:ascii="Times New Roman" w:hAnsi="Times New Roman"/>
          <w:b/>
          <w:sz w:val="26"/>
          <w:szCs w:val="26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590032" w:rsidRPr="00F2231E" w:rsidTr="000271DF">
        <w:trPr>
          <w:trHeight w:val="490"/>
        </w:trPr>
        <w:tc>
          <w:tcPr>
            <w:tcW w:w="4073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590032" w:rsidRPr="00F2231E" w:rsidTr="000271DF">
        <w:trPr>
          <w:trHeight w:val="490"/>
        </w:trPr>
        <w:tc>
          <w:tcPr>
            <w:tcW w:w="4073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sz w:val="26"/>
                <w:szCs w:val="26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iCs/>
                <w:sz w:val="26"/>
                <w:szCs w:val="26"/>
              </w:rPr>
              <w:t>40</w:t>
            </w:r>
          </w:p>
        </w:tc>
      </w:tr>
      <w:tr w:rsidR="00590032" w:rsidRPr="00F2231E" w:rsidTr="000271DF">
        <w:trPr>
          <w:trHeight w:val="490"/>
        </w:trPr>
        <w:tc>
          <w:tcPr>
            <w:tcW w:w="4073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sz w:val="26"/>
                <w:szCs w:val="26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iCs/>
                <w:sz w:val="26"/>
                <w:szCs w:val="26"/>
              </w:rPr>
              <w:t>34</w:t>
            </w:r>
          </w:p>
        </w:tc>
      </w:tr>
      <w:tr w:rsidR="00590032" w:rsidRPr="00F2231E" w:rsidTr="000271DF">
        <w:trPr>
          <w:trHeight w:val="490"/>
        </w:trPr>
        <w:tc>
          <w:tcPr>
            <w:tcW w:w="5000" w:type="pct"/>
            <w:gridSpan w:val="2"/>
            <w:vAlign w:val="center"/>
          </w:tcPr>
          <w:p w:rsidR="00590032" w:rsidRPr="00F2231E" w:rsidRDefault="00590032" w:rsidP="00590032">
            <w:pPr>
              <w:suppressAutoHyphens/>
              <w:spacing w:after="0"/>
              <w:ind w:left="284"/>
              <w:rPr>
                <w:rFonts w:ascii="Times New Roman" w:hAnsi="Times New Roman"/>
                <w:iCs/>
                <w:sz w:val="26"/>
                <w:szCs w:val="26"/>
              </w:rPr>
            </w:pPr>
            <w:r w:rsidRPr="00F2231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590032" w:rsidRPr="00F2231E" w:rsidTr="000271DF">
        <w:trPr>
          <w:trHeight w:val="490"/>
        </w:trPr>
        <w:tc>
          <w:tcPr>
            <w:tcW w:w="4073" w:type="pct"/>
            <w:vAlign w:val="center"/>
          </w:tcPr>
          <w:p w:rsidR="00590032" w:rsidRPr="00F2231E" w:rsidRDefault="00590032" w:rsidP="00590032">
            <w:pPr>
              <w:suppressAutoHyphens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F2231E">
              <w:rPr>
                <w:rFonts w:ascii="Times New Roman" w:hAnsi="Times New Roman"/>
                <w:sz w:val="26"/>
                <w:szCs w:val="26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2231E">
              <w:rPr>
                <w:rFonts w:ascii="Times New Roman" w:hAnsi="Times New Roman"/>
                <w:iCs/>
                <w:sz w:val="26"/>
                <w:szCs w:val="26"/>
              </w:rPr>
              <w:t>34</w:t>
            </w:r>
          </w:p>
        </w:tc>
      </w:tr>
      <w:tr w:rsidR="00590032" w:rsidRPr="00F2231E" w:rsidTr="000271DF">
        <w:trPr>
          <w:trHeight w:val="490"/>
        </w:trPr>
        <w:tc>
          <w:tcPr>
            <w:tcW w:w="4073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590032" w:rsidRPr="00F2231E" w:rsidRDefault="00590032" w:rsidP="000271D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iCs/>
                <w:sz w:val="26"/>
                <w:szCs w:val="26"/>
              </w:rPr>
              <w:t>6</w:t>
            </w:r>
          </w:p>
        </w:tc>
      </w:tr>
      <w:tr w:rsidR="00590032" w:rsidRPr="00F2231E" w:rsidTr="000271DF">
        <w:trPr>
          <w:trHeight w:val="490"/>
        </w:trPr>
        <w:tc>
          <w:tcPr>
            <w:tcW w:w="5000" w:type="pct"/>
            <w:gridSpan w:val="2"/>
            <w:vAlign w:val="center"/>
          </w:tcPr>
          <w:p w:rsidR="00590032" w:rsidRPr="00F2231E" w:rsidRDefault="00590032" w:rsidP="000271DF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F2231E">
              <w:rPr>
                <w:rFonts w:ascii="Times New Roman" w:hAnsi="Times New Roman"/>
                <w:b/>
                <w:iCs/>
                <w:sz w:val="26"/>
                <w:szCs w:val="26"/>
              </w:rPr>
              <w:t>Промежуточная аттестация проводится в форме</w:t>
            </w:r>
            <w:r w:rsidRPr="00F2231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2231E">
              <w:rPr>
                <w:rFonts w:ascii="Times New Roman" w:hAnsi="Times New Roman"/>
                <w:b/>
                <w:iCs/>
                <w:sz w:val="26"/>
                <w:szCs w:val="26"/>
              </w:rPr>
              <w:t>дифференцированного зачета</w:t>
            </w:r>
          </w:p>
        </w:tc>
      </w:tr>
    </w:tbl>
    <w:p w:rsidR="00536E2A" w:rsidRPr="00E30D9E" w:rsidRDefault="00536E2A" w:rsidP="00536E2A">
      <w:pPr>
        <w:spacing w:after="0"/>
        <w:rPr>
          <w:sz w:val="24"/>
          <w:szCs w:val="24"/>
        </w:rPr>
        <w:sectPr w:rsidR="00536E2A" w:rsidRPr="00E30D9E" w:rsidSect="002B2A06">
          <w:footerReference w:type="default" r:id="rId9"/>
          <w:pgSz w:w="11906" w:h="16838"/>
          <w:pgMar w:top="1134" w:right="851" w:bottom="1134" w:left="1134" w:header="709" w:footer="510" w:gutter="0"/>
          <w:cols w:space="720"/>
          <w:titlePg/>
          <w:docGrid w:linePitch="299"/>
        </w:sectPr>
      </w:pPr>
    </w:p>
    <w:p w:rsidR="00536E2A" w:rsidRPr="00F2231E" w:rsidRDefault="00536E2A" w:rsidP="00F326A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2231E">
        <w:rPr>
          <w:rFonts w:ascii="Times New Roman" w:hAnsi="Times New Roman"/>
          <w:b/>
          <w:sz w:val="26"/>
          <w:szCs w:val="26"/>
        </w:rPr>
        <w:lastRenderedPageBreak/>
        <w:t>2.2. Тематический план и содержание учебной дисциплины «Эстетика»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943"/>
        <w:gridCol w:w="991"/>
        <w:gridCol w:w="1700"/>
        <w:gridCol w:w="1697"/>
      </w:tblGrid>
      <w:tr w:rsidR="002F4704" w:rsidRPr="00822037" w:rsidTr="002F4704">
        <w:trPr>
          <w:trHeight w:val="20"/>
        </w:trPr>
        <w:tc>
          <w:tcPr>
            <w:tcW w:w="808" w:type="pct"/>
            <w:vAlign w:val="center"/>
          </w:tcPr>
          <w:p w:rsidR="002F4704" w:rsidRPr="00822037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00" w:type="pct"/>
            <w:vAlign w:val="center"/>
          </w:tcPr>
          <w:p w:rsidR="002F4704" w:rsidRPr="00822037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" w:type="pct"/>
            <w:vAlign w:val="center"/>
          </w:tcPr>
          <w:p w:rsidR="002F4704" w:rsidRPr="00822037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8" w:type="pct"/>
            <w:vAlign w:val="center"/>
          </w:tcPr>
          <w:p w:rsidR="002F4704" w:rsidRPr="00822037" w:rsidRDefault="002F4704" w:rsidP="0022543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ПК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формированию которых способствует элемент программы</w:t>
            </w:r>
          </w:p>
        </w:tc>
        <w:tc>
          <w:tcPr>
            <w:tcW w:w="577" w:type="pct"/>
            <w:vAlign w:val="center"/>
          </w:tcPr>
          <w:p w:rsidR="002F4704" w:rsidRPr="00A2236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2F4704" w:rsidRPr="00822037" w:rsidTr="002F4704">
        <w:tc>
          <w:tcPr>
            <w:tcW w:w="808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2F4704" w:rsidRPr="00A2236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4704" w:rsidRPr="00822037" w:rsidTr="002F4704">
        <w:trPr>
          <w:trHeight w:val="323"/>
        </w:trPr>
        <w:tc>
          <w:tcPr>
            <w:tcW w:w="3508" w:type="pct"/>
            <w:gridSpan w:val="2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        Эстетика как наука</w:t>
            </w:r>
          </w:p>
        </w:tc>
        <w:tc>
          <w:tcPr>
            <w:tcW w:w="337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8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363"/>
        </w:trPr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1.1. Место эстетики в системе современного научного знания</w:t>
            </w: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B4426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2"/>
              <w:jc w:val="center"/>
            </w:pP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2F4704" w:rsidRPr="00C43A4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rPr>
          <w:trHeight w:val="363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Предмет и задачи эстетики как науки</w:t>
            </w:r>
          </w:p>
        </w:tc>
        <w:tc>
          <w:tcPr>
            <w:tcW w:w="337" w:type="pct"/>
            <w:vMerge/>
          </w:tcPr>
          <w:p w:rsidR="002F4704" w:rsidRPr="00B4426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363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37" w:type="pct"/>
            <w:vMerge/>
          </w:tcPr>
          <w:p w:rsidR="002F4704" w:rsidRPr="00B4426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Основные категории и понятия эстетики </w:t>
            </w:r>
          </w:p>
        </w:tc>
        <w:tc>
          <w:tcPr>
            <w:tcW w:w="337" w:type="pct"/>
            <w:vMerge/>
          </w:tcPr>
          <w:p w:rsidR="002F4704" w:rsidRPr="00B4426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1.2. Основные этапы развития эстетики от древности до 17 в.</w:t>
            </w: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2"/>
              <w:jc w:val="center"/>
            </w:pP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</w:t>
            </w:r>
          </w:p>
          <w:p w:rsidR="002F4704" w:rsidRPr="00C43A4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Эстетическое наследие первобытной эпохи.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Эстетические учения Древнего Востока. 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Античная эстетика. 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Средневековая эстетика.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5.Эстетика и искусство эпохи Возрождения.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6.Эстетические принципы эпохи Классицизма. 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246"/>
        </w:trPr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 xml:space="preserve">Тема 1.3. Основные этапы развития эстетики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 xml:space="preserve"> 18 в. до наших дней.</w:t>
            </w: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2"/>
              <w:jc w:val="center"/>
            </w:pP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C43A4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43A42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</w:t>
            </w:r>
          </w:p>
          <w:p w:rsidR="002F4704" w:rsidRPr="00C43A4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rPr>
          <w:trHeight w:val="208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Эстетические принципы эпохи Просвещения 18 в. 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169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246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Эстетические принципы эпохи Романтизма.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207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Эстетическая мысль в России 19-20 вв. 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25438">
        <w:trPr>
          <w:trHeight w:val="232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25438" w:rsidRPr="00225438" w:rsidRDefault="002F4704" w:rsidP="00225438">
            <w:pPr>
              <w:pStyle w:val="a4"/>
              <w:numPr>
                <w:ilvl w:val="0"/>
                <w:numId w:val="5"/>
              </w:numPr>
              <w:tabs>
                <w:tab w:val="clear" w:pos="644"/>
                <w:tab w:val="num" w:pos="174"/>
              </w:tabs>
              <w:spacing w:before="0" w:after="0"/>
              <w:ind w:left="316" w:hanging="284"/>
              <w:rPr>
                <w:szCs w:val="24"/>
              </w:rPr>
            </w:pPr>
            <w:r w:rsidRPr="00225438">
              <w:rPr>
                <w:szCs w:val="24"/>
              </w:rPr>
              <w:t xml:space="preserve">Эстетические принципы современности. 20-21 </w:t>
            </w:r>
            <w:r w:rsidR="00225438">
              <w:rPr>
                <w:szCs w:val="24"/>
              </w:rPr>
              <w:t>вв.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25438">
        <w:trPr>
          <w:trHeight w:val="272"/>
        </w:trPr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1.4. Основные категории эстетики</w:t>
            </w: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vMerge w:val="restart"/>
            <w:vAlign w:val="center"/>
          </w:tcPr>
          <w:p w:rsidR="002F4704" w:rsidRDefault="002F4704" w:rsidP="00225438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2F4704" w:rsidRPr="00E30D9E" w:rsidRDefault="002F4704" w:rsidP="00225438">
            <w:pPr>
              <w:suppressAutoHyphens/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704" w:rsidRDefault="002F4704" w:rsidP="00225438">
            <w:pPr>
              <w:suppressAutoHyphens/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2.6.</w:t>
            </w:r>
          </w:p>
          <w:p w:rsidR="002F4704" w:rsidRPr="00822037" w:rsidRDefault="002F4704" w:rsidP="00225438">
            <w:pPr>
              <w:spacing w:after="0" w:line="240" w:lineRule="auto"/>
              <w:ind w:left="-113" w:right="-102"/>
              <w:jc w:val="center"/>
              <w:rPr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4, ЛР 8,</w:t>
            </w:r>
          </w:p>
          <w:p w:rsidR="002F4704" w:rsidRPr="00E30D9E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rPr>
          <w:trHeight w:val="452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1.Эстетические категории как узловые моменты познания мира. Связь эстетических категорий с категориями философии, этики, истории,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истории искусств, психологии.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214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Эстетическое. Прекрасное и безобразное.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161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Возвышенное и низменное.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266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Трагическое и комическое.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227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25438">
        <w:trPr>
          <w:trHeight w:val="238"/>
        </w:trPr>
        <w:tc>
          <w:tcPr>
            <w:tcW w:w="808" w:type="pct"/>
            <w:vMerge w:val="restar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F2231E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2231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F22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разделу: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Merge w:val="restart"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 w:val="restar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терминологией по теме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древних чудес света.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древнейших чудес света. 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средневековых чудес света. 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Возрождения. </w:t>
            </w:r>
          </w:p>
          <w:p w:rsidR="002F4704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чудес света эпохи классицизма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Просвещения и первой половины 19 в. </w:t>
            </w:r>
          </w:p>
          <w:p w:rsidR="002F4704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Романтизма 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чудес света 20 века.</w:t>
            </w:r>
          </w:p>
        </w:tc>
        <w:tc>
          <w:tcPr>
            <w:tcW w:w="337" w:type="pct"/>
            <w:vMerge/>
            <w:vAlign w:val="center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3508" w:type="pct"/>
            <w:gridSpan w:val="2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Раздел 2 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Эстетическое сознание и эстетическая деятельность</w:t>
            </w:r>
          </w:p>
        </w:tc>
        <w:tc>
          <w:tcPr>
            <w:tcW w:w="337" w:type="pct"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8" w:type="pct"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25438">
        <w:trPr>
          <w:trHeight w:val="79"/>
        </w:trPr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2.1. Эстетическое сознание и его структура</w:t>
            </w: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2F4704" w:rsidRPr="00E30D9E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704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2.6.</w:t>
            </w:r>
          </w:p>
          <w:p w:rsidR="002F4704" w:rsidRDefault="002F4704" w:rsidP="00225438">
            <w:pPr>
              <w:spacing w:after="0" w:line="240" w:lineRule="auto"/>
              <w:ind w:left="-113" w:right="-104"/>
              <w:jc w:val="center"/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</w:t>
            </w:r>
          </w:p>
          <w:p w:rsidR="002F4704" w:rsidRPr="00144568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Эстетическое воспитание как обеспечение формирования эстетического сознания. Формы, средства, цели эстетического воспитания. 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2.2. Понятие и виды эстетической деятельности</w:t>
            </w: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Сущность и специфика эстетической деятельности. Взаимосвязь с эстетическим сознанием.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Искусство как высшая форма эстетической деятельности.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336"/>
        </w:trPr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 xml:space="preserve">Тема 2.3. Искусство как высшая форма </w:t>
            </w:r>
            <w:r w:rsidRPr="00B44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эстетической деятельности</w:t>
            </w: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2F4704" w:rsidRPr="00E30D9E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704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2.6.</w:t>
            </w:r>
          </w:p>
          <w:p w:rsidR="002F4704" w:rsidRDefault="002F4704" w:rsidP="00225438">
            <w:pPr>
              <w:spacing w:after="0" w:line="240" w:lineRule="auto"/>
              <w:ind w:left="-113" w:right="-104"/>
              <w:jc w:val="center"/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4, ЛР 8,</w:t>
            </w:r>
          </w:p>
          <w:p w:rsidR="002F4704" w:rsidRPr="00144568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Эстетическая проблематика искусства. Эстетическая деятельность и художественная деятельность.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Сущность и структура художественного образа.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Содержание и форма в искусстве.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220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Сущность и эстетические основы художественного творчества.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335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3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362"/>
        </w:trPr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2.4. Основные этапы художественного творчества</w:t>
            </w: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2F4704" w:rsidRPr="00E30D9E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704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2.6.</w:t>
            </w:r>
          </w:p>
          <w:p w:rsidR="002F4704" w:rsidRDefault="002F4704" w:rsidP="00225438">
            <w:pPr>
              <w:spacing w:after="0" w:line="240" w:lineRule="auto"/>
              <w:ind w:left="-113" w:right="-104"/>
              <w:jc w:val="center"/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</w:t>
            </w:r>
          </w:p>
          <w:p w:rsidR="002F4704" w:rsidRPr="00144568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25438">
        <w:trPr>
          <w:trHeight w:val="893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397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ind w:left="-113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ема 2.5. Прикладная эстетика и ее разновидности</w:t>
            </w: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2F4704" w:rsidRPr="00E30D9E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704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2.6.</w:t>
            </w:r>
          </w:p>
          <w:p w:rsidR="002F4704" w:rsidRDefault="002F4704" w:rsidP="00225438">
            <w:pPr>
              <w:spacing w:after="0" w:line="240" w:lineRule="auto"/>
              <w:ind w:left="-113" w:right="-104"/>
              <w:jc w:val="center"/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</w:t>
            </w:r>
          </w:p>
          <w:p w:rsidR="002F4704" w:rsidRPr="00144568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Понятие «прикладная эстетика и ее виды».</w:t>
            </w:r>
          </w:p>
        </w:tc>
        <w:tc>
          <w:tcPr>
            <w:tcW w:w="337" w:type="pct"/>
            <w:vMerge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Эстетические образы социальной жизни.</w:t>
            </w:r>
          </w:p>
        </w:tc>
        <w:tc>
          <w:tcPr>
            <w:tcW w:w="337" w:type="pct"/>
            <w:vMerge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Знаковый характер эстетического образования социума: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эмблематика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геральдика.</w:t>
            </w:r>
          </w:p>
        </w:tc>
        <w:tc>
          <w:tcPr>
            <w:tcW w:w="337" w:type="pct"/>
            <w:vMerge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Эстетика потребительских товаров и торговли, язык СМИ.</w:t>
            </w:r>
          </w:p>
        </w:tc>
        <w:tc>
          <w:tcPr>
            <w:tcW w:w="337" w:type="pct"/>
            <w:vMerge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rPr>
          <w:trHeight w:val="635"/>
        </w:trPr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37" w:type="pct"/>
            <w:vMerge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 w:val="restart"/>
          </w:tcPr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2.6. Эстетика внешнего образа человека</w:t>
            </w:r>
          </w:p>
          <w:p w:rsidR="002F4704" w:rsidRPr="00B44262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2F4704" w:rsidRDefault="002F4704" w:rsidP="00225438">
            <w:pPr>
              <w:spacing w:after="0" w:line="240" w:lineRule="auto"/>
              <w:ind w:left="-113"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03 ОК 04.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14456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44568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2F4704" w:rsidRPr="00E30D9E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  <w:p w:rsidR="002F4704" w:rsidRDefault="002F4704" w:rsidP="00225438">
            <w:pPr>
              <w:suppressAutoHyphens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2.6.</w:t>
            </w:r>
          </w:p>
          <w:p w:rsidR="002F4704" w:rsidRDefault="002F4704" w:rsidP="00225438">
            <w:pPr>
              <w:spacing w:after="0" w:line="240" w:lineRule="auto"/>
              <w:ind w:left="-113" w:right="-104"/>
              <w:jc w:val="center"/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3.4.</w:t>
            </w:r>
          </w:p>
        </w:tc>
        <w:tc>
          <w:tcPr>
            <w:tcW w:w="577" w:type="pct"/>
            <w:vMerge w:val="restart"/>
          </w:tcPr>
          <w:p w:rsidR="002F4704" w:rsidRDefault="002F4704" w:rsidP="002254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</w:t>
            </w:r>
          </w:p>
          <w:p w:rsidR="002F4704" w:rsidRPr="00144568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Значение внешнего вида мастера.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Виды и методы коммуникации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Методы общения с клиентами разных возрастных категорий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Консультация, ее этапы и элементы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25438">
        <w:trPr>
          <w:trHeight w:val="272"/>
        </w:trPr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37" w:type="pct"/>
            <w:vMerge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 w:val="restart"/>
          </w:tcPr>
          <w:p w:rsidR="002F4704" w:rsidRPr="00822037" w:rsidRDefault="002F4704" w:rsidP="002254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Pr="00F2231E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2231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F22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разделу 2:</w:t>
            </w:r>
          </w:p>
        </w:tc>
        <w:tc>
          <w:tcPr>
            <w:tcW w:w="337" w:type="pct"/>
            <w:vMerge w:val="restart"/>
            <w:vAlign w:val="center"/>
          </w:tcPr>
          <w:p w:rsidR="002F4704" w:rsidRPr="00EB1690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Merge w:val="restar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 w:val="restar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  <w:vMerge/>
          </w:tcPr>
          <w:p w:rsidR="002F4704" w:rsidRPr="00822037" w:rsidRDefault="002F4704" w:rsidP="002254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pct"/>
          </w:tcPr>
          <w:p w:rsidR="002F4704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Работа с терминологией </w:t>
            </w:r>
          </w:p>
          <w:p w:rsidR="002F4704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Анализ художественного творчества одного из художников, дизайнеров (по выбору обучающегося)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Подготовка 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4704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Эстетический стиль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эстетическая мода как отражение и выражение эстетического идеала эпохи» </w:t>
            </w:r>
          </w:p>
          <w:p w:rsidR="002F4704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«Дизайн сегодня, как реализация эстетического вкуса, эстетического идеала,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эстетического стиля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эстетической моды современности»</w:t>
            </w:r>
          </w:p>
          <w:p w:rsidR="002F4704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«Красота согласно эстетическим критериям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4704" w:rsidRPr="00822037" w:rsidRDefault="002F4704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Мой образ (или образ другого человека) согласно эстетическим критериям»</w:t>
            </w:r>
          </w:p>
        </w:tc>
        <w:tc>
          <w:tcPr>
            <w:tcW w:w="337" w:type="pct"/>
            <w:vMerge/>
            <w:vAlign w:val="center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2F4704" w:rsidRPr="00144568" w:rsidRDefault="002F4704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04" w:rsidRPr="00822037" w:rsidTr="002F4704">
        <w:tc>
          <w:tcPr>
            <w:tcW w:w="808" w:type="pct"/>
          </w:tcPr>
          <w:p w:rsidR="002F4704" w:rsidRPr="00822037" w:rsidRDefault="002F4704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00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8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2F4704" w:rsidRPr="00822037" w:rsidRDefault="002F4704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55B0" w:rsidRDefault="005B55B0" w:rsidP="00536E2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B55B0" w:rsidRDefault="005B55B0" w:rsidP="00536E2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B55B0" w:rsidRPr="00E30D9E" w:rsidRDefault="005B55B0" w:rsidP="00536E2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ind w:firstLine="540"/>
        <w:jc w:val="center"/>
        <w:rPr>
          <w:sz w:val="24"/>
          <w:szCs w:val="24"/>
        </w:rPr>
      </w:pPr>
    </w:p>
    <w:p w:rsidR="00536E2A" w:rsidRPr="00E30D9E" w:rsidRDefault="00536E2A" w:rsidP="00536E2A">
      <w:pPr>
        <w:ind w:firstLine="540"/>
        <w:jc w:val="center"/>
        <w:rPr>
          <w:sz w:val="24"/>
          <w:szCs w:val="24"/>
        </w:rPr>
      </w:pPr>
    </w:p>
    <w:p w:rsidR="00536E2A" w:rsidRPr="00E30D9E" w:rsidRDefault="00536E2A" w:rsidP="00536E2A">
      <w:pPr>
        <w:ind w:firstLine="540"/>
        <w:jc w:val="both"/>
        <w:rPr>
          <w:sz w:val="24"/>
          <w:szCs w:val="24"/>
        </w:rPr>
      </w:pPr>
    </w:p>
    <w:p w:rsidR="00536E2A" w:rsidRPr="00E30D9E" w:rsidRDefault="00536E2A" w:rsidP="00536E2A">
      <w:pPr>
        <w:spacing w:after="0"/>
        <w:rPr>
          <w:sz w:val="24"/>
          <w:szCs w:val="24"/>
        </w:rPr>
        <w:sectPr w:rsidR="00536E2A" w:rsidRPr="00E30D9E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36E2A" w:rsidRPr="00E30D9E" w:rsidRDefault="00536E2A" w:rsidP="00F2231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  <w:r w:rsidR="00F2231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2231E" w:rsidRPr="00E30D9E">
        <w:rPr>
          <w:rFonts w:ascii="Times New Roman" w:hAnsi="Times New Roman"/>
          <w:b/>
          <w:bCs/>
          <w:sz w:val="24"/>
          <w:szCs w:val="24"/>
        </w:rPr>
        <w:t>ЭСТЕТИКА</w:t>
      </w:r>
      <w:r w:rsidR="00F2231E">
        <w:rPr>
          <w:rFonts w:ascii="Times New Roman" w:hAnsi="Times New Roman"/>
          <w:b/>
          <w:bCs/>
          <w:sz w:val="24"/>
          <w:szCs w:val="24"/>
        </w:rPr>
        <w:t>»</w:t>
      </w:r>
    </w:p>
    <w:p w:rsidR="00536E2A" w:rsidRPr="00F2231E" w:rsidRDefault="00536E2A" w:rsidP="00F2231E">
      <w:pPr>
        <w:suppressAutoHyphens/>
        <w:spacing w:after="12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F2231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  <w:r w:rsidR="00F2231E" w:rsidRPr="00F223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31E">
        <w:rPr>
          <w:rFonts w:ascii="Times New Roman" w:hAnsi="Times New Roman"/>
          <w:b/>
          <w:bCs/>
          <w:sz w:val="24"/>
          <w:szCs w:val="24"/>
        </w:rPr>
        <w:t>Кабинет «</w:t>
      </w:r>
      <w:r w:rsidRPr="00F2231E">
        <w:rPr>
          <w:rFonts w:ascii="Times New Roman" w:hAnsi="Times New Roman"/>
          <w:b/>
          <w:sz w:val="24"/>
          <w:szCs w:val="24"/>
        </w:rPr>
        <w:t>Гуманитарные дисциплины».</w:t>
      </w:r>
    </w:p>
    <w:p w:rsidR="00536E2A" w:rsidRPr="00E30D9E" w:rsidRDefault="00536E2A" w:rsidP="00F2231E">
      <w:pPr>
        <w:suppressAutoHyphens/>
        <w:spacing w:after="12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30D9E">
        <w:rPr>
          <w:rFonts w:ascii="Times New Roman" w:hAnsi="Times New Roman"/>
          <w:sz w:val="24"/>
          <w:szCs w:val="24"/>
        </w:rPr>
        <w:t>оснащенный</w:t>
      </w:r>
      <w:proofErr w:type="gramEnd"/>
      <w:r w:rsidRPr="00E30D9E">
        <w:rPr>
          <w:rFonts w:ascii="Times New Roman" w:hAnsi="Times New Roman"/>
          <w:sz w:val="24"/>
          <w:szCs w:val="24"/>
        </w:rPr>
        <w:t xml:space="preserve"> о</w:t>
      </w:r>
      <w:r w:rsidRPr="00E30D9E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536E2A" w:rsidRPr="00E30D9E" w:rsidRDefault="00536E2A" w:rsidP="00F2231E">
      <w:pPr>
        <w:pStyle w:val="a4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E30D9E">
        <w:rPr>
          <w:bCs/>
          <w:szCs w:val="24"/>
        </w:rPr>
        <w:t xml:space="preserve">рабочие места по количеству </w:t>
      </w:r>
      <w:proofErr w:type="gramStart"/>
      <w:r w:rsidRPr="00E30D9E">
        <w:rPr>
          <w:bCs/>
          <w:szCs w:val="24"/>
        </w:rPr>
        <w:t>обучающихся</w:t>
      </w:r>
      <w:proofErr w:type="gramEnd"/>
      <w:r w:rsidRPr="00E30D9E">
        <w:rPr>
          <w:bCs/>
          <w:szCs w:val="24"/>
        </w:rPr>
        <w:t>;</w:t>
      </w:r>
    </w:p>
    <w:p w:rsidR="00536E2A" w:rsidRPr="00E30D9E" w:rsidRDefault="00536E2A" w:rsidP="00F2231E">
      <w:pPr>
        <w:pStyle w:val="a4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E30D9E">
        <w:rPr>
          <w:bCs/>
          <w:szCs w:val="24"/>
        </w:rPr>
        <w:t>рабочее место преподавателя;</w:t>
      </w:r>
    </w:p>
    <w:p w:rsidR="00536E2A" w:rsidRPr="00E30D9E" w:rsidRDefault="00536E2A" w:rsidP="00F2231E">
      <w:pPr>
        <w:pStyle w:val="a4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E30D9E">
        <w:rPr>
          <w:bCs/>
          <w:szCs w:val="24"/>
        </w:rPr>
        <w:t>комплект  учебно-методической документации;</w:t>
      </w:r>
    </w:p>
    <w:p w:rsidR="00536E2A" w:rsidRPr="00E30D9E" w:rsidRDefault="00536E2A" w:rsidP="00F2231E">
      <w:pPr>
        <w:pStyle w:val="a4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E30D9E">
        <w:rPr>
          <w:bCs/>
          <w:szCs w:val="24"/>
        </w:rPr>
        <w:t>раздаточный  материал.</w:t>
      </w:r>
    </w:p>
    <w:p w:rsidR="00536E2A" w:rsidRPr="00E30D9E" w:rsidRDefault="00536E2A" w:rsidP="00F2231E">
      <w:pPr>
        <w:spacing w:before="120" w:after="120" w:line="240" w:lineRule="auto"/>
        <w:ind w:firstLine="658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536E2A" w:rsidRPr="00F2231E" w:rsidRDefault="00536E2A" w:rsidP="00F2231E">
      <w:pPr>
        <w:pStyle w:val="a4"/>
        <w:numPr>
          <w:ilvl w:val="0"/>
          <w:numId w:val="13"/>
        </w:numPr>
        <w:spacing w:before="0" w:after="0"/>
        <w:ind w:left="425" w:hanging="425"/>
        <w:rPr>
          <w:bCs/>
          <w:szCs w:val="24"/>
        </w:rPr>
      </w:pPr>
      <w:r w:rsidRPr="00F2231E">
        <w:rPr>
          <w:bCs/>
          <w:szCs w:val="24"/>
        </w:rPr>
        <w:t>персональный компьютер  с лицензионным программным обеспечением;</w:t>
      </w:r>
    </w:p>
    <w:p w:rsidR="00536E2A" w:rsidRPr="00F2231E" w:rsidRDefault="00536E2A" w:rsidP="00F2231E">
      <w:pPr>
        <w:pStyle w:val="a4"/>
        <w:numPr>
          <w:ilvl w:val="0"/>
          <w:numId w:val="13"/>
        </w:numPr>
        <w:spacing w:before="0" w:after="0"/>
        <w:ind w:left="425" w:hanging="425"/>
        <w:rPr>
          <w:bCs/>
          <w:szCs w:val="24"/>
        </w:rPr>
      </w:pPr>
      <w:r w:rsidRPr="00F2231E">
        <w:rPr>
          <w:bCs/>
          <w:szCs w:val="24"/>
        </w:rPr>
        <w:t>мультимедийный проектор.</w:t>
      </w:r>
    </w:p>
    <w:p w:rsidR="00536E2A" w:rsidRPr="00E30D9E" w:rsidRDefault="00536E2A" w:rsidP="00536E2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</w:p>
    <w:p w:rsidR="00536E2A" w:rsidRPr="00E30D9E" w:rsidRDefault="00536E2A" w:rsidP="00536E2A">
      <w:pPr>
        <w:suppressAutoHyphens/>
        <w:spacing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36E2A" w:rsidRPr="00E30D9E" w:rsidRDefault="00536E2A" w:rsidP="00D7343A">
      <w:pPr>
        <w:suppressAutoHyphens/>
        <w:spacing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5B55B0">
        <w:rPr>
          <w:rFonts w:ascii="Times New Roman" w:hAnsi="Times New Roman"/>
          <w:bCs/>
          <w:sz w:val="24"/>
          <w:szCs w:val="24"/>
        </w:rPr>
        <w:t xml:space="preserve">колледжа </w:t>
      </w:r>
      <w:r w:rsidR="005B55B0" w:rsidRPr="00822037">
        <w:rPr>
          <w:rFonts w:ascii="Times New Roman" w:hAnsi="Times New Roman"/>
          <w:bCs/>
          <w:sz w:val="24"/>
          <w:szCs w:val="24"/>
        </w:rPr>
        <w:t>име</w:t>
      </w:r>
      <w:r w:rsidR="005B55B0">
        <w:rPr>
          <w:rFonts w:ascii="Times New Roman" w:hAnsi="Times New Roman"/>
          <w:bCs/>
          <w:sz w:val="24"/>
          <w:szCs w:val="24"/>
        </w:rPr>
        <w:t>ет</w:t>
      </w:r>
      <w:r w:rsidRPr="00E30D9E">
        <w:rPr>
          <w:rFonts w:ascii="Times New Roman" w:hAnsi="Times New Roman"/>
          <w:bCs/>
          <w:sz w:val="24"/>
          <w:szCs w:val="24"/>
        </w:rPr>
        <w:t xml:space="preserve"> п</w:t>
      </w:r>
      <w:r w:rsidRPr="00E30D9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E30D9E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E30D9E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BA514F" w:rsidRDefault="00BA514F" w:rsidP="00BA514F">
      <w:pPr>
        <w:tabs>
          <w:tab w:val="left" w:pos="1134"/>
        </w:tabs>
        <w:spacing w:before="120"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BA514F" w:rsidRDefault="00BA514F" w:rsidP="00BA514F">
      <w:pPr>
        <w:numPr>
          <w:ilvl w:val="1"/>
          <w:numId w:val="1"/>
        </w:numPr>
        <w:tabs>
          <w:tab w:val="clear" w:pos="1440"/>
          <w:tab w:val="left" w:pos="709"/>
          <w:tab w:val="left" w:pos="1134"/>
          <w:tab w:val="num" w:pos="1364"/>
        </w:tabs>
        <w:spacing w:before="120" w:after="120" w:line="240" w:lineRule="auto"/>
        <w:ind w:left="0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Кривцун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 А.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Эстетика: учебник для СПО / О. 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Кривцун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3-е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и доп. – М.: Издательство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20</w:t>
      </w:r>
      <w:r w:rsidR="00AE3143">
        <w:rPr>
          <w:rFonts w:ascii="Times New Roman" w:hAnsi="Times New Roman"/>
          <w:sz w:val="24"/>
          <w:szCs w:val="24"/>
          <w:shd w:val="clear" w:color="auto" w:fill="FFFFFF"/>
        </w:rPr>
        <w:t>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549 с. </w:t>
      </w:r>
    </w:p>
    <w:p w:rsidR="00BA514F" w:rsidRDefault="00BA514F" w:rsidP="00BA514F">
      <w:pPr>
        <w:numPr>
          <w:ilvl w:val="1"/>
          <w:numId w:val="1"/>
        </w:numPr>
        <w:tabs>
          <w:tab w:val="clear" w:pos="1440"/>
          <w:tab w:val="left" w:pos="709"/>
          <w:tab w:val="left" w:pos="1134"/>
          <w:tab w:val="num" w:pos="1364"/>
        </w:tabs>
        <w:spacing w:before="120" w:after="120" w:line="240" w:lineRule="auto"/>
        <w:ind w:left="0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Садохин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А.П.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Эстетика: учебник для использования в образовательном процессе образовательных организаций, реализующих программы среднего профессионального образования / А. П.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Садохин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Москва: Академия, 2018. - 172 с.</w:t>
      </w:r>
    </w:p>
    <w:p w:rsidR="00BA514F" w:rsidRDefault="00BA514F" w:rsidP="00BA514F">
      <w:pPr>
        <w:tabs>
          <w:tab w:val="left" w:pos="709"/>
          <w:tab w:val="left" w:pos="1134"/>
        </w:tabs>
        <w:spacing w:before="240" w:after="12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BA514F" w:rsidRDefault="00BA514F" w:rsidP="00BA514F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красоты / под ред. У. Эко [Электронный ресурс]. – //URL.: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http://yanko.lib.ru/books/cultur/istoriya_krasotu-r-eco-a.htm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A514F" w:rsidRDefault="00BA514F" w:rsidP="00BA514F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Радлов Э.Л., Философский словарь логики, психологии, этики, эстетики и истории философии / Эрнест Радлов.- М.: </w:t>
      </w:r>
      <w:proofErr w:type="spellStart"/>
      <w:r>
        <w:rPr>
          <w:rFonts w:ascii="Times New Roman" w:hAnsi="Times New Roman"/>
          <w:sz w:val="24"/>
          <w:szCs w:val="24"/>
        </w:rPr>
        <w:t>Ленанд</w:t>
      </w:r>
      <w:proofErr w:type="spellEnd"/>
      <w:r>
        <w:rPr>
          <w:rFonts w:ascii="Times New Roman" w:hAnsi="Times New Roman"/>
          <w:sz w:val="24"/>
          <w:szCs w:val="24"/>
        </w:rPr>
        <w:t xml:space="preserve">, 2017.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Книга "Философский словарь: Логика, психология, этика, эстетика и история философии" (avidreaders.ru)</w:t>
        </w:r>
      </w:hyperlink>
    </w:p>
    <w:p w:rsidR="00BA514F" w:rsidRPr="00AE3143" w:rsidRDefault="0067146F" w:rsidP="00AE31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>Учебник Эстетика - Радугин А.А. онлайн (</w:t>
        </w:r>
        <w:proofErr w:type="spellStart"/>
        <w:r w:rsidR="00BA514F" w:rsidRPr="00AE3143">
          <w:rPr>
            <w:rStyle w:val="a3"/>
            <w:rFonts w:ascii="Times New Roman" w:hAnsi="Times New Roman"/>
            <w:sz w:val="24"/>
            <w:szCs w:val="24"/>
            <w:lang w:val="en-US"/>
          </w:rPr>
          <w:t>robotlibrary</w:t>
        </w:r>
        <w:proofErr w:type="spellEnd"/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>.</w:t>
        </w:r>
        <w:r w:rsidR="00BA514F" w:rsidRPr="00AE314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>)</w:t>
        </w:r>
      </w:hyperlink>
    </w:p>
    <w:p w:rsidR="00BA514F" w:rsidRPr="00AE3143" w:rsidRDefault="0067146F" w:rsidP="00BA514F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A514F">
          <w:rPr>
            <w:rStyle w:val="a3"/>
            <w:rFonts w:ascii="Times New Roman" w:hAnsi="Times New Roman"/>
            <w:sz w:val="24"/>
            <w:szCs w:val="24"/>
          </w:rPr>
          <w:t>Учебник</w:t>
        </w:r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BA514F">
          <w:rPr>
            <w:rStyle w:val="a3"/>
            <w:rFonts w:ascii="Times New Roman" w:hAnsi="Times New Roman"/>
            <w:sz w:val="24"/>
            <w:szCs w:val="24"/>
          </w:rPr>
          <w:t>Эстетика</w:t>
        </w:r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BA514F">
          <w:rPr>
            <w:rStyle w:val="a3"/>
            <w:rFonts w:ascii="Times New Roman" w:hAnsi="Times New Roman"/>
            <w:sz w:val="24"/>
            <w:szCs w:val="24"/>
          </w:rPr>
          <w:t>онлайн</w:t>
        </w:r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 xml:space="preserve"> (</w:t>
        </w:r>
        <w:proofErr w:type="spellStart"/>
        <w:r w:rsidR="00BA514F">
          <w:rPr>
            <w:rStyle w:val="a3"/>
            <w:rFonts w:ascii="Times New Roman" w:hAnsi="Times New Roman"/>
            <w:sz w:val="24"/>
            <w:szCs w:val="24"/>
            <w:lang w:val="en-US"/>
          </w:rPr>
          <w:t>robotlibrary</w:t>
        </w:r>
        <w:proofErr w:type="spellEnd"/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>.</w:t>
        </w:r>
        <w:r w:rsidR="00BA514F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BA514F" w:rsidRPr="00AE3143">
          <w:rPr>
            <w:rStyle w:val="a3"/>
            <w:rFonts w:ascii="Times New Roman" w:hAnsi="Times New Roman"/>
            <w:sz w:val="24"/>
            <w:szCs w:val="24"/>
          </w:rPr>
          <w:t>)</w:t>
        </w:r>
      </w:hyperlink>
    </w:p>
    <w:p w:rsidR="00AE3143" w:rsidRDefault="0067146F" w:rsidP="00AE314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E3143">
          <w:rPr>
            <w:rStyle w:val="a3"/>
            <w:rFonts w:ascii="Times New Roman" w:hAnsi="Times New Roman"/>
            <w:sz w:val="24"/>
            <w:szCs w:val="24"/>
          </w:rPr>
          <w:t>Эстетика — Образовательная платформа «</w:t>
        </w:r>
        <w:proofErr w:type="spellStart"/>
        <w:r w:rsidR="00AE3143">
          <w:rPr>
            <w:rStyle w:val="a3"/>
            <w:rFonts w:ascii="Times New Roman" w:hAnsi="Times New Roman"/>
            <w:sz w:val="24"/>
            <w:szCs w:val="24"/>
          </w:rPr>
          <w:t>Юрайт</w:t>
        </w:r>
        <w:proofErr w:type="spellEnd"/>
        <w:r w:rsidR="00AE3143">
          <w:rPr>
            <w:rStyle w:val="a3"/>
            <w:rFonts w:ascii="Times New Roman" w:hAnsi="Times New Roman"/>
            <w:sz w:val="24"/>
            <w:szCs w:val="24"/>
          </w:rPr>
          <w:t xml:space="preserve">». Для вузов и </w:t>
        </w:r>
        <w:proofErr w:type="spellStart"/>
        <w:r w:rsidR="00AE3143">
          <w:rPr>
            <w:rStyle w:val="a3"/>
            <w:rFonts w:ascii="Times New Roman" w:hAnsi="Times New Roman"/>
            <w:sz w:val="24"/>
            <w:szCs w:val="24"/>
          </w:rPr>
          <w:t>ссузов</w:t>
        </w:r>
        <w:proofErr w:type="spellEnd"/>
        <w:r w:rsidR="00AE3143">
          <w:rPr>
            <w:rStyle w:val="a3"/>
            <w:rFonts w:ascii="Times New Roman" w:hAnsi="Times New Roman"/>
            <w:sz w:val="24"/>
            <w:szCs w:val="24"/>
          </w:rPr>
          <w:t>. (urait.ru)</w:t>
        </w:r>
      </w:hyperlink>
    </w:p>
    <w:p w:rsidR="00BA514F" w:rsidRDefault="00BA514F" w:rsidP="00BA514F">
      <w:pPr>
        <w:spacing w:before="120"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BA514F" w:rsidRDefault="00BA514F" w:rsidP="00BA514F">
      <w:pPr>
        <w:numPr>
          <w:ilvl w:val="0"/>
          <w:numId w:val="16"/>
        </w:numPr>
        <w:tabs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Гуревич П.С. Эстетика: учебник для студентов СПО / </w:t>
      </w:r>
      <w:proofErr w:type="spellStart"/>
      <w:r>
        <w:rPr>
          <w:rFonts w:ascii="Times New Roman" w:hAnsi="Times New Roman"/>
          <w:sz w:val="24"/>
          <w:szCs w:val="24"/>
        </w:rPr>
        <w:t>П.С.Гуревич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AE3143">
        <w:rPr>
          <w:rFonts w:ascii="Times New Roman" w:hAnsi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 w:rsidR="00AE31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AE3143">
        <w:rPr>
          <w:rFonts w:ascii="Times New Roman" w:hAnsi="Times New Roman"/>
          <w:sz w:val="24"/>
          <w:szCs w:val="24"/>
        </w:rPr>
        <w:t>454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BA514F" w:rsidRDefault="00BA514F" w:rsidP="00BA514F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 П.А. Основы этики и эстетики. Учебное пособие для СПО /Павел Егоров, Владимир Руднев. – М.: </w:t>
      </w:r>
      <w:proofErr w:type="spellStart"/>
      <w:r>
        <w:rPr>
          <w:rFonts w:ascii="Times New Roman" w:hAnsi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:rsidR="00BA514F" w:rsidRDefault="00BA514F" w:rsidP="00BA514F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Лебедев В.Ю. </w:t>
      </w:r>
      <w:r>
        <w:rPr>
          <w:rFonts w:ascii="Times New Roman" w:hAnsi="Times New Roman"/>
          <w:sz w:val="24"/>
          <w:szCs w:val="24"/>
        </w:rPr>
        <w:t xml:space="preserve"> Эстетика: учебник для бакалавриата / В. Ю. Лебедев, А. М. Прилуцкий. 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2018. – 454 с. </w:t>
      </w:r>
    </w:p>
    <w:p w:rsidR="00BA514F" w:rsidRDefault="00BA514F" w:rsidP="00BA514F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Эстетика. История учений в 2 ч.: учебник для бакалавриата / С. Б. Никонова [и др.]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общей редакцией А. Е.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Радеева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2-е изд.,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368 с. </w:t>
      </w:r>
    </w:p>
    <w:p w:rsidR="00536E2A" w:rsidRPr="00E30D9E" w:rsidRDefault="00536E2A" w:rsidP="00F2231E">
      <w:pPr>
        <w:pageBreakBefore/>
        <w:widowControl w:val="0"/>
        <w:spacing w:after="120"/>
        <w:ind w:left="357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4915"/>
        <w:gridCol w:w="1994"/>
      </w:tblGrid>
      <w:tr w:rsidR="00536E2A" w:rsidRPr="00E30D9E" w:rsidTr="00225438">
        <w:tc>
          <w:tcPr>
            <w:tcW w:w="1639" w:type="pct"/>
          </w:tcPr>
          <w:p w:rsidR="00536E2A" w:rsidRPr="00E30D9E" w:rsidRDefault="00536E2A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91" w:type="pct"/>
          </w:tcPr>
          <w:p w:rsidR="00536E2A" w:rsidRPr="00E30D9E" w:rsidRDefault="00536E2A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70" w:type="pct"/>
          </w:tcPr>
          <w:p w:rsidR="00536E2A" w:rsidRPr="00E30D9E" w:rsidRDefault="00536E2A" w:rsidP="0022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04D22" w:rsidRPr="00E30D9E" w:rsidTr="00225438">
        <w:trPr>
          <w:trHeight w:val="2613"/>
        </w:trPr>
        <w:tc>
          <w:tcPr>
            <w:tcW w:w="1639" w:type="pct"/>
          </w:tcPr>
          <w:p w:rsidR="00704D22" w:rsidRDefault="00704D22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704D22" w:rsidRPr="00E30D9E" w:rsidRDefault="00704D22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применять знания по эстетике при освоении профессиональных модулей и в профессиональной деятельности.</w:t>
            </w:r>
          </w:p>
        </w:tc>
        <w:tc>
          <w:tcPr>
            <w:tcW w:w="2391" w:type="pct"/>
          </w:tcPr>
          <w:p w:rsidR="00704D22" w:rsidRDefault="00704D22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704D22" w:rsidRPr="00822037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970" w:type="pct"/>
            <w:vMerge w:val="restart"/>
          </w:tcPr>
          <w:p w:rsidR="00704D22" w:rsidRPr="00822037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704D22" w:rsidRPr="00822037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704D22" w:rsidRPr="00822037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D22" w:rsidRPr="00822037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704D22" w:rsidRPr="00E30D9E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</w:p>
        </w:tc>
      </w:tr>
      <w:tr w:rsidR="00704D22" w:rsidRPr="00E30D9E" w:rsidTr="00225438">
        <w:trPr>
          <w:trHeight w:val="896"/>
        </w:trPr>
        <w:tc>
          <w:tcPr>
            <w:tcW w:w="1639" w:type="pct"/>
          </w:tcPr>
          <w:p w:rsidR="00704D22" w:rsidRDefault="00704D22" w:rsidP="0022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704D22" w:rsidRPr="00704D22" w:rsidRDefault="00704D22" w:rsidP="00225438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история эстетики,</w:t>
            </w:r>
            <w:r w:rsidRPr="00704D22">
              <w:rPr>
                <w:b/>
                <w:szCs w:val="24"/>
              </w:rPr>
              <w:t xml:space="preserve"> </w:t>
            </w:r>
            <w:r w:rsidRPr="00704D22">
              <w:rPr>
                <w:szCs w:val="24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  <w:r w:rsidRPr="00704D22">
              <w:rPr>
                <w:b/>
                <w:szCs w:val="24"/>
              </w:rPr>
              <w:t xml:space="preserve">  </w:t>
            </w:r>
          </w:p>
          <w:p w:rsidR="00704D22" w:rsidRPr="00704D22" w:rsidRDefault="00704D22" w:rsidP="00225438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основные категории эстетики;</w:t>
            </w:r>
          </w:p>
          <w:p w:rsidR="00704D22" w:rsidRPr="00704D22" w:rsidRDefault="00704D22" w:rsidP="00225438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 xml:space="preserve"> сущность и эстетические основы художественной деятельности, основные этапы художественного творчества;</w:t>
            </w:r>
          </w:p>
          <w:p w:rsidR="00704D22" w:rsidRPr="00704D22" w:rsidRDefault="00704D22" w:rsidP="00225438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 xml:space="preserve">понятие «прикладная эстетика», характеристику ее видов; </w:t>
            </w:r>
          </w:p>
          <w:p w:rsidR="00704D22" w:rsidRPr="00704D22" w:rsidRDefault="00704D22" w:rsidP="00225438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эстетику внешнего образа человека.</w:t>
            </w:r>
          </w:p>
        </w:tc>
        <w:tc>
          <w:tcPr>
            <w:tcW w:w="2391" w:type="pct"/>
          </w:tcPr>
          <w:p w:rsidR="00704D22" w:rsidRPr="00822037" w:rsidRDefault="00704D22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704D22" w:rsidRPr="00E30D9E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</w:tc>
        <w:tc>
          <w:tcPr>
            <w:tcW w:w="970" w:type="pct"/>
            <w:vMerge/>
            <w:vAlign w:val="center"/>
          </w:tcPr>
          <w:p w:rsidR="00704D22" w:rsidRPr="00E30D9E" w:rsidRDefault="00704D22" w:rsidP="00225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5438" w:rsidRPr="00E30D9E" w:rsidTr="00225438">
        <w:trPr>
          <w:trHeight w:val="896"/>
        </w:trPr>
        <w:tc>
          <w:tcPr>
            <w:tcW w:w="1639" w:type="pct"/>
          </w:tcPr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225438" w:rsidRPr="00071297" w:rsidRDefault="00225438" w:rsidP="00225438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225438" w:rsidRPr="00071297" w:rsidRDefault="00225438" w:rsidP="0022543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государства</w:t>
            </w:r>
          </w:p>
          <w:p w:rsidR="00225438" w:rsidRPr="00071297" w:rsidRDefault="00225438" w:rsidP="0022543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225438" w:rsidRPr="00071297" w:rsidRDefault="00225438" w:rsidP="0022543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391" w:type="pct"/>
          </w:tcPr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программ; </w:t>
            </w:r>
          </w:p>
          <w:p w:rsidR="00225438" w:rsidRPr="0007129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970" w:type="pct"/>
          </w:tcPr>
          <w:p w:rsidR="00225438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225438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438" w:rsidRPr="00822037" w:rsidRDefault="00225438" w:rsidP="002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E2A" w:rsidRPr="00E30D9E" w:rsidRDefault="00536E2A" w:rsidP="00536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ind w:left="720"/>
        <w:jc w:val="both"/>
        <w:rPr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36E2A" w:rsidRPr="00E30D9E" w:rsidRDefault="00536E2A" w:rsidP="00536E2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E41204" w:rsidRDefault="00E41204"/>
    <w:sectPr w:rsidR="00E41204" w:rsidSect="005B55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6F" w:rsidRDefault="0067146F" w:rsidP="002B2A06">
      <w:pPr>
        <w:spacing w:after="0" w:line="240" w:lineRule="auto"/>
      </w:pPr>
      <w:r>
        <w:separator/>
      </w:r>
    </w:p>
  </w:endnote>
  <w:endnote w:type="continuationSeparator" w:id="0">
    <w:p w:rsidR="0067146F" w:rsidRDefault="0067146F" w:rsidP="002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86651"/>
      <w:docPartObj>
        <w:docPartGallery w:val="Page Numbers (Bottom of Page)"/>
        <w:docPartUnique/>
      </w:docPartObj>
    </w:sdtPr>
    <w:sdtEndPr/>
    <w:sdtContent>
      <w:p w:rsidR="002B2A06" w:rsidRDefault="002B2A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92">
          <w:rPr>
            <w:noProof/>
          </w:rPr>
          <w:t>4</w:t>
        </w:r>
        <w:r>
          <w:fldChar w:fldCharType="end"/>
        </w:r>
      </w:p>
    </w:sdtContent>
  </w:sdt>
  <w:p w:rsidR="002B2A06" w:rsidRDefault="002B2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6F" w:rsidRDefault="0067146F" w:rsidP="002B2A06">
      <w:pPr>
        <w:spacing w:after="0" w:line="240" w:lineRule="auto"/>
      </w:pPr>
      <w:r>
        <w:separator/>
      </w:r>
    </w:p>
  </w:footnote>
  <w:footnote w:type="continuationSeparator" w:id="0">
    <w:p w:rsidR="0067146F" w:rsidRDefault="0067146F" w:rsidP="002B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5ED6A6DC"/>
    <w:lvl w:ilvl="0" w:tplc="C91E0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2845BFC"/>
    <w:multiLevelType w:val="hybridMultilevel"/>
    <w:tmpl w:val="22AEC0E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96E0A"/>
    <w:multiLevelType w:val="hybridMultilevel"/>
    <w:tmpl w:val="6F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3B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E43725"/>
    <w:multiLevelType w:val="hybridMultilevel"/>
    <w:tmpl w:val="6940492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E6355"/>
    <w:multiLevelType w:val="hybridMultilevel"/>
    <w:tmpl w:val="055AC8D6"/>
    <w:lvl w:ilvl="0" w:tplc="EA44C4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23709FF"/>
    <w:multiLevelType w:val="hybridMultilevel"/>
    <w:tmpl w:val="97A65D0C"/>
    <w:lvl w:ilvl="0" w:tplc="66F6504A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736DA1"/>
    <w:multiLevelType w:val="hybridMultilevel"/>
    <w:tmpl w:val="B7C0D9AA"/>
    <w:lvl w:ilvl="0" w:tplc="096E1CC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116143"/>
    <w:multiLevelType w:val="hybridMultilevel"/>
    <w:tmpl w:val="3162CEC0"/>
    <w:lvl w:ilvl="0" w:tplc="41BEA4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 w:tplc="2E222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B158E1"/>
    <w:multiLevelType w:val="hybridMultilevel"/>
    <w:tmpl w:val="D49015CA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2A"/>
    <w:rsid w:val="00011CB8"/>
    <w:rsid w:val="00091741"/>
    <w:rsid w:val="001C2A4F"/>
    <w:rsid w:val="00225438"/>
    <w:rsid w:val="002634ED"/>
    <w:rsid w:val="002639FB"/>
    <w:rsid w:val="0029309A"/>
    <w:rsid w:val="002A38F2"/>
    <w:rsid w:val="002B01DC"/>
    <w:rsid w:val="002B2A06"/>
    <w:rsid w:val="002F4704"/>
    <w:rsid w:val="002F7006"/>
    <w:rsid w:val="00382B01"/>
    <w:rsid w:val="003942B8"/>
    <w:rsid w:val="004144F6"/>
    <w:rsid w:val="0045385B"/>
    <w:rsid w:val="004F3D9A"/>
    <w:rsid w:val="00536E2A"/>
    <w:rsid w:val="00590032"/>
    <w:rsid w:val="005B55B0"/>
    <w:rsid w:val="00621F92"/>
    <w:rsid w:val="006652C9"/>
    <w:rsid w:val="006667DC"/>
    <w:rsid w:val="0067146F"/>
    <w:rsid w:val="006E2389"/>
    <w:rsid w:val="00704D22"/>
    <w:rsid w:val="00717E86"/>
    <w:rsid w:val="00796177"/>
    <w:rsid w:val="0082281E"/>
    <w:rsid w:val="00826BAB"/>
    <w:rsid w:val="00837D59"/>
    <w:rsid w:val="00887F9B"/>
    <w:rsid w:val="0089219B"/>
    <w:rsid w:val="008F65D8"/>
    <w:rsid w:val="0090537C"/>
    <w:rsid w:val="009B1E9A"/>
    <w:rsid w:val="00AA679D"/>
    <w:rsid w:val="00AB1B07"/>
    <w:rsid w:val="00AE3143"/>
    <w:rsid w:val="00BA514F"/>
    <w:rsid w:val="00BB6205"/>
    <w:rsid w:val="00CC3871"/>
    <w:rsid w:val="00D7343A"/>
    <w:rsid w:val="00DA6022"/>
    <w:rsid w:val="00DC0293"/>
    <w:rsid w:val="00E362E7"/>
    <w:rsid w:val="00E41204"/>
    <w:rsid w:val="00F2231E"/>
    <w:rsid w:val="00F326A5"/>
    <w:rsid w:val="00F479C9"/>
    <w:rsid w:val="00F77C7A"/>
    <w:rsid w:val="00F86A7F"/>
    <w:rsid w:val="00FE709D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E2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6E2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E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6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536E2A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536E2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6">
    <w:name w:val="Emphasis"/>
    <w:uiPriority w:val="99"/>
    <w:qFormat/>
    <w:rsid w:val="00536E2A"/>
    <w:rPr>
      <w:rFonts w:cs="Times New Roman"/>
      <w:i/>
    </w:rPr>
  </w:style>
  <w:style w:type="character" w:customStyle="1" w:styleId="apple-converted-space">
    <w:name w:val="apple-converted-space"/>
    <w:uiPriority w:val="99"/>
    <w:rsid w:val="00536E2A"/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536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A0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A06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F479C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4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86A7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E2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6E2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E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6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536E2A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536E2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6">
    <w:name w:val="Emphasis"/>
    <w:uiPriority w:val="99"/>
    <w:qFormat/>
    <w:rsid w:val="00536E2A"/>
    <w:rPr>
      <w:rFonts w:cs="Times New Roman"/>
      <w:i/>
    </w:rPr>
  </w:style>
  <w:style w:type="character" w:customStyle="1" w:styleId="apple-converted-space">
    <w:name w:val="apple-converted-space"/>
    <w:uiPriority w:val="99"/>
    <w:rsid w:val="00536E2A"/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536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A0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B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A06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F479C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4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86A7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botlibrary.com/book/191-yesteti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obotlibrary.com/book/202-yestetika-radugin-a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vidreaders.ru/book/filosofskiy-slovar-logika-psihologiya-etika-estetik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ko.lib.ru/books/cultur/istoriya_krasotu-r-eco-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ook/estetika-426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28</cp:revision>
  <cp:lastPrinted>2018-06-04T05:37:00Z</cp:lastPrinted>
  <dcterms:created xsi:type="dcterms:W3CDTF">2018-04-26T02:02:00Z</dcterms:created>
  <dcterms:modified xsi:type="dcterms:W3CDTF">2022-12-26T09:24:00Z</dcterms:modified>
</cp:coreProperties>
</file>