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93" w:rsidRDefault="00176F93" w:rsidP="00176F93">
      <w:pPr>
        <w:spacing w:before="120" w:after="120"/>
        <w:jc w:val="center"/>
        <w:rPr>
          <w:b/>
          <w:sz w:val="28"/>
          <w:szCs w:val="28"/>
        </w:rPr>
      </w:pPr>
      <w:r w:rsidRPr="00D76A04">
        <w:rPr>
          <w:b/>
          <w:sz w:val="28"/>
          <w:szCs w:val="28"/>
        </w:rPr>
        <w:t xml:space="preserve">ПРОТОКОЛ </w:t>
      </w:r>
    </w:p>
    <w:p w:rsidR="0076631D" w:rsidRDefault="00EA56EC" w:rsidP="000F0F0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Объединенного заседания МОО «Союз профессионалов индустрии красоты Сибири» и о</w:t>
      </w:r>
      <w:r w:rsidR="0076631D">
        <w:rPr>
          <w:sz w:val="28"/>
          <w:szCs w:val="28"/>
        </w:rPr>
        <w:t>траслевого</w:t>
      </w:r>
      <w:r w:rsidR="0076631D" w:rsidRPr="00F60790">
        <w:rPr>
          <w:sz w:val="28"/>
          <w:szCs w:val="28"/>
        </w:rPr>
        <w:t xml:space="preserve"> совета</w:t>
      </w:r>
      <w:r w:rsidR="0076631D">
        <w:rPr>
          <w:sz w:val="28"/>
          <w:szCs w:val="28"/>
        </w:rPr>
        <w:t xml:space="preserve"> НСО в сфере бытовых услуг </w:t>
      </w:r>
    </w:p>
    <w:p w:rsidR="006E1F2D" w:rsidRDefault="006E1F2D" w:rsidP="00683D6A">
      <w:pPr>
        <w:spacing w:before="240" w:after="120"/>
        <w:jc w:val="center"/>
        <w:rPr>
          <w:sz w:val="28"/>
          <w:szCs w:val="28"/>
        </w:rPr>
      </w:pPr>
    </w:p>
    <w:p w:rsidR="00176F93" w:rsidRDefault="00EA56EC" w:rsidP="00683D6A">
      <w:pPr>
        <w:spacing w:before="240" w:after="1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341418">
        <w:rPr>
          <w:sz w:val="28"/>
          <w:szCs w:val="28"/>
        </w:rPr>
        <w:t>0</w:t>
      </w:r>
      <w:r w:rsidR="00176F93" w:rsidRPr="00594FC9">
        <w:rPr>
          <w:sz w:val="28"/>
          <w:szCs w:val="28"/>
        </w:rPr>
        <w:t>.</w:t>
      </w:r>
      <w:r w:rsidR="00341418">
        <w:rPr>
          <w:sz w:val="28"/>
          <w:szCs w:val="28"/>
        </w:rPr>
        <w:t>1</w:t>
      </w:r>
      <w:r w:rsidR="0013022F">
        <w:rPr>
          <w:sz w:val="28"/>
          <w:szCs w:val="28"/>
        </w:rPr>
        <w:t>0</w:t>
      </w:r>
      <w:r w:rsidR="00176F93" w:rsidRPr="00594FC9">
        <w:rPr>
          <w:sz w:val="28"/>
          <w:szCs w:val="28"/>
        </w:rPr>
        <w:t>.</w:t>
      </w:r>
      <w:r w:rsidR="00F30353">
        <w:rPr>
          <w:sz w:val="28"/>
          <w:szCs w:val="28"/>
        </w:rPr>
        <w:t>20</w:t>
      </w:r>
      <w:r w:rsidR="00176F93">
        <w:rPr>
          <w:sz w:val="28"/>
          <w:szCs w:val="28"/>
        </w:rPr>
        <w:t>1</w:t>
      </w:r>
      <w:r w:rsidR="0013022F">
        <w:rPr>
          <w:sz w:val="28"/>
          <w:szCs w:val="28"/>
        </w:rPr>
        <w:t>4</w:t>
      </w:r>
      <w:r w:rsidR="00176F93" w:rsidRPr="00594FC9">
        <w:rPr>
          <w:sz w:val="28"/>
          <w:szCs w:val="28"/>
        </w:rPr>
        <w:t xml:space="preserve"> г.</w:t>
      </w:r>
      <w:r w:rsidR="00176F93">
        <w:rPr>
          <w:sz w:val="28"/>
          <w:szCs w:val="28"/>
        </w:rPr>
        <w:tab/>
      </w:r>
      <w:r w:rsidR="00176F93">
        <w:rPr>
          <w:sz w:val="28"/>
          <w:szCs w:val="28"/>
        </w:rPr>
        <w:tab/>
      </w:r>
      <w:r w:rsidR="00176F93">
        <w:rPr>
          <w:sz w:val="28"/>
          <w:szCs w:val="28"/>
        </w:rPr>
        <w:tab/>
      </w:r>
      <w:r w:rsidR="00176F93">
        <w:rPr>
          <w:sz w:val="28"/>
          <w:szCs w:val="28"/>
        </w:rPr>
        <w:tab/>
      </w:r>
      <w:r w:rsidR="00176F93">
        <w:rPr>
          <w:sz w:val="28"/>
          <w:szCs w:val="28"/>
        </w:rPr>
        <w:tab/>
      </w:r>
      <w:r w:rsidR="00176F93">
        <w:rPr>
          <w:sz w:val="28"/>
          <w:szCs w:val="28"/>
        </w:rPr>
        <w:tab/>
      </w:r>
      <w:r w:rsidR="0076631D">
        <w:rPr>
          <w:sz w:val="28"/>
          <w:szCs w:val="28"/>
        </w:rPr>
        <w:t xml:space="preserve"> </w:t>
      </w:r>
      <w:r w:rsidR="0076631D">
        <w:rPr>
          <w:sz w:val="28"/>
          <w:szCs w:val="28"/>
        </w:rPr>
        <w:tab/>
      </w:r>
      <w:r w:rsidR="0076631D">
        <w:rPr>
          <w:sz w:val="28"/>
          <w:szCs w:val="28"/>
        </w:rPr>
        <w:tab/>
      </w:r>
      <w:r w:rsidR="0076631D">
        <w:rPr>
          <w:sz w:val="28"/>
          <w:szCs w:val="28"/>
        </w:rPr>
        <w:tab/>
        <w:t xml:space="preserve">   </w:t>
      </w:r>
      <w:r w:rsidR="0076631D">
        <w:rPr>
          <w:sz w:val="28"/>
          <w:szCs w:val="28"/>
        </w:rPr>
        <w:tab/>
        <w:t xml:space="preserve">     </w:t>
      </w:r>
      <w:r w:rsidR="0076631D" w:rsidRPr="0076631D">
        <w:rPr>
          <w:sz w:val="28"/>
          <w:szCs w:val="28"/>
        </w:rPr>
        <w:t xml:space="preserve">№ </w:t>
      </w:r>
      <w:r w:rsidR="0076631D">
        <w:rPr>
          <w:sz w:val="28"/>
          <w:szCs w:val="28"/>
        </w:rPr>
        <w:t xml:space="preserve"> </w:t>
      </w:r>
      <w:r w:rsidR="000C4BBF">
        <w:rPr>
          <w:sz w:val="28"/>
          <w:szCs w:val="28"/>
        </w:rPr>
        <w:t>4</w:t>
      </w:r>
      <w:r w:rsidR="00176F93" w:rsidRPr="0076631D">
        <w:rPr>
          <w:sz w:val="28"/>
          <w:szCs w:val="28"/>
        </w:rPr>
        <w:tab/>
      </w:r>
      <w:r w:rsidR="00176F93">
        <w:rPr>
          <w:sz w:val="28"/>
          <w:szCs w:val="28"/>
        </w:rPr>
        <w:t>г. Новосибирск</w:t>
      </w:r>
    </w:p>
    <w:p w:rsidR="00683D6A" w:rsidRPr="00594FC9" w:rsidRDefault="00683D6A" w:rsidP="00683D6A">
      <w:pPr>
        <w:spacing w:before="120" w:after="120"/>
        <w:jc w:val="center"/>
        <w:rPr>
          <w:sz w:val="28"/>
          <w:szCs w:val="28"/>
        </w:rPr>
      </w:pPr>
    </w:p>
    <w:p w:rsidR="00683D6A" w:rsidRPr="00594FC9" w:rsidRDefault="00683D6A" w:rsidP="00683D6A">
      <w:pPr>
        <w:spacing w:line="276" w:lineRule="auto"/>
        <w:rPr>
          <w:sz w:val="28"/>
          <w:szCs w:val="28"/>
        </w:rPr>
      </w:pPr>
      <w:r w:rsidRPr="00F60790">
        <w:rPr>
          <w:b/>
          <w:sz w:val="28"/>
          <w:szCs w:val="28"/>
        </w:rPr>
        <w:t>Председатель:</w:t>
      </w:r>
      <w:r w:rsidRPr="00594FC9">
        <w:rPr>
          <w:sz w:val="28"/>
          <w:szCs w:val="28"/>
        </w:rPr>
        <w:t xml:space="preserve"> </w:t>
      </w:r>
      <w:r w:rsidR="00EA56EC">
        <w:rPr>
          <w:sz w:val="28"/>
          <w:szCs w:val="28"/>
        </w:rPr>
        <w:t>И</w:t>
      </w:r>
      <w:r w:rsidR="006C4504">
        <w:rPr>
          <w:sz w:val="28"/>
          <w:szCs w:val="28"/>
        </w:rPr>
        <w:t>.</w:t>
      </w:r>
      <w:r w:rsidR="00EA56EC">
        <w:rPr>
          <w:sz w:val="28"/>
          <w:szCs w:val="28"/>
        </w:rPr>
        <w:t>П</w:t>
      </w:r>
      <w:r w:rsidR="006C4504">
        <w:rPr>
          <w:sz w:val="28"/>
          <w:szCs w:val="28"/>
        </w:rPr>
        <w:t>.</w:t>
      </w:r>
      <w:r w:rsidR="00EA56EC">
        <w:rPr>
          <w:sz w:val="28"/>
          <w:szCs w:val="28"/>
        </w:rPr>
        <w:t>Клестова</w:t>
      </w:r>
    </w:p>
    <w:p w:rsidR="00683D6A" w:rsidRDefault="00683D6A" w:rsidP="00683D6A">
      <w:pPr>
        <w:spacing w:line="276" w:lineRule="auto"/>
        <w:rPr>
          <w:sz w:val="28"/>
          <w:szCs w:val="28"/>
        </w:rPr>
      </w:pPr>
      <w:r w:rsidRPr="00F60790">
        <w:rPr>
          <w:b/>
          <w:sz w:val="28"/>
          <w:szCs w:val="28"/>
        </w:rPr>
        <w:t>Секретарь:</w:t>
      </w:r>
      <w:r w:rsidRPr="00594FC9">
        <w:rPr>
          <w:sz w:val="28"/>
          <w:szCs w:val="28"/>
        </w:rPr>
        <w:t xml:space="preserve"> </w:t>
      </w:r>
      <w:r w:rsidR="00341418">
        <w:rPr>
          <w:sz w:val="28"/>
          <w:szCs w:val="28"/>
        </w:rPr>
        <w:t>Л.М.Хомутова</w:t>
      </w:r>
      <w:r>
        <w:rPr>
          <w:sz w:val="28"/>
          <w:szCs w:val="28"/>
        </w:rPr>
        <w:t xml:space="preserve"> </w:t>
      </w:r>
    </w:p>
    <w:p w:rsidR="00120E2F" w:rsidRPr="00EA56EC" w:rsidRDefault="00176F93" w:rsidP="00EA56EC">
      <w:pPr>
        <w:spacing w:line="276" w:lineRule="auto"/>
        <w:ind w:left="851" w:hanging="851"/>
        <w:jc w:val="both"/>
        <w:rPr>
          <w:sz w:val="28"/>
          <w:szCs w:val="28"/>
        </w:rPr>
      </w:pPr>
      <w:r w:rsidRPr="00EA56EC">
        <w:rPr>
          <w:b/>
          <w:sz w:val="28"/>
          <w:szCs w:val="28"/>
        </w:rPr>
        <w:t>Тема:</w:t>
      </w:r>
      <w:r w:rsidRPr="00EA56EC">
        <w:rPr>
          <w:sz w:val="28"/>
          <w:szCs w:val="28"/>
        </w:rPr>
        <w:t xml:space="preserve"> </w:t>
      </w:r>
      <w:r w:rsidR="00EA56EC" w:rsidRPr="00EA56EC">
        <w:rPr>
          <w:sz w:val="28"/>
          <w:szCs w:val="28"/>
        </w:rPr>
        <w:t>«Разработка региональных профессиональных стандартов  профессий индустрии красоты (парикмахер, косметик-эстетист, мастер по модел</w:t>
      </w:r>
      <w:r w:rsidR="00EA56EC" w:rsidRPr="00EA56EC">
        <w:rPr>
          <w:sz w:val="28"/>
          <w:szCs w:val="28"/>
        </w:rPr>
        <w:t>и</w:t>
      </w:r>
      <w:r w:rsidR="00EA56EC" w:rsidRPr="00EA56EC">
        <w:rPr>
          <w:sz w:val="28"/>
          <w:szCs w:val="28"/>
        </w:rPr>
        <w:t>рованию и дизайну ногтей, визажист-стилист)»</w:t>
      </w:r>
    </w:p>
    <w:p w:rsidR="00176F93" w:rsidRDefault="00176F93" w:rsidP="006353A9">
      <w:pPr>
        <w:pStyle w:val="a3"/>
        <w:spacing w:after="0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F60790">
        <w:rPr>
          <w:rFonts w:ascii="Times New Roman" w:hAnsi="Times New Roman"/>
          <w:b/>
          <w:sz w:val="28"/>
          <w:szCs w:val="28"/>
        </w:rPr>
        <w:t>Присутствовали:</w:t>
      </w:r>
      <w:r w:rsidRPr="00594FC9">
        <w:rPr>
          <w:rFonts w:ascii="Times New Roman" w:hAnsi="Times New Roman"/>
          <w:sz w:val="28"/>
          <w:szCs w:val="28"/>
        </w:rPr>
        <w:t xml:space="preserve"> </w:t>
      </w:r>
      <w:r w:rsidR="00EA56EC">
        <w:rPr>
          <w:rFonts w:ascii="Times New Roman" w:hAnsi="Times New Roman"/>
          <w:sz w:val="28"/>
          <w:szCs w:val="28"/>
        </w:rPr>
        <w:t>37</w:t>
      </w:r>
      <w:r w:rsidR="0076631D">
        <w:rPr>
          <w:rFonts w:ascii="Times New Roman" w:hAnsi="Times New Roman"/>
          <w:sz w:val="28"/>
          <w:szCs w:val="28"/>
        </w:rPr>
        <w:t xml:space="preserve"> человек, в т.ч. </w:t>
      </w:r>
      <w:r w:rsidR="006671BF">
        <w:rPr>
          <w:rFonts w:ascii="Times New Roman" w:hAnsi="Times New Roman"/>
          <w:sz w:val="28"/>
          <w:szCs w:val="28"/>
        </w:rPr>
        <w:t>8</w:t>
      </w:r>
      <w:r w:rsidR="0076631D">
        <w:rPr>
          <w:rFonts w:ascii="Times New Roman" w:hAnsi="Times New Roman"/>
          <w:sz w:val="28"/>
          <w:szCs w:val="28"/>
        </w:rPr>
        <w:t xml:space="preserve"> членов отраслевого совета, </w:t>
      </w:r>
      <w:r w:rsidR="00C57CA5">
        <w:rPr>
          <w:rFonts w:ascii="Times New Roman" w:hAnsi="Times New Roman"/>
          <w:sz w:val="28"/>
          <w:szCs w:val="28"/>
        </w:rPr>
        <w:t>28</w:t>
      </w:r>
      <w:r w:rsidR="0076631D">
        <w:rPr>
          <w:rFonts w:ascii="Times New Roman" w:hAnsi="Times New Roman"/>
          <w:sz w:val="28"/>
          <w:szCs w:val="28"/>
        </w:rPr>
        <w:t xml:space="preserve"> пригл</w:t>
      </w:r>
      <w:r w:rsidR="0076631D">
        <w:rPr>
          <w:rFonts w:ascii="Times New Roman" w:hAnsi="Times New Roman"/>
          <w:sz w:val="28"/>
          <w:szCs w:val="28"/>
        </w:rPr>
        <w:t>а</w:t>
      </w:r>
      <w:r w:rsidR="0076631D">
        <w:rPr>
          <w:rFonts w:ascii="Times New Roman" w:hAnsi="Times New Roman"/>
          <w:sz w:val="28"/>
          <w:szCs w:val="28"/>
        </w:rPr>
        <w:t>шенны</w:t>
      </w:r>
      <w:r w:rsidR="00C57CA5">
        <w:rPr>
          <w:rFonts w:ascii="Times New Roman" w:hAnsi="Times New Roman"/>
          <w:sz w:val="28"/>
          <w:szCs w:val="28"/>
        </w:rPr>
        <w:t>х</w:t>
      </w:r>
      <w:r w:rsidR="0076631D">
        <w:rPr>
          <w:rFonts w:ascii="Times New Roman" w:hAnsi="Times New Roman"/>
          <w:sz w:val="28"/>
          <w:szCs w:val="28"/>
        </w:rPr>
        <w:t xml:space="preserve"> участник</w:t>
      </w:r>
      <w:r w:rsidR="00C57CA5">
        <w:rPr>
          <w:rFonts w:ascii="Times New Roman" w:hAnsi="Times New Roman"/>
          <w:sz w:val="28"/>
          <w:szCs w:val="28"/>
        </w:rPr>
        <w:t>ов</w:t>
      </w:r>
      <w:r w:rsidR="0076631D">
        <w:rPr>
          <w:rFonts w:ascii="Times New Roman" w:hAnsi="Times New Roman"/>
          <w:sz w:val="28"/>
          <w:szCs w:val="28"/>
        </w:rPr>
        <w:t xml:space="preserve"> (список прилагается)</w:t>
      </w:r>
      <w:r w:rsidR="006353A9">
        <w:rPr>
          <w:rFonts w:ascii="Times New Roman" w:hAnsi="Times New Roman"/>
          <w:sz w:val="28"/>
          <w:szCs w:val="28"/>
        </w:rPr>
        <w:t>.</w:t>
      </w:r>
    </w:p>
    <w:p w:rsidR="0076631D" w:rsidRDefault="0076631D" w:rsidP="006353A9">
      <w:pPr>
        <w:pStyle w:val="a3"/>
        <w:spacing w:after="0"/>
        <w:ind w:left="1701" w:hanging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Отсутствовали: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6671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член</w:t>
      </w:r>
      <w:r w:rsidR="006671B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отраслевого совета</w:t>
      </w:r>
      <w:r w:rsidR="006353A9">
        <w:rPr>
          <w:rFonts w:ascii="Times New Roman" w:hAnsi="Times New Roman"/>
          <w:sz w:val="28"/>
          <w:szCs w:val="28"/>
        </w:rPr>
        <w:t>.</w:t>
      </w:r>
    </w:p>
    <w:p w:rsidR="00176F93" w:rsidRDefault="00176F93" w:rsidP="006353A9">
      <w:pPr>
        <w:spacing w:before="120" w:line="276" w:lineRule="auto"/>
        <w:jc w:val="both"/>
        <w:rPr>
          <w:b/>
          <w:sz w:val="28"/>
          <w:szCs w:val="28"/>
        </w:rPr>
      </w:pPr>
      <w:r w:rsidRPr="00F60790">
        <w:rPr>
          <w:b/>
          <w:sz w:val="28"/>
          <w:szCs w:val="28"/>
        </w:rPr>
        <w:t xml:space="preserve">Повестка дня: </w:t>
      </w:r>
    </w:p>
    <w:p w:rsidR="00EA56EC" w:rsidRDefault="00EA56EC" w:rsidP="00EA56EC">
      <w:pPr>
        <w:pStyle w:val="a3"/>
        <w:numPr>
          <w:ilvl w:val="0"/>
          <w:numId w:val="5"/>
        </w:numPr>
        <w:tabs>
          <w:tab w:val="left" w:pos="1276"/>
        </w:tabs>
        <w:spacing w:after="0" w:line="312" w:lineRule="auto"/>
        <w:ind w:left="499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627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разработке профессиональных стандартов</w:t>
      </w:r>
    </w:p>
    <w:p w:rsidR="00EA56EC" w:rsidRPr="0014334D" w:rsidRDefault="00EA56EC" w:rsidP="00EA56EC">
      <w:pPr>
        <w:pStyle w:val="a3"/>
        <w:numPr>
          <w:ilvl w:val="0"/>
          <w:numId w:val="5"/>
        </w:numPr>
        <w:tabs>
          <w:tab w:val="left" w:pos="1276"/>
        </w:tabs>
        <w:spacing w:after="0" w:line="312" w:lineRule="auto"/>
        <w:ind w:left="499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62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Нормативная база разработки профессиональных стандартов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56EC" w:rsidRPr="002711CA" w:rsidRDefault="00EA56EC" w:rsidP="00EA56EC">
      <w:pPr>
        <w:pStyle w:val="a3"/>
        <w:numPr>
          <w:ilvl w:val="0"/>
          <w:numId w:val="5"/>
        </w:numPr>
        <w:tabs>
          <w:tab w:val="left" w:pos="1276"/>
        </w:tabs>
        <w:spacing w:after="0" w:line="312" w:lineRule="auto"/>
        <w:ind w:left="499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37C7">
        <w:rPr>
          <w:rFonts w:ascii="Times New Roman" w:hAnsi="Times New Roman"/>
          <w:b/>
          <w:color w:val="000000"/>
          <w:spacing w:val="-4"/>
          <w:sz w:val="29"/>
          <w:szCs w:val="29"/>
        </w:rPr>
        <w:t xml:space="preserve"> </w:t>
      </w:r>
      <w:r w:rsidRPr="00C0627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разработке региональных профессиональных стандартов в области косметологии</w:t>
      </w:r>
      <w:r w:rsidRPr="00C0627B">
        <w:rPr>
          <w:rFonts w:ascii="Times New Roman" w:hAnsi="Times New Roman"/>
          <w:b/>
          <w:sz w:val="28"/>
          <w:szCs w:val="28"/>
        </w:rPr>
        <w:t xml:space="preserve"> </w:t>
      </w:r>
    </w:p>
    <w:p w:rsidR="00EA56EC" w:rsidRPr="002711CA" w:rsidRDefault="00EA56EC" w:rsidP="00EA56EC">
      <w:pPr>
        <w:pStyle w:val="a3"/>
        <w:numPr>
          <w:ilvl w:val="0"/>
          <w:numId w:val="5"/>
        </w:numPr>
        <w:tabs>
          <w:tab w:val="left" w:pos="1276"/>
        </w:tabs>
        <w:spacing w:after="0" w:line="312" w:lineRule="auto"/>
        <w:ind w:left="499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37C7">
        <w:rPr>
          <w:rFonts w:ascii="Times New Roman" w:hAnsi="Times New Roman"/>
          <w:b/>
          <w:sz w:val="28"/>
          <w:szCs w:val="28"/>
        </w:rPr>
        <w:t xml:space="preserve"> Организация разработки региональных профессиональных станда</w:t>
      </w:r>
      <w:r w:rsidRPr="00CC37C7">
        <w:rPr>
          <w:rFonts w:ascii="Times New Roman" w:hAnsi="Times New Roman"/>
          <w:b/>
          <w:sz w:val="28"/>
          <w:szCs w:val="28"/>
        </w:rPr>
        <w:t>р</w:t>
      </w:r>
      <w:r w:rsidRPr="00CC37C7">
        <w:rPr>
          <w:rFonts w:ascii="Times New Roman" w:hAnsi="Times New Roman"/>
          <w:b/>
          <w:sz w:val="28"/>
          <w:szCs w:val="28"/>
        </w:rPr>
        <w:t>тов по професси</w:t>
      </w:r>
      <w:r>
        <w:rPr>
          <w:rFonts w:ascii="Times New Roman" w:hAnsi="Times New Roman"/>
          <w:b/>
          <w:sz w:val="28"/>
          <w:szCs w:val="28"/>
        </w:rPr>
        <w:t>и «Парикмахер»</w:t>
      </w:r>
      <w:r w:rsidRPr="00CC37C7">
        <w:rPr>
          <w:rFonts w:ascii="Times New Roman" w:hAnsi="Times New Roman"/>
          <w:sz w:val="28"/>
          <w:szCs w:val="28"/>
        </w:rPr>
        <w:t xml:space="preserve"> </w:t>
      </w:r>
    </w:p>
    <w:p w:rsidR="00EA56EC" w:rsidRDefault="00EA56EC" w:rsidP="00EA56EC">
      <w:pPr>
        <w:pStyle w:val="a3"/>
        <w:numPr>
          <w:ilvl w:val="0"/>
          <w:numId w:val="5"/>
        </w:numPr>
        <w:tabs>
          <w:tab w:val="left" w:pos="1276"/>
        </w:tabs>
        <w:spacing w:after="0" w:line="312" w:lineRule="auto"/>
        <w:ind w:left="499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C37C7">
        <w:rPr>
          <w:rFonts w:ascii="Times New Roman" w:hAnsi="Times New Roman"/>
          <w:b/>
          <w:sz w:val="28"/>
          <w:szCs w:val="28"/>
        </w:rPr>
        <w:t>Анализ профессионального стандарта «Специалист в области ногтев</w:t>
      </w:r>
      <w:r w:rsidRPr="00CC37C7">
        <w:rPr>
          <w:rFonts w:ascii="Times New Roman" w:hAnsi="Times New Roman"/>
          <w:b/>
          <w:sz w:val="28"/>
          <w:szCs w:val="28"/>
        </w:rPr>
        <w:t>о</w:t>
      </w:r>
      <w:r w:rsidRPr="00CC37C7">
        <w:rPr>
          <w:rFonts w:ascii="Times New Roman" w:hAnsi="Times New Roman"/>
          <w:b/>
          <w:sz w:val="28"/>
          <w:szCs w:val="28"/>
        </w:rPr>
        <w:t>го сервиса»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56EC" w:rsidRPr="00EA56EC" w:rsidRDefault="00EA56EC" w:rsidP="00EA56EC">
      <w:pPr>
        <w:pStyle w:val="a3"/>
        <w:numPr>
          <w:ilvl w:val="0"/>
          <w:numId w:val="5"/>
        </w:numPr>
        <w:tabs>
          <w:tab w:val="left" w:pos="1276"/>
        </w:tabs>
        <w:spacing w:after="0" w:line="312" w:lineRule="auto"/>
        <w:ind w:left="499" w:hanging="35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EA56EC">
        <w:rPr>
          <w:rFonts w:ascii="Times New Roman" w:hAnsi="Times New Roman"/>
          <w:b/>
          <w:sz w:val="28"/>
          <w:szCs w:val="28"/>
        </w:rPr>
        <w:t>Планирование деятельности СПИКС</w:t>
      </w:r>
    </w:p>
    <w:p w:rsidR="00176F93" w:rsidRPr="00FE667C" w:rsidRDefault="00162652" w:rsidP="000F0F08">
      <w:pPr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6F93" w:rsidRPr="00FE667C">
        <w:rPr>
          <w:b/>
          <w:sz w:val="28"/>
          <w:szCs w:val="28"/>
        </w:rPr>
        <w:t>Слушали:</w:t>
      </w:r>
    </w:p>
    <w:p w:rsidR="00B41DD3" w:rsidRPr="00ED18F2" w:rsidRDefault="00ED18F2" w:rsidP="00ED18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1DD3" w:rsidRPr="00ED18F2">
        <w:rPr>
          <w:sz w:val="28"/>
          <w:szCs w:val="28"/>
        </w:rPr>
        <w:t xml:space="preserve">Хомутову  Л.М., директора </w:t>
      </w:r>
      <w:r w:rsidR="0052553D" w:rsidRPr="00ED18F2">
        <w:rPr>
          <w:sz w:val="28"/>
          <w:szCs w:val="28"/>
        </w:rPr>
        <w:t>ГАПОУ НСО «Новосибирский колледж п</w:t>
      </w:r>
      <w:r w:rsidR="0052553D" w:rsidRPr="00ED18F2">
        <w:rPr>
          <w:sz w:val="28"/>
          <w:szCs w:val="28"/>
        </w:rPr>
        <w:t>а</w:t>
      </w:r>
      <w:r w:rsidR="0052553D" w:rsidRPr="00ED18F2">
        <w:rPr>
          <w:sz w:val="28"/>
          <w:szCs w:val="28"/>
        </w:rPr>
        <w:t>рикмахерского искусства»</w:t>
      </w:r>
      <w:r w:rsidR="00B41DD3" w:rsidRPr="00ED18F2">
        <w:rPr>
          <w:sz w:val="28"/>
          <w:szCs w:val="28"/>
        </w:rPr>
        <w:t xml:space="preserve">,  с </w:t>
      </w:r>
      <w:r w:rsidR="005D746B" w:rsidRPr="00ED18F2">
        <w:rPr>
          <w:sz w:val="28"/>
          <w:szCs w:val="28"/>
        </w:rPr>
        <w:t>докладом</w:t>
      </w:r>
      <w:r w:rsidR="00B41DD3" w:rsidRPr="00ED18F2">
        <w:rPr>
          <w:sz w:val="28"/>
          <w:szCs w:val="28"/>
        </w:rPr>
        <w:t xml:space="preserve"> «</w:t>
      </w:r>
      <w:r w:rsidRPr="00ED18F2">
        <w:rPr>
          <w:sz w:val="28"/>
          <w:szCs w:val="28"/>
        </w:rPr>
        <w:t>О разработке профессиональных ста</w:t>
      </w:r>
      <w:r w:rsidRPr="00ED18F2">
        <w:rPr>
          <w:sz w:val="28"/>
          <w:szCs w:val="28"/>
        </w:rPr>
        <w:t>н</w:t>
      </w:r>
      <w:r w:rsidRPr="00ED18F2">
        <w:rPr>
          <w:sz w:val="28"/>
          <w:szCs w:val="28"/>
        </w:rPr>
        <w:t>дартов</w:t>
      </w:r>
      <w:r w:rsidR="00B41DD3" w:rsidRPr="00ED18F2">
        <w:rPr>
          <w:sz w:val="28"/>
          <w:szCs w:val="28"/>
        </w:rPr>
        <w:t xml:space="preserve">». </w:t>
      </w:r>
    </w:p>
    <w:p w:rsidR="00816B78" w:rsidRDefault="006C4504" w:rsidP="00340044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6529A9">
        <w:rPr>
          <w:sz w:val="28"/>
          <w:szCs w:val="28"/>
        </w:rPr>
        <w:t>В ходе выступления</w:t>
      </w:r>
      <w:r>
        <w:rPr>
          <w:sz w:val="28"/>
          <w:szCs w:val="28"/>
        </w:rPr>
        <w:t xml:space="preserve"> были названы цел</w:t>
      </w:r>
      <w:r w:rsidR="00ED18F2">
        <w:rPr>
          <w:sz w:val="28"/>
          <w:szCs w:val="28"/>
        </w:rPr>
        <w:t>и</w:t>
      </w:r>
      <w:r w:rsidR="00ED18F2" w:rsidRPr="00ED18F2">
        <w:rPr>
          <w:sz w:val="28"/>
          <w:szCs w:val="28"/>
        </w:rPr>
        <w:t xml:space="preserve"> разработк</w:t>
      </w:r>
      <w:r w:rsidR="00ED18F2">
        <w:rPr>
          <w:sz w:val="28"/>
          <w:szCs w:val="28"/>
        </w:rPr>
        <w:t>и</w:t>
      </w:r>
      <w:r w:rsidR="00832BBD" w:rsidRPr="00832BBD">
        <w:rPr>
          <w:sz w:val="28"/>
          <w:szCs w:val="28"/>
        </w:rPr>
        <w:t xml:space="preserve"> </w:t>
      </w:r>
      <w:r w:rsidR="00832BBD" w:rsidRPr="00ED18F2">
        <w:rPr>
          <w:sz w:val="28"/>
          <w:szCs w:val="28"/>
        </w:rPr>
        <w:t>профессиональных стандартов</w:t>
      </w:r>
      <w:r>
        <w:rPr>
          <w:sz w:val="28"/>
          <w:szCs w:val="28"/>
        </w:rPr>
        <w:t>,</w:t>
      </w:r>
      <w:r w:rsidR="0015561C">
        <w:rPr>
          <w:sz w:val="28"/>
          <w:szCs w:val="28"/>
        </w:rPr>
        <w:t xml:space="preserve"> обсуждались направления сотрудничества с </w:t>
      </w:r>
      <w:r w:rsidR="00832BBD">
        <w:rPr>
          <w:sz w:val="28"/>
          <w:szCs w:val="28"/>
        </w:rPr>
        <w:t xml:space="preserve">работодателями по разработке </w:t>
      </w:r>
      <w:r w:rsidR="00832BBD" w:rsidRPr="00ED18F2">
        <w:rPr>
          <w:sz w:val="28"/>
          <w:szCs w:val="28"/>
        </w:rPr>
        <w:t>профессиональных стандартов</w:t>
      </w:r>
      <w:r w:rsidR="00832BBD">
        <w:rPr>
          <w:sz w:val="28"/>
          <w:szCs w:val="28"/>
        </w:rPr>
        <w:t xml:space="preserve">. </w:t>
      </w:r>
      <w:r w:rsidR="00816B78">
        <w:rPr>
          <w:sz w:val="28"/>
          <w:szCs w:val="28"/>
        </w:rPr>
        <w:t xml:space="preserve"> </w:t>
      </w:r>
    </w:p>
    <w:p w:rsidR="00340044" w:rsidRDefault="00340044" w:rsidP="00340044">
      <w:pPr>
        <w:tabs>
          <w:tab w:val="left" w:pos="1276"/>
        </w:tabs>
        <w:spacing w:line="276" w:lineRule="auto"/>
        <w:jc w:val="both"/>
        <w:rPr>
          <w:b/>
          <w:sz w:val="28"/>
          <w:szCs w:val="28"/>
        </w:rPr>
      </w:pPr>
      <w:r w:rsidRPr="00D95497">
        <w:rPr>
          <w:b/>
          <w:sz w:val="28"/>
          <w:szCs w:val="28"/>
        </w:rPr>
        <w:t>Выступили:</w:t>
      </w:r>
    </w:p>
    <w:p w:rsidR="00340044" w:rsidRDefault="00340044" w:rsidP="00340044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651E">
        <w:rPr>
          <w:rFonts w:ascii="Times New Roman" w:hAnsi="Times New Roman"/>
          <w:sz w:val="28"/>
          <w:szCs w:val="28"/>
        </w:rPr>
        <w:t xml:space="preserve">В обсуждении </w:t>
      </w:r>
      <w:r w:rsidR="00D70455">
        <w:rPr>
          <w:rFonts w:ascii="Times New Roman" w:hAnsi="Times New Roman"/>
          <w:sz w:val="28"/>
          <w:szCs w:val="28"/>
        </w:rPr>
        <w:t xml:space="preserve">приняли участие </w:t>
      </w:r>
      <w:r w:rsidR="00832BBD">
        <w:rPr>
          <w:rFonts w:ascii="Times New Roman" w:hAnsi="Times New Roman"/>
          <w:sz w:val="28"/>
          <w:szCs w:val="28"/>
        </w:rPr>
        <w:t>Супрун А.В., Филиппова А.Ю.</w:t>
      </w:r>
    </w:p>
    <w:p w:rsidR="005D746B" w:rsidRPr="00FE667C" w:rsidRDefault="005D746B" w:rsidP="00B346A2">
      <w:pPr>
        <w:spacing w:before="240" w:line="276" w:lineRule="auto"/>
        <w:jc w:val="both"/>
        <w:rPr>
          <w:sz w:val="28"/>
          <w:szCs w:val="28"/>
        </w:rPr>
      </w:pPr>
      <w:r w:rsidRPr="00FE667C">
        <w:rPr>
          <w:b/>
          <w:sz w:val="28"/>
          <w:szCs w:val="28"/>
        </w:rPr>
        <w:t>Слушали:</w:t>
      </w:r>
    </w:p>
    <w:p w:rsidR="000260AC" w:rsidRPr="00832BBD" w:rsidRDefault="00832BBD" w:rsidP="00832B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Черницкую Н.В.</w:t>
      </w:r>
      <w:r w:rsidR="000260AC" w:rsidRPr="00832BB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методиста </w:t>
      </w:r>
      <w:r w:rsidR="000260AC" w:rsidRPr="00832BBD">
        <w:rPr>
          <w:sz w:val="28"/>
          <w:szCs w:val="28"/>
        </w:rPr>
        <w:t>ГАПОУ НСО «Новосибирский колледж парикмахерского искусства» с докладом «</w:t>
      </w:r>
      <w:r w:rsidRPr="00832BBD">
        <w:rPr>
          <w:sz w:val="28"/>
          <w:szCs w:val="28"/>
        </w:rPr>
        <w:t>Нормативная база разработки пр</w:t>
      </w:r>
      <w:r w:rsidRPr="00832BBD">
        <w:rPr>
          <w:sz w:val="28"/>
          <w:szCs w:val="28"/>
        </w:rPr>
        <w:t>о</w:t>
      </w:r>
      <w:r w:rsidRPr="00832BBD">
        <w:rPr>
          <w:sz w:val="28"/>
          <w:szCs w:val="28"/>
        </w:rPr>
        <w:t>фессиональных стандартов</w:t>
      </w:r>
      <w:r w:rsidR="000260AC" w:rsidRPr="00832BBD">
        <w:rPr>
          <w:sz w:val="28"/>
          <w:szCs w:val="28"/>
        </w:rPr>
        <w:t>».</w:t>
      </w:r>
    </w:p>
    <w:p w:rsidR="000260AC" w:rsidRPr="006A6542" w:rsidRDefault="000260AC" w:rsidP="000260AC">
      <w:pPr>
        <w:spacing w:line="276" w:lineRule="auto"/>
        <w:ind w:firstLine="709"/>
        <w:jc w:val="both"/>
        <w:rPr>
          <w:sz w:val="28"/>
          <w:szCs w:val="28"/>
        </w:rPr>
      </w:pPr>
      <w:r w:rsidRPr="006A6542">
        <w:rPr>
          <w:sz w:val="28"/>
          <w:szCs w:val="28"/>
        </w:rPr>
        <w:t xml:space="preserve">В ходе выступления </w:t>
      </w:r>
      <w:r w:rsidR="00832BBD">
        <w:rPr>
          <w:sz w:val="28"/>
          <w:szCs w:val="28"/>
        </w:rPr>
        <w:t>были рассмотрены нормативные документы по ра</w:t>
      </w:r>
      <w:r w:rsidR="00832BBD">
        <w:rPr>
          <w:sz w:val="28"/>
          <w:szCs w:val="28"/>
        </w:rPr>
        <w:t>з</w:t>
      </w:r>
      <w:r w:rsidR="00832BBD">
        <w:rPr>
          <w:sz w:val="28"/>
          <w:szCs w:val="28"/>
        </w:rPr>
        <w:t>работке профессиональных стандартов</w:t>
      </w:r>
      <w:r w:rsidR="00175241">
        <w:rPr>
          <w:sz w:val="28"/>
          <w:szCs w:val="28"/>
        </w:rPr>
        <w:t>.</w:t>
      </w:r>
      <w:r w:rsidR="00832BBD">
        <w:rPr>
          <w:sz w:val="28"/>
          <w:szCs w:val="28"/>
        </w:rPr>
        <w:t xml:space="preserve"> </w:t>
      </w:r>
      <w:r w:rsidR="00BA1A5D">
        <w:rPr>
          <w:sz w:val="28"/>
          <w:szCs w:val="28"/>
        </w:rPr>
        <w:t>Указано на роль профессиональных с</w:t>
      </w:r>
      <w:r w:rsidR="00BA1A5D">
        <w:rPr>
          <w:sz w:val="28"/>
          <w:szCs w:val="28"/>
        </w:rPr>
        <w:t>о</w:t>
      </w:r>
      <w:r w:rsidR="00BA1A5D">
        <w:rPr>
          <w:sz w:val="28"/>
          <w:szCs w:val="28"/>
        </w:rPr>
        <w:t xml:space="preserve">обществ в разработке профстандартов. </w:t>
      </w:r>
      <w:r w:rsidR="00832BBD">
        <w:rPr>
          <w:sz w:val="28"/>
          <w:szCs w:val="28"/>
        </w:rPr>
        <w:t>Представлены профессиональные ста</w:t>
      </w:r>
      <w:r w:rsidR="00832BBD">
        <w:rPr>
          <w:sz w:val="28"/>
          <w:szCs w:val="28"/>
        </w:rPr>
        <w:t>н</w:t>
      </w:r>
      <w:r w:rsidR="00832BBD">
        <w:rPr>
          <w:sz w:val="28"/>
          <w:szCs w:val="28"/>
        </w:rPr>
        <w:t>дарты</w:t>
      </w:r>
      <w:r w:rsidR="00C57CA5">
        <w:rPr>
          <w:sz w:val="28"/>
          <w:szCs w:val="28"/>
        </w:rPr>
        <w:t xml:space="preserve"> (ПС)</w:t>
      </w:r>
      <w:r w:rsidR="00832BBD">
        <w:rPr>
          <w:sz w:val="28"/>
          <w:szCs w:val="28"/>
        </w:rPr>
        <w:t>, разработанные в Челябинском национальном агентстве по разв</w:t>
      </w:r>
      <w:r w:rsidR="00832BBD">
        <w:rPr>
          <w:sz w:val="28"/>
          <w:szCs w:val="28"/>
        </w:rPr>
        <w:t>и</w:t>
      </w:r>
      <w:r w:rsidR="00832BBD">
        <w:rPr>
          <w:sz w:val="28"/>
          <w:szCs w:val="28"/>
        </w:rPr>
        <w:t>тию квалификаций «Универсум», -</w:t>
      </w:r>
      <w:r w:rsidR="00BA1A5D">
        <w:rPr>
          <w:sz w:val="28"/>
          <w:szCs w:val="28"/>
        </w:rPr>
        <w:t xml:space="preserve"> «Парикмахер»,</w:t>
      </w:r>
      <w:r w:rsidR="00832BBD">
        <w:rPr>
          <w:sz w:val="28"/>
          <w:szCs w:val="28"/>
        </w:rPr>
        <w:t xml:space="preserve"> «Специалист в области пр</w:t>
      </w:r>
      <w:r w:rsidR="00832BBD">
        <w:rPr>
          <w:sz w:val="28"/>
          <w:szCs w:val="28"/>
        </w:rPr>
        <w:t>о</w:t>
      </w:r>
      <w:r w:rsidR="00832BBD">
        <w:rPr>
          <w:sz w:val="28"/>
          <w:szCs w:val="28"/>
        </w:rPr>
        <w:t>филактической косметологии», «Специалист в области ногтево</w:t>
      </w:r>
      <w:r w:rsidR="00BA1A5D">
        <w:rPr>
          <w:sz w:val="28"/>
          <w:szCs w:val="28"/>
        </w:rPr>
        <w:t xml:space="preserve">го </w:t>
      </w:r>
      <w:r w:rsidR="00832BBD">
        <w:rPr>
          <w:sz w:val="28"/>
          <w:szCs w:val="28"/>
        </w:rPr>
        <w:t>сервис</w:t>
      </w:r>
      <w:r w:rsidR="00BA1A5D">
        <w:rPr>
          <w:sz w:val="28"/>
          <w:szCs w:val="28"/>
        </w:rPr>
        <w:t>а», «Специалист в области визажного искусства».  Проведено сравнение содерж</w:t>
      </w:r>
      <w:r w:rsidR="00BA1A5D">
        <w:rPr>
          <w:sz w:val="28"/>
          <w:szCs w:val="28"/>
        </w:rPr>
        <w:t>а</w:t>
      </w:r>
      <w:r w:rsidR="00BA1A5D">
        <w:rPr>
          <w:sz w:val="28"/>
          <w:szCs w:val="28"/>
        </w:rPr>
        <w:t>ния стандартов с Макетом профстандарта Минтруда РФ. Предложено прист</w:t>
      </w:r>
      <w:r w:rsidR="00BA1A5D">
        <w:rPr>
          <w:sz w:val="28"/>
          <w:szCs w:val="28"/>
        </w:rPr>
        <w:t>у</w:t>
      </w:r>
      <w:r w:rsidR="00BA1A5D">
        <w:rPr>
          <w:sz w:val="28"/>
          <w:szCs w:val="28"/>
        </w:rPr>
        <w:t>пить к разработке региональных стандартов с участием работодателей – членов СПИКС.</w:t>
      </w:r>
    </w:p>
    <w:p w:rsidR="000260AC" w:rsidRDefault="000260AC" w:rsidP="000260AC">
      <w:pPr>
        <w:tabs>
          <w:tab w:val="left" w:pos="1276"/>
        </w:tabs>
        <w:spacing w:line="276" w:lineRule="auto"/>
        <w:jc w:val="both"/>
        <w:rPr>
          <w:b/>
          <w:sz w:val="28"/>
          <w:szCs w:val="28"/>
        </w:rPr>
      </w:pPr>
      <w:r w:rsidRPr="00D95497">
        <w:rPr>
          <w:b/>
          <w:sz w:val="28"/>
          <w:szCs w:val="28"/>
        </w:rPr>
        <w:t>Выступили:</w:t>
      </w:r>
    </w:p>
    <w:p w:rsidR="000260AC" w:rsidRPr="006A6542" w:rsidRDefault="000260AC" w:rsidP="001752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обсуждении принял</w:t>
      </w:r>
      <w:r w:rsidR="008513FA">
        <w:rPr>
          <w:sz w:val="28"/>
          <w:szCs w:val="28"/>
        </w:rPr>
        <w:t>и</w:t>
      </w:r>
      <w:r>
        <w:rPr>
          <w:sz w:val="28"/>
          <w:szCs w:val="28"/>
        </w:rPr>
        <w:t xml:space="preserve"> участие  Клестова И.П., </w:t>
      </w:r>
      <w:r w:rsidR="008513FA">
        <w:rPr>
          <w:sz w:val="28"/>
          <w:szCs w:val="28"/>
        </w:rPr>
        <w:t>Мальцев Е.В.</w:t>
      </w:r>
      <w:r w:rsidR="00120E2F">
        <w:rPr>
          <w:sz w:val="28"/>
          <w:szCs w:val="28"/>
        </w:rPr>
        <w:t xml:space="preserve">, </w:t>
      </w:r>
      <w:r w:rsidR="00BA1A5D">
        <w:rPr>
          <w:sz w:val="28"/>
          <w:szCs w:val="28"/>
        </w:rPr>
        <w:t>Макаренко В.П.</w:t>
      </w:r>
    </w:p>
    <w:p w:rsidR="008513FA" w:rsidRPr="00FE667C" w:rsidRDefault="008513FA" w:rsidP="008513FA">
      <w:pPr>
        <w:spacing w:before="240" w:line="276" w:lineRule="auto"/>
        <w:jc w:val="both"/>
        <w:rPr>
          <w:sz w:val="28"/>
          <w:szCs w:val="28"/>
        </w:rPr>
      </w:pPr>
      <w:r w:rsidRPr="00FE667C">
        <w:rPr>
          <w:b/>
          <w:sz w:val="28"/>
          <w:szCs w:val="28"/>
        </w:rPr>
        <w:t>Слушали:</w:t>
      </w:r>
    </w:p>
    <w:p w:rsidR="00175241" w:rsidRPr="00C57CA5" w:rsidRDefault="00BA1A5D" w:rsidP="0017524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5241" w:rsidRPr="00175241">
        <w:rPr>
          <w:sz w:val="28"/>
          <w:szCs w:val="28"/>
        </w:rPr>
        <w:t xml:space="preserve">. </w:t>
      </w:r>
      <w:r w:rsidRPr="00FD154C">
        <w:rPr>
          <w:b/>
          <w:sz w:val="28"/>
          <w:szCs w:val="28"/>
        </w:rPr>
        <w:t>Супрун А.В.,</w:t>
      </w:r>
      <w:r w:rsidRPr="006A6542">
        <w:rPr>
          <w:sz w:val="28"/>
          <w:szCs w:val="28"/>
        </w:rPr>
        <w:t xml:space="preserve"> </w:t>
      </w:r>
      <w:r w:rsidRPr="00BF5137">
        <w:rPr>
          <w:sz w:val="28"/>
          <w:szCs w:val="28"/>
        </w:rPr>
        <w:t xml:space="preserve">социального партнера, </w:t>
      </w:r>
      <w:r w:rsidRPr="006A6542">
        <w:rPr>
          <w:sz w:val="28"/>
          <w:szCs w:val="28"/>
        </w:rPr>
        <w:t xml:space="preserve">руководителя </w:t>
      </w:r>
      <w:r w:rsidRPr="0003625D">
        <w:rPr>
          <w:sz w:val="28"/>
          <w:szCs w:val="28"/>
        </w:rPr>
        <w:t>салона красоты «Вида»</w:t>
      </w:r>
      <w:r>
        <w:rPr>
          <w:sz w:val="28"/>
          <w:szCs w:val="28"/>
        </w:rPr>
        <w:t xml:space="preserve"> </w:t>
      </w:r>
      <w:r w:rsidRPr="006A6542">
        <w:rPr>
          <w:sz w:val="28"/>
          <w:szCs w:val="28"/>
        </w:rPr>
        <w:t xml:space="preserve">с </w:t>
      </w:r>
      <w:r w:rsidR="00C57CA5">
        <w:rPr>
          <w:sz w:val="28"/>
          <w:szCs w:val="28"/>
        </w:rPr>
        <w:t>докладом</w:t>
      </w:r>
      <w:r w:rsidRPr="00C57CA5">
        <w:rPr>
          <w:sz w:val="28"/>
          <w:szCs w:val="28"/>
        </w:rPr>
        <w:t xml:space="preserve"> </w:t>
      </w:r>
      <w:r w:rsidR="00175241" w:rsidRPr="00C57CA5">
        <w:rPr>
          <w:sz w:val="28"/>
          <w:szCs w:val="28"/>
        </w:rPr>
        <w:t>«</w:t>
      </w:r>
      <w:r w:rsidR="00C57CA5" w:rsidRPr="00C57CA5">
        <w:rPr>
          <w:sz w:val="28"/>
          <w:szCs w:val="28"/>
        </w:rPr>
        <w:t>О разработке региональных профессиональных стандартов в области косметологии</w:t>
      </w:r>
      <w:r w:rsidR="00175241" w:rsidRPr="00C57CA5">
        <w:rPr>
          <w:sz w:val="28"/>
          <w:szCs w:val="28"/>
        </w:rPr>
        <w:t>».</w:t>
      </w:r>
    </w:p>
    <w:p w:rsidR="008513FA" w:rsidRPr="00175241" w:rsidRDefault="00175241" w:rsidP="00A541BB">
      <w:pPr>
        <w:spacing w:line="276" w:lineRule="auto"/>
        <w:ind w:firstLine="709"/>
        <w:jc w:val="both"/>
        <w:rPr>
          <w:sz w:val="28"/>
          <w:szCs w:val="28"/>
        </w:rPr>
      </w:pPr>
      <w:r w:rsidRPr="006A6542">
        <w:rPr>
          <w:sz w:val="28"/>
          <w:szCs w:val="28"/>
        </w:rPr>
        <w:t xml:space="preserve">В ходе выступления </w:t>
      </w:r>
      <w:r>
        <w:rPr>
          <w:sz w:val="28"/>
          <w:szCs w:val="28"/>
        </w:rPr>
        <w:t>было рассказано о</w:t>
      </w:r>
      <w:r w:rsidR="00C57CA5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 </w:t>
      </w:r>
      <w:r w:rsidR="00C57CA5">
        <w:rPr>
          <w:sz w:val="28"/>
          <w:szCs w:val="28"/>
        </w:rPr>
        <w:t>апробации ПС «Специалист в области профилактической косметологии». Отмечено, что требования ПС в ц</w:t>
      </w:r>
      <w:r w:rsidR="00C57CA5">
        <w:rPr>
          <w:sz w:val="28"/>
          <w:szCs w:val="28"/>
        </w:rPr>
        <w:t>е</w:t>
      </w:r>
      <w:r w:rsidR="00C57CA5">
        <w:rPr>
          <w:sz w:val="28"/>
          <w:szCs w:val="28"/>
        </w:rPr>
        <w:t xml:space="preserve">лом соответствуют квалификации специалистов-косметологов и ПС может быть </w:t>
      </w:r>
      <w:proofErr w:type="gramStart"/>
      <w:r w:rsidR="00C57CA5">
        <w:rPr>
          <w:sz w:val="28"/>
          <w:szCs w:val="28"/>
        </w:rPr>
        <w:t>использован</w:t>
      </w:r>
      <w:proofErr w:type="gramEnd"/>
      <w:r w:rsidR="00C57CA5">
        <w:rPr>
          <w:sz w:val="28"/>
          <w:szCs w:val="28"/>
        </w:rPr>
        <w:t xml:space="preserve"> как основа для разработки регионального профстандарта.</w:t>
      </w:r>
    </w:p>
    <w:p w:rsidR="00175241" w:rsidRDefault="00175241" w:rsidP="00175241">
      <w:pPr>
        <w:tabs>
          <w:tab w:val="left" w:pos="1276"/>
        </w:tabs>
        <w:spacing w:line="276" w:lineRule="auto"/>
        <w:jc w:val="both"/>
        <w:rPr>
          <w:b/>
          <w:sz w:val="28"/>
          <w:szCs w:val="28"/>
        </w:rPr>
      </w:pPr>
      <w:r w:rsidRPr="00D95497">
        <w:rPr>
          <w:b/>
          <w:sz w:val="28"/>
          <w:szCs w:val="28"/>
        </w:rPr>
        <w:t>Выступили:</w:t>
      </w:r>
    </w:p>
    <w:p w:rsidR="008513FA" w:rsidRDefault="00175241" w:rsidP="0017524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51E">
        <w:rPr>
          <w:rFonts w:ascii="Times New Roman" w:hAnsi="Times New Roman"/>
          <w:sz w:val="28"/>
          <w:szCs w:val="28"/>
        </w:rPr>
        <w:t xml:space="preserve">В обсуждении </w:t>
      </w:r>
      <w:r w:rsidRPr="0017524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приняли участие </w:t>
      </w:r>
      <w:r w:rsidRPr="00900EDC">
        <w:rPr>
          <w:rFonts w:ascii="Times New Roman" w:eastAsia="Times New Roman" w:hAnsi="Times New Roman"/>
          <w:sz w:val="28"/>
          <w:szCs w:val="28"/>
          <w:lang w:eastAsia="ru-RU"/>
        </w:rPr>
        <w:t>Рачковская Л</w:t>
      </w:r>
      <w:r w:rsidRPr="001752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00ED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175241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C57CA5">
        <w:rPr>
          <w:rFonts w:ascii="Times New Roman" w:eastAsia="Times New Roman" w:hAnsi="Times New Roman"/>
          <w:sz w:val="28"/>
          <w:szCs w:val="28"/>
          <w:lang w:eastAsia="ru-RU"/>
        </w:rPr>
        <w:t>Брагина О.А</w:t>
      </w:r>
      <w:r w:rsidRPr="001752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F5251" w:rsidRPr="00EF5251">
        <w:rPr>
          <w:rFonts w:ascii="Times New Roman" w:hAnsi="Times New Roman"/>
          <w:sz w:val="28"/>
          <w:szCs w:val="28"/>
        </w:rPr>
        <w:t>Хомутова Л.М.,</w:t>
      </w:r>
      <w:r w:rsidR="00EF5251">
        <w:rPr>
          <w:rFonts w:ascii="Times New Roman" w:hAnsi="Times New Roman"/>
          <w:sz w:val="28"/>
          <w:szCs w:val="28"/>
        </w:rPr>
        <w:t xml:space="preserve"> </w:t>
      </w:r>
      <w:r w:rsidR="00C57CA5">
        <w:rPr>
          <w:rFonts w:ascii="Times New Roman" w:eastAsia="Times New Roman" w:hAnsi="Times New Roman"/>
          <w:sz w:val="28"/>
          <w:szCs w:val="28"/>
          <w:lang w:eastAsia="ru-RU"/>
        </w:rPr>
        <w:t>Мальцев Е.В</w:t>
      </w:r>
      <w:r w:rsidRPr="00900E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5241" w:rsidRPr="006529A9" w:rsidRDefault="00175241" w:rsidP="00175241">
      <w:pPr>
        <w:spacing w:before="240" w:line="276" w:lineRule="auto"/>
        <w:jc w:val="both"/>
        <w:rPr>
          <w:sz w:val="28"/>
          <w:szCs w:val="28"/>
        </w:rPr>
      </w:pPr>
      <w:r w:rsidRPr="00FE667C">
        <w:rPr>
          <w:b/>
          <w:sz w:val="28"/>
          <w:szCs w:val="28"/>
        </w:rPr>
        <w:t>Слушали:</w:t>
      </w:r>
    </w:p>
    <w:p w:rsidR="00175241" w:rsidRPr="00C57CA5" w:rsidRDefault="00C57CA5" w:rsidP="0017524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6529A9" w:rsidRPr="006529A9">
        <w:rPr>
          <w:rFonts w:ascii="Times New Roman" w:hAnsi="Times New Roman"/>
          <w:sz w:val="28"/>
          <w:szCs w:val="28"/>
        </w:rPr>
        <w:t xml:space="preserve">. </w:t>
      </w:r>
      <w:r w:rsidRPr="00C57CA5">
        <w:rPr>
          <w:rFonts w:ascii="Times New Roman" w:eastAsia="Times New Roman" w:hAnsi="Times New Roman"/>
          <w:b/>
          <w:sz w:val="28"/>
          <w:szCs w:val="28"/>
          <w:lang w:eastAsia="ru-RU"/>
        </w:rPr>
        <w:t>Шарину Ю.В</w:t>
      </w:r>
      <w:r w:rsidRPr="00C57CA5">
        <w:rPr>
          <w:rFonts w:ascii="Times New Roman" w:eastAsia="Times New Roman" w:hAnsi="Times New Roman"/>
          <w:sz w:val="28"/>
          <w:szCs w:val="28"/>
          <w:lang w:eastAsia="ru-RU"/>
        </w:rPr>
        <w:t xml:space="preserve">., социального партнера, руководитель салона-парикмахерской «Глорис» с </w:t>
      </w:r>
      <w:r w:rsidR="006529A9" w:rsidRPr="00C57CA5">
        <w:rPr>
          <w:rFonts w:ascii="Times New Roman" w:eastAsia="Times New Roman" w:hAnsi="Times New Roman"/>
          <w:sz w:val="28"/>
          <w:szCs w:val="28"/>
          <w:lang w:eastAsia="ru-RU"/>
        </w:rPr>
        <w:t>докладом «</w:t>
      </w:r>
      <w:r w:rsidRPr="00C57CA5">
        <w:rPr>
          <w:rFonts w:ascii="Times New Roman" w:hAnsi="Times New Roman"/>
          <w:sz w:val="28"/>
          <w:szCs w:val="28"/>
        </w:rPr>
        <w:t>Организация разработки региональных профессиональных стандартов по профессии «Парикмахер»</w:t>
      </w:r>
      <w:r w:rsidR="006529A9" w:rsidRPr="00C57CA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F4EE4" w:rsidRDefault="000F4EE4" w:rsidP="000F4E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6542">
        <w:rPr>
          <w:sz w:val="28"/>
          <w:szCs w:val="28"/>
        </w:rPr>
        <w:t xml:space="preserve">В ходе выступления </w:t>
      </w:r>
      <w:r>
        <w:rPr>
          <w:sz w:val="28"/>
          <w:szCs w:val="28"/>
        </w:rPr>
        <w:t>было рассказано об  апробации ПС «Парикмахер». Проведено обсуждение предложенных единиц ПС и их содержания. Сказано о необходимости совместной работы специалистов в области парикмахерского дела в разработке регионального профстандарта.</w:t>
      </w:r>
    </w:p>
    <w:p w:rsidR="00EF5251" w:rsidRPr="007F4BB6" w:rsidRDefault="00EF5251" w:rsidP="00EF5251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D95497">
        <w:rPr>
          <w:b/>
          <w:sz w:val="28"/>
          <w:szCs w:val="28"/>
        </w:rPr>
        <w:t>Выступили:</w:t>
      </w:r>
    </w:p>
    <w:p w:rsidR="00EF5251" w:rsidRPr="00EF5251" w:rsidRDefault="00EF5251" w:rsidP="00EF525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251">
        <w:rPr>
          <w:rFonts w:ascii="Times New Roman" w:hAnsi="Times New Roman"/>
          <w:sz w:val="28"/>
          <w:szCs w:val="28"/>
        </w:rPr>
        <w:t>В обсуждении приняли участие Клестова И.П., Рачковская Л.Ю., Мальцев Е.В.</w:t>
      </w:r>
    </w:p>
    <w:p w:rsidR="00EF5251" w:rsidRPr="00FE667C" w:rsidRDefault="00EF5251" w:rsidP="00EF5251">
      <w:pPr>
        <w:spacing w:before="240" w:line="276" w:lineRule="auto"/>
        <w:jc w:val="both"/>
        <w:rPr>
          <w:sz w:val="28"/>
          <w:szCs w:val="28"/>
        </w:rPr>
      </w:pPr>
      <w:r w:rsidRPr="00FE667C">
        <w:rPr>
          <w:b/>
          <w:sz w:val="28"/>
          <w:szCs w:val="28"/>
        </w:rPr>
        <w:lastRenderedPageBreak/>
        <w:t>Слушали:</w:t>
      </w:r>
    </w:p>
    <w:p w:rsidR="00EF5251" w:rsidRPr="00EF5251" w:rsidRDefault="00EF5251" w:rsidP="00EF525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251">
        <w:rPr>
          <w:rFonts w:ascii="Times New Roman" w:hAnsi="Times New Roman"/>
          <w:sz w:val="28"/>
          <w:szCs w:val="28"/>
        </w:rPr>
        <w:t>5.</w:t>
      </w:r>
      <w:r w:rsidRPr="00EF5251">
        <w:rPr>
          <w:rFonts w:ascii="Times New Roman" w:hAnsi="Times New Roman"/>
          <w:b/>
          <w:sz w:val="28"/>
          <w:szCs w:val="28"/>
        </w:rPr>
        <w:t xml:space="preserve"> </w:t>
      </w:r>
      <w:r w:rsidRPr="00DF4E7D">
        <w:rPr>
          <w:rFonts w:ascii="Times New Roman" w:hAnsi="Times New Roman"/>
          <w:b/>
          <w:sz w:val="28"/>
          <w:szCs w:val="28"/>
        </w:rPr>
        <w:t>Брагину О.А</w:t>
      </w:r>
      <w:r w:rsidRPr="00EF5251">
        <w:rPr>
          <w:rFonts w:ascii="Times New Roman" w:hAnsi="Times New Roman"/>
          <w:sz w:val="28"/>
          <w:szCs w:val="28"/>
        </w:rPr>
        <w:t>., специалиста по ногтевому сервису салона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7D3D12">
        <w:rPr>
          <w:rFonts w:ascii="Times New Roman" w:hAnsi="Times New Roman"/>
          <w:sz w:val="28"/>
          <w:szCs w:val="28"/>
        </w:rPr>
        <w:t>Стелла</w:t>
      </w:r>
      <w:r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57CA5">
        <w:rPr>
          <w:rFonts w:ascii="Times New Roman" w:eastAsia="Times New Roman" w:hAnsi="Times New Roman"/>
          <w:sz w:val="28"/>
          <w:szCs w:val="28"/>
          <w:lang w:eastAsia="ru-RU"/>
        </w:rPr>
        <w:t xml:space="preserve">с докладом </w:t>
      </w:r>
      <w:r w:rsidRPr="00EF525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F5251">
        <w:rPr>
          <w:rFonts w:ascii="Times New Roman" w:hAnsi="Times New Roman"/>
          <w:sz w:val="28"/>
          <w:szCs w:val="28"/>
        </w:rPr>
        <w:t>Анализ профессионального стандарта «Специалист в области ногт</w:t>
      </w:r>
      <w:r w:rsidRPr="00EF5251">
        <w:rPr>
          <w:rFonts w:ascii="Times New Roman" w:hAnsi="Times New Roman"/>
          <w:sz w:val="28"/>
          <w:szCs w:val="28"/>
        </w:rPr>
        <w:t>е</w:t>
      </w:r>
      <w:r w:rsidRPr="00EF5251">
        <w:rPr>
          <w:rFonts w:ascii="Times New Roman" w:hAnsi="Times New Roman"/>
          <w:sz w:val="28"/>
          <w:szCs w:val="28"/>
        </w:rPr>
        <w:t>вого сервиса»</w:t>
      </w:r>
      <w:r w:rsidRPr="00EF5251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 анализ ПС, обозначена проблема большого количес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 единиц в одном ПС. Предложено рассмотреть вопрос о целесообразности объединения всех видов ногтевого сервиса в одном ПС.</w:t>
      </w:r>
    </w:p>
    <w:p w:rsidR="00EF5251" w:rsidRPr="007F4BB6" w:rsidRDefault="00EF5251" w:rsidP="00EF5251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D95497">
        <w:rPr>
          <w:b/>
          <w:sz w:val="28"/>
          <w:szCs w:val="28"/>
        </w:rPr>
        <w:t>Выступили:</w:t>
      </w:r>
    </w:p>
    <w:p w:rsidR="00EF5251" w:rsidRDefault="00EF5251" w:rsidP="00EF5251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9C651E">
        <w:rPr>
          <w:sz w:val="28"/>
          <w:szCs w:val="28"/>
        </w:rPr>
        <w:t xml:space="preserve">В обсуждении </w:t>
      </w:r>
      <w:r w:rsidRPr="00175241">
        <w:rPr>
          <w:sz w:val="28"/>
          <w:szCs w:val="28"/>
        </w:rPr>
        <w:t xml:space="preserve">приняли участие </w:t>
      </w:r>
      <w:r>
        <w:rPr>
          <w:sz w:val="28"/>
          <w:szCs w:val="28"/>
        </w:rPr>
        <w:t xml:space="preserve">Макаренко А., </w:t>
      </w:r>
      <w:r w:rsidRPr="006529A9">
        <w:rPr>
          <w:sz w:val="28"/>
          <w:szCs w:val="28"/>
        </w:rPr>
        <w:t>Клестов</w:t>
      </w:r>
      <w:r>
        <w:rPr>
          <w:sz w:val="28"/>
          <w:szCs w:val="28"/>
        </w:rPr>
        <w:t>а</w:t>
      </w:r>
      <w:r w:rsidRPr="006529A9">
        <w:rPr>
          <w:sz w:val="28"/>
          <w:szCs w:val="28"/>
        </w:rPr>
        <w:t xml:space="preserve"> И.П.</w:t>
      </w:r>
      <w:r w:rsidR="00DF4E7D">
        <w:rPr>
          <w:sz w:val="28"/>
          <w:szCs w:val="28"/>
        </w:rPr>
        <w:t xml:space="preserve">, </w:t>
      </w:r>
      <w:r w:rsidR="00DF4E7D" w:rsidRPr="00E07560">
        <w:rPr>
          <w:color w:val="000000"/>
          <w:spacing w:val="-4"/>
          <w:sz w:val="28"/>
          <w:szCs w:val="28"/>
        </w:rPr>
        <w:t xml:space="preserve">Хитева О.С. </w:t>
      </w:r>
      <w:r>
        <w:rPr>
          <w:sz w:val="28"/>
          <w:szCs w:val="28"/>
        </w:rPr>
        <w:t xml:space="preserve"> </w:t>
      </w:r>
    </w:p>
    <w:p w:rsidR="006529A9" w:rsidRPr="006529A9" w:rsidRDefault="006529A9" w:rsidP="006529A9">
      <w:pPr>
        <w:spacing w:before="240" w:line="276" w:lineRule="auto"/>
        <w:jc w:val="both"/>
        <w:rPr>
          <w:sz w:val="28"/>
          <w:szCs w:val="28"/>
        </w:rPr>
      </w:pPr>
      <w:r w:rsidRPr="00FE667C">
        <w:rPr>
          <w:b/>
          <w:sz w:val="28"/>
          <w:szCs w:val="28"/>
        </w:rPr>
        <w:t>Слушали:</w:t>
      </w:r>
    </w:p>
    <w:p w:rsidR="00BF5137" w:rsidRPr="00EF5251" w:rsidRDefault="006529A9" w:rsidP="00EF5251">
      <w:pPr>
        <w:tabs>
          <w:tab w:val="left" w:pos="1276"/>
        </w:tabs>
        <w:spacing w:line="312" w:lineRule="auto"/>
        <w:ind w:firstLine="709"/>
        <w:jc w:val="both"/>
        <w:rPr>
          <w:sz w:val="28"/>
          <w:szCs w:val="28"/>
        </w:rPr>
      </w:pPr>
      <w:r w:rsidRPr="00EF5251">
        <w:rPr>
          <w:sz w:val="28"/>
          <w:szCs w:val="28"/>
        </w:rPr>
        <w:t xml:space="preserve">6. </w:t>
      </w:r>
      <w:r w:rsidR="008D1051" w:rsidRPr="00EF5251">
        <w:rPr>
          <w:b/>
          <w:sz w:val="28"/>
          <w:szCs w:val="28"/>
        </w:rPr>
        <w:t>Клестову И.П.</w:t>
      </w:r>
      <w:r w:rsidR="00B41DD3" w:rsidRPr="00EF5251">
        <w:rPr>
          <w:b/>
          <w:sz w:val="28"/>
          <w:szCs w:val="28"/>
        </w:rPr>
        <w:t>,</w:t>
      </w:r>
      <w:r w:rsidR="00B41DD3" w:rsidRPr="00EF5251">
        <w:rPr>
          <w:sz w:val="28"/>
          <w:szCs w:val="28"/>
        </w:rPr>
        <w:t xml:space="preserve"> </w:t>
      </w:r>
      <w:r w:rsidRPr="00EF5251">
        <w:rPr>
          <w:sz w:val="28"/>
          <w:szCs w:val="28"/>
        </w:rPr>
        <w:t xml:space="preserve">президента МОО </w:t>
      </w:r>
      <w:r w:rsidR="007F4BB6" w:rsidRPr="00EF5251">
        <w:rPr>
          <w:sz w:val="28"/>
          <w:szCs w:val="28"/>
        </w:rPr>
        <w:t>«Союз профессионалов индустрии красоты Сибири</w:t>
      </w:r>
      <w:r w:rsidR="008D1051" w:rsidRPr="00EF5251">
        <w:rPr>
          <w:sz w:val="28"/>
          <w:szCs w:val="28"/>
        </w:rPr>
        <w:t xml:space="preserve">» с </w:t>
      </w:r>
      <w:r w:rsidR="00EF5251" w:rsidRPr="00EF5251">
        <w:rPr>
          <w:sz w:val="28"/>
          <w:szCs w:val="28"/>
        </w:rPr>
        <w:t xml:space="preserve">выступлением </w:t>
      </w:r>
      <w:r w:rsidR="00B41DD3" w:rsidRPr="00EF5251">
        <w:rPr>
          <w:sz w:val="28"/>
          <w:szCs w:val="28"/>
        </w:rPr>
        <w:t xml:space="preserve"> «</w:t>
      </w:r>
      <w:r w:rsidR="00EF5251" w:rsidRPr="00EF5251">
        <w:rPr>
          <w:sz w:val="28"/>
          <w:szCs w:val="28"/>
        </w:rPr>
        <w:t>Планирование деятельности СПИКС</w:t>
      </w:r>
      <w:r w:rsidRPr="00EF5251">
        <w:rPr>
          <w:sz w:val="28"/>
          <w:szCs w:val="28"/>
        </w:rPr>
        <w:t>»</w:t>
      </w:r>
      <w:r w:rsidR="00AD5094" w:rsidRPr="00EF5251">
        <w:rPr>
          <w:sz w:val="28"/>
          <w:szCs w:val="28"/>
        </w:rPr>
        <w:t>.</w:t>
      </w:r>
    </w:p>
    <w:p w:rsidR="004C4489" w:rsidRPr="004C4489" w:rsidRDefault="00B41DD3" w:rsidP="004C4489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B41DD3">
        <w:rPr>
          <w:sz w:val="28"/>
          <w:szCs w:val="28"/>
        </w:rPr>
        <w:t>В ходе выступления</w:t>
      </w:r>
      <w:r>
        <w:rPr>
          <w:sz w:val="28"/>
          <w:szCs w:val="28"/>
        </w:rPr>
        <w:t xml:space="preserve"> был</w:t>
      </w:r>
      <w:r w:rsidR="00BF513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F5137">
        <w:rPr>
          <w:sz w:val="28"/>
          <w:szCs w:val="28"/>
        </w:rPr>
        <w:t xml:space="preserve">изложена информация </w:t>
      </w:r>
      <w:r w:rsidR="00EF5251">
        <w:rPr>
          <w:sz w:val="28"/>
          <w:szCs w:val="28"/>
        </w:rPr>
        <w:t xml:space="preserve">о ближайшей </w:t>
      </w:r>
      <w:r w:rsidR="00EF5251" w:rsidRPr="004C4489">
        <w:rPr>
          <w:sz w:val="28"/>
          <w:szCs w:val="28"/>
        </w:rPr>
        <w:t>деятельн</w:t>
      </w:r>
      <w:r w:rsidR="00EF5251" w:rsidRPr="004C4489">
        <w:rPr>
          <w:sz w:val="28"/>
          <w:szCs w:val="28"/>
        </w:rPr>
        <w:t>о</w:t>
      </w:r>
      <w:r w:rsidR="00EF5251" w:rsidRPr="004C4489">
        <w:rPr>
          <w:sz w:val="28"/>
          <w:szCs w:val="28"/>
        </w:rPr>
        <w:t>сти СПИКС</w:t>
      </w:r>
      <w:r w:rsidR="004C4489" w:rsidRPr="004C4489">
        <w:rPr>
          <w:sz w:val="28"/>
          <w:szCs w:val="28"/>
        </w:rPr>
        <w:t xml:space="preserve">, </w:t>
      </w:r>
      <w:r w:rsidR="002F5C87">
        <w:rPr>
          <w:sz w:val="28"/>
          <w:szCs w:val="28"/>
        </w:rPr>
        <w:t xml:space="preserve">об условиях членства в СПИКС, </w:t>
      </w:r>
      <w:r w:rsidR="004C4489" w:rsidRPr="004C4489">
        <w:rPr>
          <w:sz w:val="28"/>
          <w:szCs w:val="28"/>
        </w:rPr>
        <w:t>о создании сайта.</w:t>
      </w:r>
      <w:r w:rsidR="00EF5251" w:rsidRPr="004C4489">
        <w:rPr>
          <w:sz w:val="28"/>
          <w:szCs w:val="28"/>
        </w:rPr>
        <w:t xml:space="preserve"> </w:t>
      </w:r>
      <w:r w:rsidR="004C4489">
        <w:rPr>
          <w:sz w:val="28"/>
          <w:szCs w:val="28"/>
        </w:rPr>
        <w:t>Участников з</w:t>
      </w:r>
      <w:r w:rsidR="004C4489">
        <w:rPr>
          <w:sz w:val="28"/>
          <w:szCs w:val="28"/>
        </w:rPr>
        <w:t>а</w:t>
      </w:r>
      <w:r w:rsidR="004C4489">
        <w:rPr>
          <w:sz w:val="28"/>
          <w:szCs w:val="28"/>
        </w:rPr>
        <w:t>седания пригласили принять</w:t>
      </w:r>
      <w:r w:rsidR="00EF5251" w:rsidRPr="004C4489">
        <w:rPr>
          <w:sz w:val="28"/>
          <w:szCs w:val="28"/>
        </w:rPr>
        <w:t xml:space="preserve"> участие в </w:t>
      </w:r>
      <w:r w:rsidR="004C4489" w:rsidRPr="004C4489">
        <w:rPr>
          <w:sz w:val="28"/>
          <w:szCs w:val="28"/>
        </w:rPr>
        <w:t xml:space="preserve">Круглом столе </w:t>
      </w:r>
      <w:r w:rsidR="004C4489" w:rsidRPr="004C4489">
        <w:rPr>
          <w:bCs/>
          <w:sz w:val="28"/>
          <w:szCs w:val="28"/>
        </w:rPr>
        <w:t>директоров салонов кр</w:t>
      </w:r>
      <w:r w:rsidR="004C4489" w:rsidRPr="004C4489">
        <w:rPr>
          <w:bCs/>
          <w:sz w:val="28"/>
          <w:szCs w:val="28"/>
        </w:rPr>
        <w:t>а</w:t>
      </w:r>
      <w:r w:rsidR="004C4489" w:rsidRPr="004C4489">
        <w:rPr>
          <w:bCs/>
          <w:sz w:val="28"/>
          <w:szCs w:val="28"/>
        </w:rPr>
        <w:t>соты</w:t>
      </w:r>
      <w:r w:rsidR="004C4489">
        <w:rPr>
          <w:bCs/>
          <w:sz w:val="28"/>
          <w:szCs w:val="28"/>
        </w:rPr>
        <w:t xml:space="preserve"> 08.12.2014г.</w:t>
      </w:r>
    </w:p>
    <w:p w:rsidR="00176F93" w:rsidRDefault="00857E94" w:rsidP="00B346A2">
      <w:pPr>
        <w:tabs>
          <w:tab w:val="left" w:pos="284"/>
          <w:tab w:val="left" w:pos="1276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743E">
        <w:rPr>
          <w:sz w:val="28"/>
          <w:szCs w:val="28"/>
        </w:rPr>
        <w:t xml:space="preserve">По итогам </w:t>
      </w:r>
      <w:r w:rsidR="00444C9D">
        <w:rPr>
          <w:sz w:val="28"/>
          <w:szCs w:val="28"/>
        </w:rPr>
        <w:t>объединенного заседания</w:t>
      </w:r>
      <w:r w:rsidR="00F0743E">
        <w:rPr>
          <w:sz w:val="28"/>
          <w:szCs w:val="28"/>
        </w:rPr>
        <w:t xml:space="preserve"> </w:t>
      </w:r>
      <w:r w:rsidR="00444C9D">
        <w:rPr>
          <w:sz w:val="28"/>
          <w:szCs w:val="28"/>
        </w:rPr>
        <w:t xml:space="preserve">МОО СПИКС и </w:t>
      </w:r>
      <w:r w:rsidR="00F0743E">
        <w:rPr>
          <w:sz w:val="28"/>
          <w:szCs w:val="28"/>
        </w:rPr>
        <w:t xml:space="preserve">Отраслевого совета </w:t>
      </w:r>
      <w:r w:rsidR="00444C9D">
        <w:rPr>
          <w:sz w:val="28"/>
          <w:szCs w:val="28"/>
        </w:rPr>
        <w:t xml:space="preserve">НСО в сфере бытовых услуг </w:t>
      </w:r>
      <w:r w:rsidR="00F0743E">
        <w:rPr>
          <w:sz w:val="28"/>
          <w:szCs w:val="28"/>
        </w:rPr>
        <w:t>было принято следующее решение.</w:t>
      </w:r>
    </w:p>
    <w:p w:rsidR="00115739" w:rsidRPr="006353A9" w:rsidRDefault="00115739" w:rsidP="00B346A2">
      <w:pPr>
        <w:spacing w:before="120" w:line="276" w:lineRule="auto"/>
        <w:rPr>
          <w:b/>
          <w:sz w:val="28"/>
          <w:szCs w:val="28"/>
        </w:rPr>
      </w:pPr>
      <w:r w:rsidRPr="006353A9">
        <w:rPr>
          <w:b/>
          <w:sz w:val="28"/>
          <w:szCs w:val="28"/>
        </w:rPr>
        <w:t>Решили:</w:t>
      </w:r>
    </w:p>
    <w:p w:rsidR="002377E8" w:rsidRDefault="00F0743E" w:rsidP="00DA738D">
      <w:pPr>
        <w:spacing w:after="120" w:line="276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1. </w:t>
      </w:r>
      <w:r w:rsidR="00C253F2">
        <w:rPr>
          <w:sz w:val="28"/>
          <w:szCs w:val="28"/>
        </w:rPr>
        <w:t>Организовать работу по разработке профессиональных стандартов в сфере индустрии красоты</w:t>
      </w:r>
      <w:r w:rsidR="00EE2831">
        <w:rPr>
          <w:sz w:val="28"/>
          <w:szCs w:val="28"/>
        </w:rPr>
        <w:t>.</w:t>
      </w:r>
    </w:p>
    <w:p w:rsidR="00C253F2" w:rsidRDefault="002F5C87" w:rsidP="00DA738D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53F2">
        <w:rPr>
          <w:sz w:val="28"/>
          <w:szCs w:val="28"/>
        </w:rPr>
        <w:t xml:space="preserve">. </w:t>
      </w:r>
      <w:r>
        <w:rPr>
          <w:sz w:val="28"/>
          <w:szCs w:val="28"/>
        </w:rPr>
        <w:t>Продолжить работу  по формированию правления СПИКС.</w:t>
      </w:r>
    </w:p>
    <w:p w:rsidR="00AD5094" w:rsidRDefault="002F5C87" w:rsidP="00DA738D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5094">
        <w:rPr>
          <w:sz w:val="28"/>
          <w:szCs w:val="28"/>
        </w:rPr>
        <w:t xml:space="preserve">. Принять к сведению информацию о </w:t>
      </w:r>
      <w:r w:rsidR="00C253F2">
        <w:rPr>
          <w:sz w:val="28"/>
          <w:szCs w:val="28"/>
        </w:rPr>
        <w:t>проведении круглого стола директоров салонов красоты 08.12.2014г</w:t>
      </w:r>
      <w:proofErr w:type="gramStart"/>
      <w:r w:rsidR="00C253F2">
        <w:rPr>
          <w:sz w:val="28"/>
          <w:szCs w:val="28"/>
        </w:rPr>
        <w:t>.</w:t>
      </w:r>
      <w:r w:rsidR="00AD5094">
        <w:rPr>
          <w:sz w:val="28"/>
          <w:szCs w:val="28"/>
        </w:rPr>
        <w:t>.</w:t>
      </w:r>
      <w:proofErr w:type="gramEnd"/>
    </w:p>
    <w:p w:rsidR="008E7F56" w:rsidRDefault="00AD5094" w:rsidP="00DA738D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F5C87">
        <w:rPr>
          <w:sz w:val="28"/>
          <w:szCs w:val="28"/>
        </w:rPr>
        <w:t xml:space="preserve"> Продолжить работу по созданию</w:t>
      </w:r>
      <w:r w:rsidR="008E7F56">
        <w:rPr>
          <w:sz w:val="28"/>
          <w:szCs w:val="28"/>
        </w:rPr>
        <w:t xml:space="preserve"> информационного портала для </w:t>
      </w:r>
      <w:r w:rsidR="00857E94">
        <w:rPr>
          <w:sz w:val="28"/>
          <w:szCs w:val="28"/>
        </w:rPr>
        <w:t xml:space="preserve">обеспечения </w:t>
      </w:r>
      <w:r w:rsidR="008E7F56">
        <w:rPr>
          <w:sz w:val="28"/>
          <w:szCs w:val="28"/>
        </w:rPr>
        <w:t>взаимодействия предпринимателей индустрии красоты.</w:t>
      </w:r>
    </w:p>
    <w:p w:rsidR="008E7F56" w:rsidRDefault="008E7F56" w:rsidP="007F4BB6">
      <w:pPr>
        <w:spacing w:line="276" w:lineRule="auto"/>
        <w:jc w:val="both"/>
        <w:rPr>
          <w:sz w:val="32"/>
          <w:szCs w:val="32"/>
        </w:rPr>
      </w:pPr>
    </w:p>
    <w:p w:rsidR="00683D6A" w:rsidRDefault="00683D6A" w:rsidP="00B346A2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F0743E" w:rsidRDefault="00683D6A" w:rsidP="00B346A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– </w:t>
      </w:r>
      <w:r w:rsidR="00DF4E7D">
        <w:rPr>
          <w:sz w:val="28"/>
          <w:szCs w:val="28"/>
        </w:rPr>
        <w:t>37</w:t>
      </w:r>
      <w:r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743E" w:rsidRDefault="00683D6A" w:rsidP="00B346A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«Против» - нет.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3D6A" w:rsidRDefault="00683D6A" w:rsidP="00B346A2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нет.</w:t>
      </w:r>
    </w:p>
    <w:p w:rsidR="00636756" w:rsidRDefault="00636756" w:rsidP="00B346A2">
      <w:pPr>
        <w:spacing w:before="120" w:line="276" w:lineRule="auto"/>
        <w:rPr>
          <w:sz w:val="28"/>
          <w:szCs w:val="28"/>
        </w:rPr>
      </w:pPr>
    </w:p>
    <w:p w:rsidR="000F0F08" w:rsidRPr="00594FC9" w:rsidRDefault="000F0F08" w:rsidP="00B346A2">
      <w:pPr>
        <w:spacing w:before="120"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6756">
        <w:rPr>
          <w:sz w:val="28"/>
          <w:szCs w:val="28"/>
        </w:rPr>
        <w:tab/>
      </w:r>
      <w:r w:rsidR="0063675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67099">
        <w:rPr>
          <w:sz w:val="28"/>
          <w:szCs w:val="28"/>
        </w:rPr>
        <w:t xml:space="preserve">      </w:t>
      </w:r>
      <w:r w:rsidR="00DF4E7D">
        <w:rPr>
          <w:sz w:val="28"/>
          <w:szCs w:val="28"/>
        </w:rPr>
        <w:t>И.П.Клестова</w:t>
      </w:r>
      <w:r>
        <w:rPr>
          <w:sz w:val="28"/>
          <w:szCs w:val="28"/>
        </w:rPr>
        <w:t xml:space="preserve"> </w:t>
      </w:r>
    </w:p>
    <w:p w:rsidR="000F0F08" w:rsidRDefault="000F0F08" w:rsidP="00B346A2">
      <w:pPr>
        <w:spacing w:before="240" w:line="276" w:lineRule="auto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709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E67099">
        <w:rPr>
          <w:sz w:val="28"/>
          <w:szCs w:val="28"/>
        </w:rPr>
        <w:t xml:space="preserve">       </w:t>
      </w:r>
      <w:r w:rsidR="003455AD">
        <w:rPr>
          <w:sz w:val="28"/>
          <w:szCs w:val="28"/>
        </w:rPr>
        <w:t xml:space="preserve">                    </w:t>
      </w:r>
      <w:r w:rsidR="007F4BB6">
        <w:rPr>
          <w:sz w:val="28"/>
          <w:szCs w:val="28"/>
        </w:rPr>
        <w:t xml:space="preserve">Л.М.Хомутова </w:t>
      </w:r>
    </w:p>
    <w:p w:rsidR="002377E8" w:rsidRDefault="002377E8" w:rsidP="00B346A2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15739" w:rsidRDefault="00683D6A" w:rsidP="00B346A2">
      <w:pPr>
        <w:spacing w:line="276" w:lineRule="auto"/>
        <w:contextualSpacing/>
        <w:jc w:val="center"/>
        <w:rPr>
          <w:b/>
          <w:sz w:val="28"/>
          <w:szCs w:val="28"/>
        </w:rPr>
      </w:pPr>
      <w:r w:rsidRPr="00683D6A">
        <w:rPr>
          <w:b/>
          <w:sz w:val="28"/>
          <w:szCs w:val="28"/>
        </w:rPr>
        <w:lastRenderedPageBreak/>
        <w:t>Регистрационный лист</w:t>
      </w:r>
    </w:p>
    <w:p w:rsidR="00683D6A" w:rsidRPr="00683D6A" w:rsidRDefault="00683D6A" w:rsidP="00683D6A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176F93" w:rsidRPr="00115739" w:rsidRDefault="0076631D" w:rsidP="00340044">
      <w:pPr>
        <w:spacing w:line="276" w:lineRule="auto"/>
        <w:rPr>
          <w:b/>
          <w:sz w:val="28"/>
          <w:szCs w:val="28"/>
        </w:rPr>
      </w:pPr>
      <w:r w:rsidRPr="00115739">
        <w:rPr>
          <w:b/>
          <w:sz w:val="28"/>
          <w:szCs w:val="28"/>
        </w:rPr>
        <w:t xml:space="preserve">Присутствовали на </w:t>
      </w:r>
      <w:r w:rsidR="000F0F08">
        <w:rPr>
          <w:b/>
          <w:sz w:val="28"/>
          <w:szCs w:val="28"/>
        </w:rPr>
        <w:t xml:space="preserve">заседании </w:t>
      </w:r>
      <w:r w:rsidRPr="00115739">
        <w:rPr>
          <w:b/>
          <w:sz w:val="28"/>
          <w:szCs w:val="28"/>
        </w:rPr>
        <w:t>отраслево</w:t>
      </w:r>
      <w:r w:rsidR="000F0F08">
        <w:rPr>
          <w:b/>
          <w:sz w:val="28"/>
          <w:szCs w:val="28"/>
        </w:rPr>
        <w:t>го</w:t>
      </w:r>
      <w:r w:rsidRPr="00115739">
        <w:rPr>
          <w:b/>
          <w:sz w:val="28"/>
          <w:szCs w:val="28"/>
        </w:rPr>
        <w:t xml:space="preserve"> совет</w:t>
      </w:r>
      <w:r w:rsidR="000F0F08">
        <w:rPr>
          <w:b/>
          <w:sz w:val="28"/>
          <w:szCs w:val="28"/>
        </w:rPr>
        <w:t>а</w:t>
      </w:r>
      <w:r w:rsidR="00683D6A">
        <w:rPr>
          <w:b/>
          <w:sz w:val="28"/>
          <w:szCs w:val="28"/>
        </w:rPr>
        <w:t xml:space="preserve"> </w:t>
      </w:r>
      <w:r w:rsidR="00DF4E7D">
        <w:rPr>
          <w:b/>
          <w:sz w:val="28"/>
          <w:szCs w:val="28"/>
        </w:rPr>
        <w:t>3</w:t>
      </w:r>
      <w:r w:rsidR="008C4F0C">
        <w:rPr>
          <w:b/>
          <w:sz w:val="28"/>
          <w:szCs w:val="28"/>
        </w:rPr>
        <w:t>0</w:t>
      </w:r>
      <w:r w:rsidR="00683D6A">
        <w:rPr>
          <w:b/>
          <w:sz w:val="28"/>
          <w:szCs w:val="28"/>
        </w:rPr>
        <w:t>.</w:t>
      </w:r>
      <w:r w:rsidR="008C4F0C">
        <w:rPr>
          <w:b/>
          <w:sz w:val="28"/>
          <w:szCs w:val="28"/>
        </w:rPr>
        <w:t>10</w:t>
      </w:r>
      <w:r w:rsidR="00683D6A">
        <w:rPr>
          <w:b/>
          <w:sz w:val="28"/>
          <w:szCs w:val="28"/>
        </w:rPr>
        <w:t>.2014г.</w:t>
      </w:r>
      <w:r w:rsidRPr="00115739">
        <w:rPr>
          <w:b/>
          <w:sz w:val="28"/>
          <w:szCs w:val="28"/>
        </w:rPr>
        <w:t>:</w:t>
      </w:r>
    </w:p>
    <w:p w:rsidR="00683D6A" w:rsidRDefault="00683D6A" w:rsidP="00340044">
      <w:pPr>
        <w:shd w:val="clear" w:color="auto" w:fill="FFFFFF"/>
        <w:spacing w:line="276" w:lineRule="auto"/>
        <w:jc w:val="both"/>
        <w:rPr>
          <w:b/>
          <w:i/>
          <w:color w:val="000000"/>
          <w:spacing w:val="-6"/>
          <w:sz w:val="29"/>
          <w:szCs w:val="29"/>
        </w:rPr>
      </w:pPr>
    </w:p>
    <w:p w:rsidR="0076631D" w:rsidRPr="0003625D" w:rsidRDefault="0076631D" w:rsidP="0003625D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-142"/>
          <w:tab w:val="left" w:pos="9638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</w:rPr>
      </w:pPr>
      <w:r w:rsidRPr="0003625D">
        <w:rPr>
          <w:rFonts w:ascii="Times New Roman" w:hAnsi="Times New Roman"/>
          <w:color w:val="000000"/>
          <w:spacing w:val="-6"/>
          <w:sz w:val="28"/>
          <w:szCs w:val="28"/>
        </w:rPr>
        <w:t xml:space="preserve">Клестова </w:t>
      </w:r>
      <w:r w:rsidRPr="0003625D">
        <w:rPr>
          <w:rFonts w:ascii="Times New Roman" w:hAnsi="Times New Roman"/>
          <w:color w:val="000000"/>
          <w:spacing w:val="-8"/>
          <w:sz w:val="28"/>
          <w:szCs w:val="28"/>
        </w:rPr>
        <w:t xml:space="preserve">И.П. - </w:t>
      </w:r>
      <w:r w:rsidR="008D1051">
        <w:rPr>
          <w:rFonts w:ascii="Times New Roman" w:hAnsi="Times New Roman"/>
          <w:color w:val="000000"/>
          <w:spacing w:val="-6"/>
          <w:sz w:val="28"/>
          <w:szCs w:val="28"/>
        </w:rPr>
        <w:t>д</w:t>
      </w:r>
      <w:r w:rsidRPr="0003625D">
        <w:rPr>
          <w:rFonts w:ascii="Times New Roman" w:hAnsi="Times New Roman"/>
          <w:color w:val="000000"/>
          <w:spacing w:val="-6"/>
          <w:sz w:val="28"/>
          <w:szCs w:val="28"/>
        </w:rPr>
        <w:t>иректор НОУ СПО «Международная Академия</w:t>
      </w:r>
      <w:r w:rsidR="00A532D0" w:rsidRPr="0003625D">
        <w:rPr>
          <w:rFonts w:ascii="Times New Roman" w:hAnsi="Times New Roman"/>
          <w:color w:val="000000"/>
          <w:spacing w:val="-6"/>
          <w:sz w:val="28"/>
          <w:szCs w:val="28"/>
        </w:rPr>
        <w:t xml:space="preserve">  п</w:t>
      </w:r>
      <w:r w:rsidRPr="0003625D">
        <w:rPr>
          <w:rFonts w:ascii="Times New Roman" w:hAnsi="Times New Roman"/>
          <w:color w:val="000000"/>
          <w:spacing w:val="-3"/>
          <w:sz w:val="28"/>
          <w:szCs w:val="28"/>
        </w:rPr>
        <w:t>ари</w:t>
      </w:r>
      <w:r w:rsidRPr="0003625D"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 w:rsidRPr="0003625D">
        <w:rPr>
          <w:rFonts w:ascii="Times New Roman" w:hAnsi="Times New Roman"/>
          <w:color w:val="000000"/>
          <w:spacing w:val="-3"/>
          <w:sz w:val="28"/>
          <w:szCs w:val="28"/>
        </w:rPr>
        <w:t xml:space="preserve">махерского искусства и эстетики» </w:t>
      </w:r>
      <w:r w:rsidRPr="0003625D">
        <w:rPr>
          <w:rFonts w:ascii="Times New Roman" w:hAnsi="Times New Roman"/>
          <w:color w:val="000000"/>
          <w:spacing w:val="-6"/>
          <w:sz w:val="28"/>
          <w:szCs w:val="28"/>
        </w:rPr>
        <w:t>«Сан Валеро»;</w:t>
      </w:r>
    </w:p>
    <w:p w:rsidR="00DF4E7D" w:rsidRPr="0003625D" w:rsidRDefault="00DF4E7D" w:rsidP="00DF4E7D">
      <w:pPr>
        <w:pStyle w:val="a3"/>
        <w:numPr>
          <w:ilvl w:val="0"/>
          <w:numId w:val="15"/>
        </w:numPr>
        <w:shd w:val="clear" w:color="auto" w:fill="FFFFFF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03625D">
        <w:rPr>
          <w:rFonts w:ascii="Times New Roman" w:hAnsi="Times New Roman"/>
          <w:color w:val="000000"/>
          <w:spacing w:val="-7"/>
          <w:sz w:val="28"/>
          <w:szCs w:val="28"/>
        </w:rPr>
        <w:t>Мальцев Е.В. -</w:t>
      </w:r>
      <w:r w:rsidRPr="0003625D">
        <w:rPr>
          <w:rFonts w:ascii="Times New Roman" w:hAnsi="Times New Roman"/>
          <w:color w:val="000000"/>
          <w:spacing w:val="-3"/>
          <w:sz w:val="28"/>
          <w:szCs w:val="28"/>
        </w:rPr>
        <w:t xml:space="preserve"> Директор ООО «</w:t>
      </w:r>
      <w:r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CNI</w:t>
      </w:r>
      <w:r w:rsidRPr="00DF4E7D">
        <w:rPr>
          <w:rFonts w:ascii="Times New Roman" w:hAnsi="Times New Roman"/>
          <w:color w:val="000000"/>
          <w:spacing w:val="-3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Новосибирск</w:t>
      </w:r>
      <w:r w:rsidRPr="0003625D">
        <w:rPr>
          <w:rFonts w:ascii="Times New Roman" w:hAnsi="Times New Roman"/>
          <w:color w:val="000000"/>
          <w:spacing w:val="-3"/>
          <w:sz w:val="28"/>
          <w:szCs w:val="28"/>
        </w:rPr>
        <w:t>»;</w:t>
      </w:r>
    </w:p>
    <w:p w:rsidR="0031263D" w:rsidRPr="0031263D" w:rsidRDefault="0031263D" w:rsidP="0031263D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-142"/>
          <w:tab w:val="left" w:pos="9638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1263D">
        <w:rPr>
          <w:rFonts w:ascii="Times New Roman" w:hAnsi="Times New Roman"/>
          <w:color w:val="000000"/>
          <w:spacing w:val="-6"/>
          <w:sz w:val="28"/>
          <w:szCs w:val="28"/>
        </w:rPr>
        <w:t>Соболева С.Г. - Генеральный директор НОУ ДПО «Оле Хаус»;</w:t>
      </w:r>
    </w:p>
    <w:p w:rsidR="0031263D" w:rsidRPr="0031263D" w:rsidRDefault="0031263D" w:rsidP="0031263D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-142"/>
          <w:tab w:val="left" w:pos="9638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1263D">
        <w:rPr>
          <w:rFonts w:ascii="Times New Roman" w:hAnsi="Times New Roman"/>
          <w:color w:val="000000"/>
          <w:spacing w:val="-6"/>
          <w:sz w:val="28"/>
          <w:szCs w:val="28"/>
        </w:rPr>
        <w:t>Барвенко В.М. - Генеральный директор ООО «Хитек-Сибирь»;</w:t>
      </w:r>
    </w:p>
    <w:p w:rsidR="0076631D" w:rsidRDefault="0076631D" w:rsidP="0031263D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-142"/>
          <w:tab w:val="left" w:pos="9638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31263D">
        <w:rPr>
          <w:rFonts w:ascii="Times New Roman" w:hAnsi="Times New Roman"/>
          <w:color w:val="000000"/>
          <w:spacing w:val="-6"/>
          <w:sz w:val="28"/>
          <w:szCs w:val="28"/>
        </w:rPr>
        <w:t xml:space="preserve">Хомутова Л.М. - </w:t>
      </w:r>
      <w:r w:rsidR="0031263D">
        <w:rPr>
          <w:rFonts w:ascii="Times New Roman" w:hAnsi="Times New Roman"/>
          <w:color w:val="000000"/>
          <w:spacing w:val="-6"/>
          <w:sz w:val="28"/>
          <w:szCs w:val="28"/>
        </w:rPr>
        <w:t>директор ГАОУ СПО НСО «НТБО»</w:t>
      </w:r>
      <w:r w:rsidR="00DA738D">
        <w:rPr>
          <w:rFonts w:ascii="Times New Roman" w:hAnsi="Times New Roman"/>
          <w:color w:val="000000"/>
          <w:spacing w:val="-6"/>
          <w:sz w:val="28"/>
          <w:szCs w:val="28"/>
        </w:rPr>
        <w:t>;</w:t>
      </w:r>
    </w:p>
    <w:p w:rsidR="00DA738D" w:rsidRPr="00DA738D" w:rsidRDefault="00DA738D" w:rsidP="00DA738D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-142"/>
          <w:tab w:val="left" w:pos="9638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DA738D">
        <w:rPr>
          <w:rFonts w:ascii="Times New Roman" w:hAnsi="Times New Roman"/>
          <w:color w:val="000000"/>
          <w:spacing w:val="-6"/>
          <w:sz w:val="28"/>
          <w:szCs w:val="28"/>
        </w:rPr>
        <w:t>Кочергина И.В. - Директор  ООО «Stylish» - Мастерская маникюра;</w:t>
      </w:r>
    </w:p>
    <w:p w:rsidR="00DA738D" w:rsidRPr="00DA738D" w:rsidRDefault="00DA738D" w:rsidP="0031263D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-142"/>
          <w:tab w:val="left" w:pos="9638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E07560">
        <w:rPr>
          <w:rFonts w:ascii="Times New Roman" w:hAnsi="Times New Roman"/>
          <w:color w:val="000000"/>
          <w:spacing w:val="-4"/>
          <w:sz w:val="28"/>
          <w:szCs w:val="28"/>
        </w:rPr>
        <w:t>Хитева О.С. –  генеральный директор ООО НКПП «Аспина»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DA738D" w:rsidRDefault="00DA738D" w:rsidP="0031263D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-142"/>
          <w:tab w:val="left" w:pos="9638"/>
        </w:tabs>
        <w:autoSpaceDE w:val="0"/>
        <w:autoSpaceDN w:val="0"/>
        <w:adjustRightInd w:val="0"/>
        <w:ind w:right="-1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E251C">
        <w:rPr>
          <w:rFonts w:ascii="Times New Roman" w:hAnsi="Times New Roman"/>
          <w:color w:val="000000"/>
          <w:spacing w:val="-4"/>
          <w:sz w:val="28"/>
          <w:szCs w:val="28"/>
        </w:rPr>
        <w:t xml:space="preserve">Черкасский И.В. </w:t>
      </w:r>
      <w:r w:rsidR="00FE251C">
        <w:rPr>
          <w:rFonts w:ascii="Times New Roman" w:hAnsi="Times New Roman"/>
          <w:color w:val="000000"/>
          <w:spacing w:val="-4"/>
          <w:sz w:val="28"/>
          <w:szCs w:val="28"/>
        </w:rPr>
        <w:t>–</w:t>
      </w:r>
      <w:r w:rsidRPr="00FE251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FE251C">
        <w:rPr>
          <w:rFonts w:ascii="Times New Roman" w:hAnsi="Times New Roman"/>
          <w:color w:val="000000"/>
          <w:spacing w:val="-4"/>
          <w:sz w:val="28"/>
          <w:szCs w:val="28"/>
        </w:rPr>
        <w:t xml:space="preserve">ООО </w:t>
      </w:r>
      <w:r w:rsidR="00FE251C" w:rsidRPr="00FE251C">
        <w:rPr>
          <w:rFonts w:ascii="Times New Roman" w:hAnsi="Times New Roman"/>
          <w:color w:val="000000"/>
          <w:spacing w:val="-4"/>
          <w:sz w:val="28"/>
          <w:szCs w:val="28"/>
        </w:rPr>
        <w:t xml:space="preserve">Студия красоты и здоровья </w:t>
      </w:r>
      <w:r w:rsidR="00FE251C">
        <w:rPr>
          <w:rFonts w:ascii="Times New Roman" w:hAnsi="Times New Roman"/>
          <w:color w:val="000000"/>
          <w:spacing w:val="-4"/>
          <w:sz w:val="28"/>
          <w:szCs w:val="28"/>
        </w:rPr>
        <w:t>«</w:t>
      </w:r>
      <w:r w:rsidR="00FE251C" w:rsidRPr="00FE251C">
        <w:rPr>
          <w:rFonts w:ascii="Times New Roman" w:hAnsi="Times New Roman"/>
          <w:color w:val="000000"/>
          <w:spacing w:val="-4"/>
          <w:sz w:val="28"/>
          <w:szCs w:val="28"/>
        </w:rPr>
        <w:t>Стиль</w:t>
      </w:r>
      <w:r w:rsidR="00FE251C">
        <w:rPr>
          <w:rFonts w:ascii="Times New Roman" w:hAnsi="Times New Roman"/>
          <w:color w:val="000000"/>
          <w:spacing w:val="-4"/>
          <w:sz w:val="28"/>
          <w:szCs w:val="28"/>
        </w:rPr>
        <w:t>»</w:t>
      </w:r>
    </w:p>
    <w:p w:rsidR="007D3D12" w:rsidRDefault="0031263D" w:rsidP="007D3D12">
      <w:pPr>
        <w:widowControl w:val="0"/>
        <w:shd w:val="clear" w:color="auto" w:fill="FFFFFF"/>
        <w:tabs>
          <w:tab w:val="left" w:pos="-142"/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Приглашенные участники:</w:t>
      </w:r>
      <w:r w:rsidR="007D3D12">
        <w:rPr>
          <w:color w:val="000000"/>
          <w:spacing w:val="-6"/>
          <w:sz w:val="28"/>
          <w:szCs w:val="28"/>
        </w:rPr>
        <w:t xml:space="preserve"> </w:t>
      </w:r>
    </w:p>
    <w:p w:rsidR="0031263D" w:rsidRDefault="007D3D12" w:rsidP="007D3D12">
      <w:pPr>
        <w:widowControl w:val="0"/>
        <w:shd w:val="clear" w:color="auto" w:fill="FFFFFF"/>
        <w:tabs>
          <w:tab w:val="left" w:pos="-142"/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Филиппова А.Ю. (салон «Ваниль»), Яркова Л.Н. (фрилансер), Рачковская Л.Ю., Макаренко В.П. (студия «Алина Макаренко»), Макаренко А. (студия «Алина Мак</w:t>
      </w:r>
      <w:r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ренко»), Супрун А.В. (салон «Вида»), Шарина Ю.В. (салон «Глорис»), Брагина О.А. (салон «Стелла») и др.</w:t>
      </w:r>
    </w:p>
    <w:p w:rsidR="007D3D12" w:rsidRPr="0031263D" w:rsidRDefault="007D3D12" w:rsidP="007D3D12">
      <w:pPr>
        <w:widowControl w:val="0"/>
        <w:shd w:val="clear" w:color="auto" w:fill="FFFFFF"/>
        <w:tabs>
          <w:tab w:val="left" w:pos="-142"/>
          <w:tab w:val="left" w:pos="9638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6"/>
          <w:sz w:val="28"/>
          <w:szCs w:val="28"/>
        </w:rPr>
      </w:pPr>
    </w:p>
    <w:sectPr w:rsidR="007D3D12" w:rsidRPr="0031263D" w:rsidSect="00816B78">
      <w:footerReference w:type="default" r:id="rId7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62" w:rsidRDefault="006D2162" w:rsidP="00DC4C1D">
      <w:r>
        <w:separator/>
      </w:r>
    </w:p>
  </w:endnote>
  <w:endnote w:type="continuationSeparator" w:id="0">
    <w:p w:rsidR="006D2162" w:rsidRDefault="006D2162" w:rsidP="00DC4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87382"/>
      <w:docPartObj>
        <w:docPartGallery w:val="Page Numbers (Bottom of Page)"/>
        <w:docPartUnique/>
      </w:docPartObj>
    </w:sdtPr>
    <w:sdtContent>
      <w:p w:rsidR="00EF5251" w:rsidRDefault="00D310ED">
        <w:pPr>
          <w:pStyle w:val="a6"/>
          <w:jc w:val="center"/>
        </w:pPr>
        <w:fldSimple w:instr=" PAGE   \* MERGEFORMAT ">
          <w:r w:rsidR="000C4BBF">
            <w:rPr>
              <w:noProof/>
            </w:rPr>
            <w:t>1</w:t>
          </w:r>
        </w:fldSimple>
      </w:p>
    </w:sdtContent>
  </w:sdt>
  <w:p w:rsidR="00EF5251" w:rsidRDefault="00EF52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62" w:rsidRDefault="006D2162" w:rsidP="00DC4C1D">
      <w:r>
        <w:separator/>
      </w:r>
    </w:p>
  </w:footnote>
  <w:footnote w:type="continuationSeparator" w:id="0">
    <w:p w:rsidR="006D2162" w:rsidRDefault="006D2162" w:rsidP="00DC4C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EDB"/>
    <w:multiLevelType w:val="hybridMultilevel"/>
    <w:tmpl w:val="701C47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4B33C34"/>
    <w:multiLevelType w:val="hybridMultilevel"/>
    <w:tmpl w:val="B71C5354"/>
    <w:lvl w:ilvl="0" w:tplc="C302A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47661"/>
    <w:multiLevelType w:val="hybridMultilevel"/>
    <w:tmpl w:val="6826DA1A"/>
    <w:lvl w:ilvl="0" w:tplc="A358106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9663E"/>
    <w:multiLevelType w:val="hybridMultilevel"/>
    <w:tmpl w:val="51D4B25E"/>
    <w:lvl w:ilvl="0" w:tplc="C302A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4287"/>
    <w:multiLevelType w:val="hybridMultilevel"/>
    <w:tmpl w:val="EE0A79F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82D7AC1"/>
    <w:multiLevelType w:val="hybridMultilevel"/>
    <w:tmpl w:val="478088AC"/>
    <w:lvl w:ilvl="0" w:tplc="A358106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460C7"/>
    <w:multiLevelType w:val="hybridMultilevel"/>
    <w:tmpl w:val="D700BE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25057CC"/>
    <w:multiLevelType w:val="hybridMultilevel"/>
    <w:tmpl w:val="88D833D2"/>
    <w:lvl w:ilvl="0" w:tplc="50A8C5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F02C86"/>
    <w:multiLevelType w:val="hybridMultilevel"/>
    <w:tmpl w:val="BAEC5F16"/>
    <w:lvl w:ilvl="0" w:tplc="50A8C53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A183C"/>
    <w:multiLevelType w:val="hybridMultilevel"/>
    <w:tmpl w:val="57A60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A3961"/>
    <w:multiLevelType w:val="hybridMultilevel"/>
    <w:tmpl w:val="F83A886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0E316B0"/>
    <w:multiLevelType w:val="hybridMultilevel"/>
    <w:tmpl w:val="51D4B25E"/>
    <w:lvl w:ilvl="0" w:tplc="C302A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F5F4A"/>
    <w:multiLevelType w:val="hybridMultilevel"/>
    <w:tmpl w:val="51D4B25E"/>
    <w:lvl w:ilvl="0" w:tplc="C302AC1E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5452031B"/>
    <w:multiLevelType w:val="hybridMultilevel"/>
    <w:tmpl w:val="B150D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8D44DF"/>
    <w:multiLevelType w:val="hybridMultilevel"/>
    <w:tmpl w:val="DF6A749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59626E9"/>
    <w:multiLevelType w:val="hybridMultilevel"/>
    <w:tmpl w:val="FA84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D7009"/>
    <w:multiLevelType w:val="hybridMultilevel"/>
    <w:tmpl w:val="77C423B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F296345"/>
    <w:multiLevelType w:val="hybridMultilevel"/>
    <w:tmpl w:val="3EDE5B7C"/>
    <w:lvl w:ilvl="0" w:tplc="A358106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67201473"/>
    <w:multiLevelType w:val="hybridMultilevel"/>
    <w:tmpl w:val="D3D6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77FCA"/>
    <w:multiLevelType w:val="hybridMultilevel"/>
    <w:tmpl w:val="51D4B25E"/>
    <w:lvl w:ilvl="0" w:tplc="C302A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7670D"/>
    <w:multiLevelType w:val="hybridMultilevel"/>
    <w:tmpl w:val="82B27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C49B0"/>
    <w:multiLevelType w:val="hybridMultilevel"/>
    <w:tmpl w:val="478088AC"/>
    <w:lvl w:ilvl="0" w:tplc="A358106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04C00"/>
    <w:multiLevelType w:val="hybridMultilevel"/>
    <w:tmpl w:val="A1BAE4D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FDC6CF8"/>
    <w:multiLevelType w:val="hybridMultilevel"/>
    <w:tmpl w:val="C2F85C90"/>
    <w:lvl w:ilvl="0" w:tplc="565684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16"/>
  </w:num>
  <w:num w:numId="5">
    <w:abstractNumId w:val="5"/>
  </w:num>
  <w:num w:numId="6">
    <w:abstractNumId w:val="22"/>
  </w:num>
  <w:num w:numId="7">
    <w:abstractNumId w:val="14"/>
  </w:num>
  <w:num w:numId="8">
    <w:abstractNumId w:val="10"/>
  </w:num>
  <w:num w:numId="9">
    <w:abstractNumId w:val="6"/>
  </w:num>
  <w:num w:numId="10">
    <w:abstractNumId w:val="23"/>
  </w:num>
  <w:num w:numId="11">
    <w:abstractNumId w:val="13"/>
  </w:num>
  <w:num w:numId="12">
    <w:abstractNumId w:val="4"/>
  </w:num>
  <w:num w:numId="13">
    <w:abstractNumId w:val="17"/>
  </w:num>
  <w:num w:numId="14">
    <w:abstractNumId w:val="0"/>
  </w:num>
  <w:num w:numId="15">
    <w:abstractNumId w:val="15"/>
  </w:num>
  <w:num w:numId="16">
    <w:abstractNumId w:val="7"/>
  </w:num>
  <w:num w:numId="17">
    <w:abstractNumId w:val="8"/>
  </w:num>
  <w:num w:numId="18">
    <w:abstractNumId w:val="19"/>
  </w:num>
  <w:num w:numId="19">
    <w:abstractNumId w:val="11"/>
  </w:num>
  <w:num w:numId="20">
    <w:abstractNumId w:val="3"/>
  </w:num>
  <w:num w:numId="21">
    <w:abstractNumId w:val="12"/>
  </w:num>
  <w:num w:numId="22">
    <w:abstractNumId w:val="1"/>
  </w:num>
  <w:num w:numId="23">
    <w:abstractNumId w:val="2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F93"/>
    <w:rsid w:val="00005F0F"/>
    <w:rsid w:val="000260AC"/>
    <w:rsid w:val="0003625D"/>
    <w:rsid w:val="000545F5"/>
    <w:rsid w:val="0007477F"/>
    <w:rsid w:val="00077D5E"/>
    <w:rsid w:val="00094778"/>
    <w:rsid w:val="000C4BBF"/>
    <w:rsid w:val="000E0832"/>
    <w:rsid w:val="000E40F3"/>
    <w:rsid w:val="000E4A0C"/>
    <w:rsid w:val="000E4BCC"/>
    <w:rsid w:val="000E7A2D"/>
    <w:rsid w:val="000F0F08"/>
    <w:rsid w:val="000F4EE4"/>
    <w:rsid w:val="00101ED5"/>
    <w:rsid w:val="00115739"/>
    <w:rsid w:val="00120CD7"/>
    <w:rsid w:val="00120E2F"/>
    <w:rsid w:val="00126F12"/>
    <w:rsid w:val="0013022F"/>
    <w:rsid w:val="0014051D"/>
    <w:rsid w:val="0014293E"/>
    <w:rsid w:val="001466F3"/>
    <w:rsid w:val="0015561C"/>
    <w:rsid w:val="00160B05"/>
    <w:rsid w:val="00162652"/>
    <w:rsid w:val="00175241"/>
    <w:rsid w:val="00176F93"/>
    <w:rsid w:val="00197843"/>
    <w:rsid w:val="00197CF9"/>
    <w:rsid w:val="001C73CE"/>
    <w:rsid w:val="001D3A4B"/>
    <w:rsid w:val="001E79B8"/>
    <w:rsid w:val="001F7C43"/>
    <w:rsid w:val="00223FB2"/>
    <w:rsid w:val="00236E89"/>
    <w:rsid w:val="002377E8"/>
    <w:rsid w:val="002641B6"/>
    <w:rsid w:val="00287A29"/>
    <w:rsid w:val="00296425"/>
    <w:rsid w:val="002F5C87"/>
    <w:rsid w:val="003029A6"/>
    <w:rsid w:val="003072AC"/>
    <w:rsid w:val="00311AF9"/>
    <w:rsid w:val="0031263D"/>
    <w:rsid w:val="003312B3"/>
    <w:rsid w:val="00334CE8"/>
    <w:rsid w:val="00340044"/>
    <w:rsid w:val="00341418"/>
    <w:rsid w:val="003455AD"/>
    <w:rsid w:val="00347776"/>
    <w:rsid w:val="003554A4"/>
    <w:rsid w:val="00384390"/>
    <w:rsid w:val="003844CD"/>
    <w:rsid w:val="0039746E"/>
    <w:rsid w:val="003A6D50"/>
    <w:rsid w:val="003C1919"/>
    <w:rsid w:val="00404274"/>
    <w:rsid w:val="004233BE"/>
    <w:rsid w:val="00424627"/>
    <w:rsid w:val="00426677"/>
    <w:rsid w:val="00444C9D"/>
    <w:rsid w:val="00465191"/>
    <w:rsid w:val="004840C0"/>
    <w:rsid w:val="00495F0B"/>
    <w:rsid w:val="004A39F7"/>
    <w:rsid w:val="004B39F8"/>
    <w:rsid w:val="004C4489"/>
    <w:rsid w:val="004F1188"/>
    <w:rsid w:val="004F7641"/>
    <w:rsid w:val="0052553D"/>
    <w:rsid w:val="0054390C"/>
    <w:rsid w:val="0054634B"/>
    <w:rsid w:val="00546F28"/>
    <w:rsid w:val="00582834"/>
    <w:rsid w:val="00590F50"/>
    <w:rsid w:val="00595B28"/>
    <w:rsid w:val="005A7E0D"/>
    <w:rsid w:val="005B5CDC"/>
    <w:rsid w:val="005D746B"/>
    <w:rsid w:val="0060116D"/>
    <w:rsid w:val="006353A9"/>
    <w:rsid w:val="00636756"/>
    <w:rsid w:val="00640B80"/>
    <w:rsid w:val="006529A9"/>
    <w:rsid w:val="00661735"/>
    <w:rsid w:val="006671BF"/>
    <w:rsid w:val="00672065"/>
    <w:rsid w:val="00681864"/>
    <w:rsid w:val="00683D6A"/>
    <w:rsid w:val="00684492"/>
    <w:rsid w:val="006A6542"/>
    <w:rsid w:val="006B3817"/>
    <w:rsid w:val="006B432F"/>
    <w:rsid w:val="006B750D"/>
    <w:rsid w:val="006C4504"/>
    <w:rsid w:val="006D05EA"/>
    <w:rsid w:val="006D2162"/>
    <w:rsid w:val="006E1F2D"/>
    <w:rsid w:val="0072182A"/>
    <w:rsid w:val="00723C64"/>
    <w:rsid w:val="00727283"/>
    <w:rsid w:val="00734A7E"/>
    <w:rsid w:val="00747F57"/>
    <w:rsid w:val="0076631D"/>
    <w:rsid w:val="00780B87"/>
    <w:rsid w:val="007A4119"/>
    <w:rsid w:val="007A67A3"/>
    <w:rsid w:val="007B7FD2"/>
    <w:rsid w:val="007D3D12"/>
    <w:rsid w:val="007D5DD1"/>
    <w:rsid w:val="007E6450"/>
    <w:rsid w:val="007F4BB6"/>
    <w:rsid w:val="00803030"/>
    <w:rsid w:val="00814A79"/>
    <w:rsid w:val="00816B78"/>
    <w:rsid w:val="00826B37"/>
    <w:rsid w:val="00832BBD"/>
    <w:rsid w:val="00843B21"/>
    <w:rsid w:val="008513FA"/>
    <w:rsid w:val="00852AE5"/>
    <w:rsid w:val="00855C20"/>
    <w:rsid w:val="00857E94"/>
    <w:rsid w:val="00872F0D"/>
    <w:rsid w:val="008C4F0C"/>
    <w:rsid w:val="008D1051"/>
    <w:rsid w:val="008D14D4"/>
    <w:rsid w:val="008E7F56"/>
    <w:rsid w:val="00915375"/>
    <w:rsid w:val="00967676"/>
    <w:rsid w:val="0097355A"/>
    <w:rsid w:val="00976FEE"/>
    <w:rsid w:val="009969B4"/>
    <w:rsid w:val="009A31A9"/>
    <w:rsid w:val="009A3236"/>
    <w:rsid w:val="009C768A"/>
    <w:rsid w:val="009D72F1"/>
    <w:rsid w:val="009E2B62"/>
    <w:rsid w:val="009E6957"/>
    <w:rsid w:val="009F4F0A"/>
    <w:rsid w:val="00A056FC"/>
    <w:rsid w:val="00A0761A"/>
    <w:rsid w:val="00A243FF"/>
    <w:rsid w:val="00A52E6D"/>
    <w:rsid w:val="00A532D0"/>
    <w:rsid w:val="00A53EBD"/>
    <w:rsid w:val="00A541BB"/>
    <w:rsid w:val="00A67085"/>
    <w:rsid w:val="00A7107E"/>
    <w:rsid w:val="00A754C0"/>
    <w:rsid w:val="00AA067C"/>
    <w:rsid w:val="00AA59AB"/>
    <w:rsid w:val="00AC3EDE"/>
    <w:rsid w:val="00AD5094"/>
    <w:rsid w:val="00AD5EBD"/>
    <w:rsid w:val="00B346A2"/>
    <w:rsid w:val="00B37389"/>
    <w:rsid w:val="00B41DD3"/>
    <w:rsid w:val="00BA1A5D"/>
    <w:rsid w:val="00BB62B2"/>
    <w:rsid w:val="00BC1CC5"/>
    <w:rsid w:val="00BC3405"/>
    <w:rsid w:val="00BE59BB"/>
    <w:rsid w:val="00BF5137"/>
    <w:rsid w:val="00C153A0"/>
    <w:rsid w:val="00C23387"/>
    <w:rsid w:val="00C253F2"/>
    <w:rsid w:val="00C3571A"/>
    <w:rsid w:val="00C359C7"/>
    <w:rsid w:val="00C5072A"/>
    <w:rsid w:val="00C548A9"/>
    <w:rsid w:val="00C57CA5"/>
    <w:rsid w:val="00CA249C"/>
    <w:rsid w:val="00CB7029"/>
    <w:rsid w:val="00CD49B1"/>
    <w:rsid w:val="00D310ED"/>
    <w:rsid w:val="00D41C19"/>
    <w:rsid w:val="00D45730"/>
    <w:rsid w:val="00D577DF"/>
    <w:rsid w:val="00D665C7"/>
    <w:rsid w:val="00D70455"/>
    <w:rsid w:val="00D7736A"/>
    <w:rsid w:val="00D904E0"/>
    <w:rsid w:val="00DA702D"/>
    <w:rsid w:val="00DA738D"/>
    <w:rsid w:val="00DB4F93"/>
    <w:rsid w:val="00DC2CB9"/>
    <w:rsid w:val="00DC4C1D"/>
    <w:rsid w:val="00DF0DC4"/>
    <w:rsid w:val="00DF4E7D"/>
    <w:rsid w:val="00E07560"/>
    <w:rsid w:val="00E0781C"/>
    <w:rsid w:val="00E07DC3"/>
    <w:rsid w:val="00E1780E"/>
    <w:rsid w:val="00E208F3"/>
    <w:rsid w:val="00E247BC"/>
    <w:rsid w:val="00E63324"/>
    <w:rsid w:val="00E64BF8"/>
    <w:rsid w:val="00E67099"/>
    <w:rsid w:val="00E712C4"/>
    <w:rsid w:val="00E7216E"/>
    <w:rsid w:val="00E77892"/>
    <w:rsid w:val="00E866D2"/>
    <w:rsid w:val="00EA56EC"/>
    <w:rsid w:val="00EC03C4"/>
    <w:rsid w:val="00ED1645"/>
    <w:rsid w:val="00ED18F2"/>
    <w:rsid w:val="00ED27F3"/>
    <w:rsid w:val="00ED27F5"/>
    <w:rsid w:val="00EE2831"/>
    <w:rsid w:val="00EF5251"/>
    <w:rsid w:val="00F0743E"/>
    <w:rsid w:val="00F110C5"/>
    <w:rsid w:val="00F30353"/>
    <w:rsid w:val="00F36D07"/>
    <w:rsid w:val="00F44AC7"/>
    <w:rsid w:val="00F769BE"/>
    <w:rsid w:val="00FB2DFE"/>
    <w:rsid w:val="00FD154C"/>
    <w:rsid w:val="00FE251C"/>
    <w:rsid w:val="00FE667C"/>
    <w:rsid w:val="00FE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F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C4C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4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4C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4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4004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670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709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A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A738D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DA73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44</cp:revision>
  <cp:lastPrinted>2015-08-18T06:09:00Z</cp:lastPrinted>
  <dcterms:created xsi:type="dcterms:W3CDTF">2014-06-18T10:48:00Z</dcterms:created>
  <dcterms:modified xsi:type="dcterms:W3CDTF">2015-08-18T06:11:00Z</dcterms:modified>
</cp:coreProperties>
</file>