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654231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-716915</wp:posOffset>
            </wp:positionV>
            <wp:extent cx="7486650" cy="10680065"/>
            <wp:effectExtent l="0" t="0" r="0" b="0"/>
            <wp:wrapTight wrapText="bothSides">
              <wp:wrapPolygon edited="0">
                <wp:start x="0" y="0"/>
                <wp:lineTo x="0" y="21576"/>
                <wp:lineTo x="21545" y="21576"/>
                <wp:lineTo x="21545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П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П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1369E9" w:rsidRPr="0071745C" w:rsidRDefault="0034492A" w:rsidP="00136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1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8D2D5B" w:rsidRP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>43.02.12 Технология эстетических услуг, учебного плана по специальности, рабочей</w:t>
      </w:r>
      <w:r w:rsidR="008D2D5B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профессионального модуля ПМ.0</w:t>
      </w:r>
      <w:r w:rsidR="008D2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8D2D5B" w:rsidRPr="00DE19D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Санитарно-гигиеническая подготовка зоны обслуживания для предоставления эстетических услуг</w:t>
      </w:r>
      <w:r w:rsidR="001003E8" w:rsidRPr="00153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369E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1369E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369E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1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1369E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1369E9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1369E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1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69E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1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69E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</w:t>
      </w:r>
      <w:proofErr w:type="gramEnd"/>
      <w:r w:rsidR="001369E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/390.</w:t>
      </w:r>
    </w:p>
    <w:p w:rsidR="001003E8" w:rsidRDefault="001003E8" w:rsidP="00100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F15FC" w:rsidRDefault="005F15FC" w:rsidP="008D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Супрун Е.В., мастер п/о </w:t>
      </w:r>
      <w:r w:rsidR="000C535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КК</w:t>
      </w:r>
    </w:p>
    <w:p w:rsidR="008D2D5B" w:rsidRDefault="008D2D5B" w:rsidP="008D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Черницкая Н.В., методист, преподаватель </w:t>
      </w:r>
      <w:r w:rsidR="00CD0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медико-биологических дисциплин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ВКК,  ГАПОУ НСО «Новосибирский колледж парикмахерского искусства»</w:t>
      </w:r>
    </w:p>
    <w:p w:rsidR="008D2D5B" w:rsidRPr="007B4AA2" w:rsidRDefault="008D2D5B" w:rsidP="008D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D5B" w:rsidRDefault="008D2D5B" w:rsidP="008D2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5B" w:rsidRDefault="008D2D5B" w:rsidP="008D2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5B" w:rsidRDefault="008D2D5B" w:rsidP="008D2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5B" w:rsidRPr="00373F18" w:rsidRDefault="008D2D5B" w:rsidP="008D2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CF71FC" w:rsidRPr="00373F18" w:rsidRDefault="00F96E36" w:rsidP="00CF7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71FC">
        <w:rPr>
          <w:rFonts w:ascii="Times New Roman" w:hAnsi="Times New Roman" w:cs="Times New Roman"/>
          <w:sz w:val="28"/>
          <w:szCs w:val="28"/>
        </w:rPr>
        <w:t>.08.20</w:t>
      </w:r>
      <w:r w:rsidR="009B68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777A">
        <w:rPr>
          <w:rFonts w:ascii="Times New Roman" w:hAnsi="Times New Roman" w:cs="Times New Roman"/>
          <w:sz w:val="28"/>
          <w:szCs w:val="28"/>
        </w:rPr>
        <w:t xml:space="preserve"> </w:t>
      </w:r>
      <w:r w:rsidR="00CF71FC">
        <w:rPr>
          <w:rFonts w:ascii="Times New Roman" w:hAnsi="Times New Roman" w:cs="Times New Roman"/>
          <w:sz w:val="28"/>
          <w:szCs w:val="28"/>
        </w:rPr>
        <w:t>г</w:t>
      </w:r>
      <w:r w:rsidR="00CF71FC" w:rsidRPr="00373F18">
        <w:rPr>
          <w:rFonts w:ascii="Times New Roman" w:hAnsi="Times New Roman" w:cs="Times New Roman"/>
          <w:sz w:val="28"/>
          <w:szCs w:val="28"/>
        </w:rPr>
        <w:t xml:space="preserve">.   протокол № </w:t>
      </w:r>
      <w:r w:rsidR="00CF71FC">
        <w:rPr>
          <w:rFonts w:ascii="Times New Roman" w:hAnsi="Times New Roman" w:cs="Times New Roman"/>
          <w:sz w:val="28"/>
          <w:szCs w:val="28"/>
        </w:rPr>
        <w:t>1</w:t>
      </w:r>
    </w:p>
    <w:p w:rsidR="008D2D5B" w:rsidRDefault="008D2D5B" w:rsidP="008D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25F4" w:rsidRDefault="00E425F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25F4" w:rsidRDefault="00E425F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25F4" w:rsidRDefault="00E425F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25F4" w:rsidRDefault="00E425F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25F4" w:rsidRDefault="00E425F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25F4" w:rsidRDefault="00E425F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9B681E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96E3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1431CE" w:rsidRDefault="007B4AA2" w:rsidP="001431C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7B4AA2">
        <w:rPr>
          <w:rFonts w:eastAsia="Times New Roman"/>
          <w:b/>
          <w:sz w:val="28"/>
          <w:lang w:eastAsia="ru-RU"/>
        </w:rPr>
        <w:br w:type="page"/>
      </w:r>
      <w:r w:rsidR="00282788" w:rsidRPr="001431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  <w:r w:rsidR="00CD00A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CD00A0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CD00A0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5628C5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F72765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6915C0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F72765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D37DB9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D37DB9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</w:t>
            </w:r>
            <w:r w:rsidR="005628C5">
              <w:rPr>
                <w:caps/>
                <w:sz w:val="28"/>
                <w:szCs w:val="28"/>
              </w:rPr>
              <w:t>……………...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F72765" w:rsidP="001E583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D37DB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6915C0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6915C0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CD00A0" w:rsidRPr="00DA13B0" w:rsidRDefault="00E96C91" w:rsidP="00CD00A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DF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322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 производственной</w:t>
      </w:r>
      <w:r w:rsidR="0017306D"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</w:t>
      </w:r>
      <w:r w:rsidR="0017306D"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06D"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883126" w:rsidRPr="00322CDF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="00322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DF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является составной частью </w:t>
      </w:r>
      <w:r w:rsidR="00C77A28" w:rsidRPr="00322CDF">
        <w:rPr>
          <w:rFonts w:ascii="Times New Roman" w:hAnsi="Times New Roman" w:cs="Times New Roman"/>
          <w:color w:val="000000"/>
          <w:sz w:val="28"/>
          <w:szCs w:val="28"/>
        </w:rPr>
        <w:t>программы подг</w:t>
      </w:r>
      <w:r w:rsidR="00C77A28" w:rsidRPr="00322C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7A28" w:rsidRPr="00322CDF">
        <w:rPr>
          <w:rFonts w:ascii="Times New Roman" w:hAnsi="Times New Roman" w:cs="Times New Roman"/>
          <w:color w:val="000000"/>
          <w:sz w:val="28"/>
          <w:szCs w:val="28"/>
        </w:rPr>
        <w:t>товки специалистов среднего звена</w:t>
      </w:r>
      <w:r w:rsidRPr="00322CDF">
        <w:rPr>
          <w:rFonts w:ascii="Times New Roman" w:hAnsi="Times New Roman" w:cs="Times New Roman"/>
          <w:color w:val="000000"/>
          <w:sz w:val="28"/>
          <w:szCs w:val="28"/>
        </w:rPr>
        <w:t>, обеспечивающей реализацию Федеральн</w:t>
      </w:r>
      <w:r w:rsidRPr="00322C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2CDF">
        <w:rPr>
          <w:rFonts w:ascii="Times New Roman" w:hAnsi="Times New Roman" w:cs="Times New Roman"/>
          <w:color w:val="000000"/>
          <w:sz w:val="28"/>
          <w:szCs w:val="28"/>
        </w:rPr>
        <w:t>го государственного образовательного стандарта по специальности среднего профессионального образования</w:t>
      </w:r>
      <w:r w:rsidR="00B122D1" w:rsidRPr="00322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0A0" w:rsidRPr="00484CF2">
        <w:rPr>
          <w:rFonts w:ascii="Times New Roman" w:hAnsi="Times New Roman" w:cs="Times New Roman"/>
          <w:color w:val="000000"/>
          <w:sz w:val="28"/>
          <w:szCs w:val="28"/>
        </w:rPr>
        <w:t>43.02.12 Технология эстетических услуг</w:t>
      </w:r>
      <w:r w:rsidR="00CD00A0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в ч</w:t>
      </w:r>
      <w:r w:rsidR="00CD00A0" w:rsidRPr="00DA13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00A0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сти освоения </w:t>
      </w:r>
      <w:r w:rsidR="00CD00A0" w:rsidRPr="00484CF2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="00CD00A0"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вида деятельности (ВД): </w:t>
      </w:r>
    </w:p>
    <w:p w:rsidR="00CD00A0" w:rsidRPr="00DE19D5" w:rsidRDefault="00CD00A0" w:rsidP="00CD00A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Санитарно-гигиеническая подготовка зоны обслуживания для предоста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>ления эстетических услуг</w:t>
      </w:r>
    </w:p>
    <w:p w:rsidR="00CD00A0" w:rsidRPr="00DA13B0" w:rsidRDefault="00CD00A0" w:rsidP="00CD00A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CD00A0" w:rsidRPr="00DE19D5" w:rsidRDefault="00CD00A0" w:rsidP="00CD00A0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ПК 1.1. </w:t>
      </w:r>
      <w:r w:rsidRPr="00DE19D5">
        <w:rPr>
          <w:rFonts w:ascii="Times New Roman" w:hAnsi="Times New Roman"/>
          <w:sz w:val="28"/>
          <w:szCs w:val="28"/>
        </w:rPr>
        <w:t>Подготавливать рабочее место, инструменты и оборудование в соо</w:t>
      </w:r>
      <w:r w:rsidRPr="00DE19D5">
        <w:rPr>
          <w:rFonts w:ascii="Times New Roman" w:hAnsi="Times New Roman"/>
          <w:sz w:val="28"/>
          <w:szCs w:val="28"/>
        </w:rPr>
        <w:t>т</w:t>
      </w:r>
      <w:r w:rsidRPr="00DE19D5">
        <w:rPr>
          <w:rFonts w:ascii="Times New Roman" w:hAnsi="Times New Roman"/>
          <w:sz w:val="28"/>
          <w:szCs w:val="28"/>
        </w:rPr>
        <w:t>ветствии с требованиями санитарных правил и норм</w:t>
      </w:r>
    </w:p>
    <w:p w:rsidR="00CD00A0" w:rsidRPr="00DE19D5" w:rsidRDefault="00CD00A0" w:rsidP="00CD00A0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DE19D5">
        <w:rPr>
          <w:rFonts w:ascii="Times New Roman" w:hAnsi="Times New Roman"/>
          <w:sz w:val="28"/>
          <w:szCs w:val="28"/>
        </w:rPr>
        <w:t>Проводить тестирование кожи, строения тела клиента с целью опр</w:t>
      </w:r>
      <w:r w:rsidRPr="00DE19D5">
        <w:rPr>
          <w:rFonts w:ascii="Times New Roman" w:hAnsi="Times New Roman"/>
          <w:sz w:val="28"/>
          <w:szCs w:val="28"/>
        </w:rPr>
        <w:t>е</w:t>
      </w:r>
      <w:r w:rsidRPr="00DE19D5">
        <w:rPr>
          <w:rFonts w:ascii="Times New Roman" w:hAnsi="Times New Roman"/>
          <w:sz w:val="28"/>
          <w:szCs w:val="28"/>
        </w:rPr>
        <w:t>деления требуемого комплекса эстетических услуг.</w:t>
      </w:r>
    </w:p>
    <w:p w:rsidR="00CD00A0" w:rsidRPr="00DE19D5" w:rsidRDefault="00CD00A0" w:rsidP="00CD00A0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9D5">
        <w:rPr>
          <w:rFonts w:ascii="Times New Roman" w:hAnsi="Times New Roman" w:cs="Times New Roman"/>
          <w:color w:val="000000"/>
          <w:sz w:val="28"/>
          <w:szCs w:val="28"/>
        </w:rPr>
        <w:t xml:space="preserve">ПК 1.3. </w:t>
      </w:r>
      <w:r w:rsidRPr="00DE19D5">
        <w:rPr>
          <w:rFonts w:ascii="Times New Roman" w:hAnsi="Times New Roman"/>
          <w:sz w:val="28"/>
          <w:szCs w:val="28"/>
        </w:rPr>
        <w:t>Согласовывать с клиентом комплекс эстетических услуг по результ</w:t>
      </w:r>
      <w:r w:rsidRPr="00DE19D5">
        <w:rPr>
          <w:rFonts w:ascii="Times New Roman" w:hAnsi="Times New Roman"/>
          <w:sz w:val="28"/>
          <w:szCs w:val="28"/>
        </w:rPr>
        <w:t>а</w:t>
      </w:r>
      <w:r w:rsidRPr="00DE19D5">
        <w:rPr>
          <w:rFonts w:ascii="Times New Roman" w:hAnsi="Times New Roman"/>
          <w:sz w:val="28"/>
          <w:szCs w:val="28"/>
        </w:rPr>
        <w:t>там тестирования с учетом его пожеланий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0A0" w:rsidRDefault="00CD00A0" w:rsidP="00CD00A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DF">
        <w:rPr>
          <w:rFonts w:ascii="Times New Roman" w:hAnsi="Times New Roman" w:cs="Times New Roman"/>
          <w:color w:val="000000"/>
          <w:sz w:val="28"/>
          <w:szCs w:val="28"/>
        </w:rPr>
        <w:t>Производственная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реализуется в рамках профессионального модуля ПМ.0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1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9D5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Санитарно-гигиеническая подготовка зоны обслуживания для предоставления эстетических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C91" w:rsidRPr="00CD00A0" w:rsidRDefault="00E96C91" w:rsidP="00CD00A0">
      <w:pPr>
        <w:pStyle w:val="Default"/>
        <w:numPr>
          <w:ilvl w:val="1"/>
          <w:numId w:val="1"/>
        </w:num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B122D1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B122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6915C0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D37DB9">
      <w:pPr>
        <w:pStyle w:val="Default"/>
        <w:numPr>
          <w:ilvl w:val="1"/>
          <w:numId w:val="1"/>
        </w:numPr>
        <w:spacing w:before="360" w:after="24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D37DB9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D37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322CDF" w:rsidRDefault="00322CDF" w:rsidP="00322CDF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Всего 1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 xml:space="preserve">еделя, 36 часов.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1E5831" w:rsidRDefault="001E5831" w:rsidP="000964A7">
      <w:pPr>
        <w:pStyle w:val="Default"/>
        <w:ind w:firstLine="448"/>
        <w:rPr>
          <w:sz w:val="28"/>
          <w:szCs w:val="28"/>
        </w:rPr>
      </w:pPr>
    </w:p>
    <w:p w:rsidR="00D37DB9" w:rsidRDefault="00D37DB9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6915C0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B122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17306D">
        <w:rPr>
          <w:rFonts w:eastAsia="Times New Roman"/>
          <w:sz w:val="28"/>
          <w:szCs w:val="28"/>
          <w:lang w:eastAsia="ru-RU"/>
        </w:rPr>
        <w:t>практической подготовки: производственной</w:t>
      </w:r>
      <w:r w:rsidR="0017306D" w:rsidRPr="0034492A">
        <w:rPr>
          <w:rFonts w:eastAsia="Times New Roman"/>
          <w:sz w:val="28"/>
          <w:szCs w:val="28"/>
          <w:lang w:eastAsia="ru-RU"/>
        </w:rPr>
        <w:t xml:space="preserve"> пра</w:t>
      </w:r>
      <w:r w:rsidR="0017306D" w:rsidRPr="0034492A">
        <w:rPr>
          <w:rFonts w:eastAsia="Times New Roman"/>
          <w:sz w:val="28"/>
          <w:szCs w:val="28"/>
          <w:lang w:eastAsia="ru-RU"/>
        </w:rPr>
        <w:t>к</w:t>
      </w:r>
      <w:r w:rsidR="0017306D" w:rsidRPr="0034492A">
        <w:rPr>
          <w:rFonts w:eastAsia="Times New Roman"/>
          <w:sz w:val="28"/>
          <w:szCs w:val="28"/>
          <w:lang w:eastAsia="ru-RU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21C96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выполнения подготовительных и заключительных работ по обслужив</w:t>
      </w:r>
      <w:r w:rsidRPr="00431DE3">
        <w:rPr>
          <w:rFonts w:ascii="Times New Roman" w:hAnsi="Times New Roman" w:cs="Times New Roman"/>
          <w:bCs/>
          <w:sz w:val="28"/>
          <w:szCs w:val="28"/>
        </w:rPr>
        <w:t>а</w:t>
      </w:r>
      <w:r w:rsidRPr="00431DE3">
        <w:rPr>
          <w:rFonts w:ascii="Times New Roman" w:hAnsi="Times New Roman" w:cs="Times New Roman"/>
          <w:bCs/>
          <w:sz w:val="28"/>
          <w:szCs w:val="28"/>
        </w:rPr>
        <w:t>нию клиентов</w:t>
      </w:r>
      <w:r w:rsidRPr="00431DE3">
        <w:rPr>
          <w:rFonts w:ascii="Times New Roman" w:hAnsi="Times New Roman"/>
          <w:bCs/>
          <w:sz w:val="28"/>
          <w:szCs w:val="28"/>
        </w:rPr>
        <w:t xml:space="preserve"> в соответствии с требованиями санитарных правил, норм и те</w:t>
      </w:r>
      <w:r w:rsidRPr="00431DE3">
        <w:rPr>
          <w:rFonts w:ascii="Times New Roman" w:hAnsi="Times New Roman"/>
          <w:bCs/>
          <w:sz w:val="28"/>
          <w:szCs w:val="28"/>
        </w:rPr>
        <w:t>х</w:t>
      </w:r>
      <w:r w:rsidRPr="00431DE3">
        <w:rPr>
          <w:rFonts w:ascii="Times New Roman" w:hAnsi="Times New Roman"/>
          <w:bCs/>
          <w:sz w:val="28"/>
          <w:szCs w:val="28"/>
        </w:rPr>
        <w:t>нологий;</w:t>
      </w:r>
      <w:r w:rsidRPr="00431D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составления  плана действия, и обсуждения  его с потребителем, опред</w:t>
      </w:r>
      <w:r w:rsidRPr="00431DE3">
        <w:rPr>
          <w:rFonts w:ascii="Times New Roman" w:hAnsi="Times New Roman" w:cs="Times New Roman"/>
          <w:bCs/>
          <w:sz w:val="28"/>
          <w:szCs w:val="28"/>
        </w:rPr>
        <w:t>е</w:t>
      </w:r>
      <w:r w:rsidRPr="00431DE3">
        <w:rPr>
          <w:rFonts w:ascii="Times New Roman" w:hAnsi="Times New Roman" w:cs="Times New Roman"/>
          <w:bCs/>
          <w:sz w:val="28"/>
          <w:szCs w:val="28"/>
        </w:rPr>
        <w:t>лив необходимые ресурсы;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оценивать результат и последствия своих действий;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 xml:space="preserve">оценивать плюсы и минусы полученного результата, своего плана и его реализации; 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обеспечивать инфекционную безопасность потребителя и персонала во время проведения комплекса эстетических услуг;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распознавания сложных проблемных ситуаций в различных контекстах;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проведения анализа сложных ситуаций при решении задач професси</w:t>
      </w:r>
      <w:r w:rsidRPr="00431DE3">
        <w:rPr>
          <w:rFonts w:ascii="Times New Roman" w:hAnsi="Times New Roman" w:cs="Times New Roman"/>
          <w:bCs/>
          <w:sz w:val="28"/>
          <w:szCs w:val="28"/>
        </w:rPr>
        <w:t>о</w:t>
      </w:r>
      <w:r w:rsidRPr="00431DE3">
        <w:rPr>
          <w:rFonts w:ascii="Times New Roman" w:hAnsi="Times New Roman" w:cs="Times New Roman"/>
          <w:bCs/>
          <w:sz w:val="28"/>
          <w:szCs w:val="28"/>
        </w:rPr>
        <w:t>нальной деятельности;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проводить санитарно-гигиеническую оценку факторов окружающей среды;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 xml:space="preserve">проводить различные методы санитарной обработки зоны услуг; 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обрабатывать микротравмы;</w:t>
      </w:r>
    </w:p>
    <w:p w:rsidR="00544E39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 xml:space="preserve">выполнять основные манипуляции, выполнять техники десмургии; 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>оказывать первую помощь в экстренных неотложных случаях до прие</w:t>
      </w:r>
      <w:r w:rsidRPr="00431DE3">
        <w:rPr>
          <w:rFonts w:ascii="Times New Roman" w:hAnsi="Times New Roman" w:cs="Times New Roman"/>
          <w:bCs/>
          <w:sz w:val="28"/>
          <w:szCs w:val="28"/>
        </w:rPr>
        <w:t>з</w:t>
      </w:r>
      <w:r w:rsidRPr="00431DE3">
        <w:rPr>
          <w:rFonts w:ascii="Times New Roman" w:hAnsi="Times New Roman" w:cs="Times New Roman"/>
          <w:bCs/>
          <w:sz w:val="28"/>
          <w:szCs w:val="28"/>
        </w:rPr>
        <w:t>да врачей;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/>
          <w:bCs/>
          <w:sz w:val="28"/>
          <w:szCs w:val="28"/>
        </w:rPr>
      </w:pPr>
      <w:r w:rsidRPr="00431DE3">
        <w:rPr>
          <w:rFonts w:ascii="Times New Roman" w:hAnsi="Times New Roman" w:cs="Times New Roman"/>
          <w:bCs/>
          <w:sz w:val="28"/>
          <w:szCs w:val="28"/>
        </w:rPr>
        <w:t xml:space="preserve">утилизировать отработанные материалы, дополнительные материалы </w:t>
      </w:r>
      <w:r w:rsidRPr="00431DE3">
        <w:rPr>
          <w:rFonts w:ascii="Times New Roman" w:hAnsi="Times New Roman"/>
          <w:bCs/>
          <w:sz w:val="28"/>
          <w:szCs w:val="28"/>
        </w:rPr>
        <w:t>в соответствии с требованиями санитарных правил и норм;</w:t>
      </w:r>
    </w:p>
    <w:p w:rsidR="00431DE3" w:rsidRPr="00431DE3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/>
          <w:bCs/>
          <w:sz w:val="28"/>
          <w:szCs w:val="28"/>
        </w:rPr>
      </w:pPr>
      <w:r w:rsidRPr="00431DE3">
        <w:rPr>
          <w:rFonts w:ascii="Times New Roman" w:hAnsi="Times New Roman"/>
          <w:bCs/>
          <w:sz w:val="28"/>
          <w:szCs w:val="28"/>
        </w:rPr>
        <w:t>обрабатывать рабочую зону после завершения обслуживания в соотве</w:t>
      </w:r>
      <w:r w:rsidRPr="00431DE3">
        <w:rPr>
          <w:rFonts w:ascii="Times New Roman" w:hAnsi="Times New Roman"/>
          <w:bCs/>
          <w:sz w:val="28"/>
          <w:szCs w:val="28"/>
        </w:rPr>
        <w:t>т</w:t>
      </w:r>
      <w:r w:rsidRPr="00431DE3">
        <w:rPr>
          <w:rFonts w:ascii="Times New Roman" w:hAnsi="Times New Roman"/>
          <w:bCs/>
          <w:sz w:val="28"/>
          <w:szCs w:val="28"/>
        </w:rPr>
        <w:t>ствии с требованиями санитарных правил и норм;</w:t>
      </w:r>
    </w:p>
    <w:p w:rsidR="00065CBC" w:rsidRPr="00065CBC" w:rsidRDefault="00065CBC" w:rsidP="00431DE3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CB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соблюдая правила санит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>рии и гигиены, требования безопасности;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производить дезинфекцию и стерилизацию инструментов и расходных материалов; 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производить санитарно-гигиеническую, бактерицидную обработку р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бочего места; 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использовать оборудование, приспособления, инструменты в соотве</w:t>
      </w:r>
      <w:r w:rsidRPr="00DE19D5">
        <w:rPr>
          <w:rFonts w:ascii="Times New Roman" w:hAnsi="Times New Roman" w:cs="Times New Roman"/>
          <w:bCs/>
          <w:sz w:val="28"/>
          <w:szCs w:val="28"/>
        </w:rPr>
        <w:t>т</w:t>
      </w:r>
      <w:r w:rsidRPr="00DE19D5">
        <w:rPr>
          <w:rFonts w:ascii="Times New Roman" w:hAnsi="Times New Roman" w:cs="Times New Roman"/>
          <w:bCs/>
          <w:sz w:val="28"/>
          <w:szCs w:val="28"/>
        </w:rPr>
        <w:t>ствии с правилами эксплуатации и применяемых технологий;</w:t>
      </w:r>
    </w:p>
    <w:p w:rsidR="00431DE3" w:rsidRPr="00E15EF8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EF8">
        <w:rPr>
          <w:rFonts w:ascii="Times New Roman" w:hAnsi="Times New Roman" w:cs="Times New Roman"/>
          <w:bCs/>
          <w:sz w:val="28"/>
          <w:szCs w:val="28"/>
        </w:rPr>
        <w:t>утилизировать отработанные материалы, дополнительные материалы в соответствии с требованиями санитарных правил и норм;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F8">
        <w:rPr>
          <w:rFonts w:ascii="Times New Roman" w:hAnsi="Times New Roman" w:cs="Times New Roman"/>
          <w:bCs/>
          <w:sz w:val="28"/>
          <w:szCs w:val="28"/>
        </w:rPr>
        <w:t>проводить консультирования потребителей по вопросам гигиены,</w:t>
      </w:r>
      <w:r w:rsidRPr="00DE19D5">
        <w:rPr>
          <w:rFonts w:ascii="Times New Roman" w:hAnsi="Times New Roman" w:cs="Times New Roman"/>
          <w:bCs/>
          <w:sz w:val="28"/>
          <w:szCs w:val="28"/>
        </w:rPr>
        <w:t xml:space="preserve"> сохр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>нения и укрепления здоровья;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оценивать риски на каждом шагу выполнения;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оценивать плюсы и минусы полученного результата, своего плана и его реализации; 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проводить санитарно-гигиеническую оценку факторов окружающей среды;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применять современный инструментарий процессов и технологий;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 xml:space="preserve">проводить различные методы санитарной обработки зоны услуг; 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обрабатывать микротравмы;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выполнять основные манипуляции, выполнять техники десмургии; ок</w:t>
      </w:r>
      <w:r w:rsidRPr="00DE19D5">
        <w:rPr>
          <w:rFonts w:ascii="Times New Roman" w:hAnsi="Times New Roman" w:cs="Times New Roman"/>
          <w:bCs/>
          <w:sz w:val="28"/>
          <w:szCs w:val="28"/>
        </w:rPr>
        <w:t>а</w:t>
      </w:r>
      <w:r w:rsidRPr="00DE19D5">
        <w:rPr>
          <w:rFonts w:ascii="Times New Roman" w:hAnsi="Times New Roman" w:cs="Times New Roman"/>
          <w:bCs/>
          <w:sz w:val="28"/>
          <w:szCs w:val="28"/>
        </w:rPr>
        <w:t>зывать первую помощь в экстренных неотложных случаях до приезда врачей;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распознавать задачу и/или проблему в профессиональном и/или соц</w:t>
      </w:r>
      <w:r w:rsidRPr="00DE19D5">
        <w:rPr>
          <w:rFonts w:ascii="Times New Roman" w:hAnsi="Times New Roman" w:cs="Times New Roman"/>
          <w:bCs/>
          <w:sz w:val="28"/>
          <w:szCs w:val="28"/>
        </w:rPr>
        <w:t>и</w:t>
      </w:r>
      <w:r w:rsidRPr="00DE19D5">
        <w:rPr>
          <w:rFonts w:ascii="Times New Roman" w:hAnsi="Times New Roman" w:cs="Times New Roman"/>
          <w:bCs/>
          <w:sz w:val="28"/>
          <w:szCs w:val="28"/>
        </w:rPr>
        <w:t>альном контексте;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анализировать задачу и/или проблему и выделять её составные части;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правильно выявлять и эффективно искать информацию, необходимую для решения задачи и/или проблемы;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составить план действия;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определить необходимые ресурсы;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19D5">
        <w:rPr>
          <w:rFonts w:ascii="Times New Roman" w:hAnsi="Times New Roman" w:cs="Times New Roman"/>
          <w:bCs/>
          <w:sz w:val="28"/>
          <w:szCs w:val="28"/>
        </w:rPr>
        <w:t>владеть актуальными методами работы в профессиональной и смежных сферах;</w:t>
      </w:r>
      <w:proofErr w:type="gramEnd"/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реализовать составленный план;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оценивать результат и последствия своих действий (самостоятельно или с наставником);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соблюдать нормы экологической, гигиенической и эпидемиологической безопасности;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определять направления ресурсосбережения в рамках профессиональной деятельности по профессии (специальности);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утилизировать отработанные материалы, дополнительные материалы в соответствии с требованиями санитарных правил и норм;</w:t>
      </w:r>
    </w:p>
    <w:p w:rsidR="00431DE3" w:rsidRPr="00DE19D5" w:rsidRDefault="00431DE3" w:rsidP="00431DE3">
      <w:pPr>
        <w:pStyle w:val="a3"/>
        <w:numPr>
          <w:ilvl w:val="0"/>
          <w:numId w:val="18"/>
        </w:numPr>
        <w:tabs>
          <w:tab w:val="num" w:pos="-40"/>
          <w:tab w:val="left" w:pos="851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9D5">
        <w:rPr>
          <w:rFonts w:ascii="Times New Roman" w:hAnsi="Times New Roman" w:cs="Times New Roman"/>
          <w:bCs/>
          <w:sz w:val="28"/>
          <w:szCs w:val="28"/>
        </w:rPr>
        <w:t>обрабатывать рабочую зону после завершения обслуживания в соотве</w:t>
      </w:r>
      <w:r w:rsidRPr="00DE19D5">
        <w:rPr>
          <w:rFonts w:ascii="Times New Roman" w:hAnsi="Times New Roman" w:cs="Times New Roman"/>
          <w:bCs/>
          <w:sz w:val="28"/>
          <w:szCs w:val="28"/>
        </w:rPr>
        <w:t>т</w:t>
      </w:r>
      <w:r w:rsidRPr="00DE19D5">
        <w:rPr>
          <w:rFonts w:ascii="Times New Roman" w:hAnsi="Times New Roman" w:cs="Times New Roman"/>
          <w:bCs/>
          <w:sz w:val="28"/>
          <w:szCs w:val="28"/>
        </w:rPr>
        <w:t>ствии с требованиями санитарных правил и норм;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F72765" w:rsidRDefault="00F72765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72765" w:rsidRDefault="00F72765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065CBC" w:rsidRPr="00566F22" w:rsidTr="00462A68">
        <w:tc>
          <w:tcPr>
            <w:tcW w:w="1276" w:type="dxa"/>
            <w:vAlign w:val="center"/>
          </w:tcPr>
          <w:p w:rsidR="00065CBC" w:rsidRPr="00EB7BA6" w:rsidRDefault="00065CBC" w:rsidP="00462A68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Коды фор</w:t>
            </w:r>
            <w:r>
              <w:rPr>
                <w:b/>
              </w:rPr>
              <w:t>-</w:t>
            </w:r>
            <w:proofErr w:type="spellStart"/>
            <w:r w:rsidRPr="00EB7BA6">
              <w:rPr>
                <w:b/>
              </w:rPr>
              <w:t>мируемых</w:t>
            </w:r>
            <w:proofErr w:type="spellEnd"/>
            <w:r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065CBC" w:rsidRPr="00566F22" w:rsidRDefault="00065CBC" w:rsidP="00462A6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322CDF" w:rsidRPr="00566F22" w:rsidTr="00462A68">
        <w:tc>
          <w:tcPr>
            <w:tcW w:w="1276" w:type="dxa"/>
          </w:tcPr>
          <w:p w:rsidR="00322CDF" w:rsidRPr="00DA13B0" w:rsidRDefault="00322CDF" w:rsidP="00A51F9C">
            <w:pPr>
              <w:pStyle w:val="Default"/>
              <w:jc w:val="both"/>
              <w:rPr>
                <w:sz w:val="28"/>
              </w:rPr>
            </w:pPr>
            <w:r w:rsidRPr="00DA13B0">
              <w:rPr>
                <w:sz w:val="28"/>
              </w:rPr>
              <w:t xml:space="preserve">ПК </w:t>
            </w:r>
            <w:r w:rsidR="00A51F9C">
              <w:rPr>
                <w:sz w:val="28"/>
              </w:rPr>
              <w:t>1</w:t>
            </w:r>
            <w:r w:rsidRPr="00DA13B0">
              <w:rPr>
                <w:sz w:val="28"/>
              </w:rPr>
              <w:t>.1.</w:t>
            </w:r>
          </w:p>
        </w:tc>
        <w:tc>
          <w:tcPr>
            <w:tcW w:w="8187" w:type="dxa"/>
          </w:tcPr>
          <w:p w:rsidR="00322CDF" w:rsidRPr="00DA13B0" w:rsidRDefault="00A51F9C" w:rsidP="00322CDF">
            <w:pPr>
              <w:pStyle w:val="Default"/>
              <w:jc w:val="both"/>
              <w:rPr>
                <w:sz w:val="28"/>
              </w:rPr>
            </w:pPr>
            <w:r w:rsidRPr="00DE19D5">
              <w:rPr>
                <w:sz w:val="28"/>
                <w:szCs w:val="28"/>
              </w:rPr>
              <w:t>Подготавливать рабочее место, инструменты и оборудование в соответствии с требованиями санитарных правил и норм</w:t>
            </w:r>
          </w:p>
        </w:tc>
      </w:tr>
      <w:tr w:rsidR="00322CDF" w:rsidRPr="00566F22" w:rsidTr="00462A68">
        <w:tc>
          <w:tcPr>
            <w:tcW w:w="1276" w:type="dxa"/>
          </w:tcPr>
          <w:p w:rsidR="00322CDF" w:rsidRPr="00DA13B0" w:rsidRDefault="00322CDF" w:rsidP="00A51F9C">
            <w:pPr>
              <w:pStyle w:val="Default"/>
              <w:jc w:val="both"/>
              <w:rPr>
                <w:sz w:val="28"/>
              </w:rPr>
            </w:pPr>
            <w:r w:rsidRPr="00DA13B0">
              <w:rPr>
                <w:sz w:val="28"/>
              </w:rPr>
              <w:t xml:space="preserve">ПК </w:t>
            </w:r>
            <w:r w:rsidR="00A51F9C">
              <w:rPr>
                <w:sz w:val="28"/>
              </w:rPr>
              <w:t>1</w:t>
            </w:r>
            <w:r w:rsidRPr="00DA13B0">
              <w:rPr>
                <w:sz w:val="28"/>
              </w:rPr>
              <w:t>.2.</w:t>
            </w:r>
          </w:p>
        </w:tc>
        <w:tc>
          <w:tcPr>
            <w:tcW w:w="8187" w:type="dxa"/>
          </w:tcPr>
          <w:p w:rsidR="00322CDF" w:rsidRPr="00DA13B0" w:rsidRDefault="00A51F9C" w:rsidP="00322CDF">
            <w:pPr>
              <w:pStyle w:val="Default"/>
              <w:jc w:val="both"/>
              <w:rPr>
                <w:sz w:val="28"/>
              </w:rPr>
            </w:pPr>
            <w:r w:rsidRPr="00DE19D5">
              <w:rPr>
                <w:sz w:val="28"/>
                <w:szCs w:val="28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</w:p>
        </w:tc>
      </w:tr>
      <w:tr w:rsidR="00322CDF" w:rsidRPr="00566F22" w:rsidTr="00462A68">
        <w:tc>
          <w:tcPr>
            <w:tcW w:w="1276" w:type="dxa"/>
          </w:tcPr>
          <w:p w:rsidR="00322CDF" w:rsidRPr="00DA13B0" w:rsidRDefault="00322CDF" w:rsidP="00A51F9C">
            <w:pPr>
              <w:pStyle w:val="Default"/>
              <w:jc w:val="both"/>
              <w:rPr>
                <w:sz w:val="28"/>
              </w:rPr>
            </w:pPr>
            <w:r w:rsidRPr="00DA13B0">
              <w:rPr>
                <w:sz w:val="28"/>
              </w:rPr>
              <w:t xml:space="preserve">ПК </w:t>
            </w:r>
            <w:r w:rsidR="00A51F9C">
              <w:rPr>
                <w:sz w:val="28"/>
              </w:rPr>
              <w:t>1</w:t>
            </w:r>
            <w:r w:rsidRPr="00DA13B0">
              <w:rPr>
                <w:sz w:val="28"/>
              </w:rPr>
              <w:t>.3.</w:t>
            </w:r>
          </w:p>
        </w:tc>
        <w:tc>
          <w:tcPr>
            <w:tcW w:w="8187" w:type="dxa"/>
          </w:tcPr>
          <w:p w:rsidR="00322CDF" w:rsidRPr="00DA13B0" w:rsidRDefault="00A51F9C" w:rsidP="00322CDF">
            <w:pPr>
              <w:pStyle w:val="Default"/>
              <w:jc w:val="both"/>
              <w:rPr>
                <w:sz w:val="28"/>
              </w:rPr>
            </w:pPr>
            <w:r w:rsidRPr="00DE19D5">
              <w:rPr>
                <w:sz w:val="28"/>
                <w:szCs w:val="28"/>
              </w:rPr>
              <w:t>Согласовывать с клиентом комплекс эстетических услуг по р</w:t>
            </w:r>
            <w:r w:rsidRPr="00DE19D5">
              <w:rPr>
                <w:sz w:val="28"/>
                <w:szCs w:val="28"/>
              </w:rPr>
              <w:t>е</w:t>
            </w:r>
            <w:r w:rsidRPr="00DE19D5">
              <w:rPr>
                <w:sz w:val="28"/>
                <w:szCs w:val="28"/>
              </w:rPr>
              <w:t>зультатам тестирования с учетом его пожеланий</w:t>
            </w:r>
          </w:p>
        </w:tc>
      </w:tr>
      <w:tr w:rsidR="00A51F9C" w:rsidRPr="00566F22" w:rsidTr="00462A68">
        <w:tc>
          <w:tcPr>
            <w:tcW w:w="1276" w:type="dxa"/>
          </w:tcPr>
          <w:p w:rsidR="00A51F9C" w:rsidRPr="00A51F9C" w:rsidRDefault="00A51F9C" w:rsidP="00A5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F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51F9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187" w:type="dxa"/>
          </w:tcPr>
          <w:p w:rsidR="00A51F9C" w:rsidRPr="00A51F9C" w:rsidRDefault="00A51F9C" w:rsidP="00A5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сти, применительно к различным контекстам</w:t>
            </w:r>
          </w:p>
        </w:tc>
      </w:tr>
      <w:tr w:rsidR="00A51F9C" w:rsidRPr="00566F22" w:rsidTr="00462A68">
        <w:tc>
          <w:tcPr>
            <w:tcW w:w="1276" w:type="dxa"/>
          </w:tcPr>
          <w:p w:rsidR="00A51F9C" w:rsidRPr="00A51F9C" w:rsidRDefault="00A51F9C" w:rsidP="00A51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ОК</w:t>
            </w:r>
            <w:proofErr w:type="gramEnd"/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 xml:space="preserve"> 2.</w:t>
            </w:r>
          </w:p>
        </w:tc>
        <w:tc>
          <w:tcPr>
            <w:tcW w:w="8187" w:type="dxa"/>
          </w:tcPr>
          <w:p w:rsidR="00A51F9C" w:rsidRPr="00A51F9C" w:rsidRDefault="00A51F9C" w:rsidP="00A51F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Осуществлять поиск, анализ и интерпретацию информации, н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сти.</w:t>
            </w:r>
          </w:p>
        </w:tc>
      </w:tr>
      <w:tr w:rsidR="00A51F9C" w:rsidRPr="00566F22" w:rsidTr="00462A68">
        <w:tc>
          <w:tcPr>
            <w:tcW w:w="1276" w:type="dxa"/>
          </w:tcPr>
          <w:p w:rsidR="00A51F9C" w:rsidRPr="00A51F9C" w:rsidRDefault="00A51F9C" w:rsidP="00A5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F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51F9C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8187" w:type="dxa"/>
          </w:tcPr>
          <w:p w:rsidR="00A51F9C" w:rsidRPr="00A51F9C" w:rsidRDefault="00A51F9C" w:rsidP="00A5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A51F9C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</w:tbl>
    <w:p w:rsidR="00040417" w:rsidRDefault="00040417" w:rsidP="006915C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2CDF" w:rsidRPr="00322CDF" w:rsidRDefault="00EF052B" w:rsidP="00322CDF">
      <w:pPr>
        <w:pStyle w:val="Default"/>
        <w:numPr>
          <w:ilvl w:val="0"/>
          <w:numId w:val="1"/>
        </w:numPr>
        <w:ind w:left="450"/>
        <w:jc w:val="center"/>
        <w:rPr>
          <w:b/>
          <w:bCs/>
          <w:sz w:val="28"/>
          <w:szCs w:val="28"/>
        </w:rPr>
      </w:pPr>
      <w:r w:rsidRPr="00322CDF">
        <w:rPr>
          <w:b/>
          <w:bCs/>
          <w:sz w:val="28"/>
          <w:szCs w:val="28"/>
        </w:rPr>
        <w:lastRenderedPageBreak/>
        <w:t xml:space="preserve">СТРУКТУРА И СОДЕРЖАНИЕ </w:t>
      </w:r>
      <w:r w:rsidR="00883126" w:rsidRPr="00322CDF">
        <w:rPr>
          <w:b/>
          <w:bCs/>
          <w:sz w:val="28"/>
          <w:szCs w:val="28"/>
        </w:rPr>
        <w:t>ПРОИЗВОДСТВЕННОЙ</w:t>
      </w:r>
      <w:r w:rsidR="00B122D1" w:rsidRPr="00322CDF">
        <w:rPr>
          <w:b/>
          <w:bCs/>
          <w:sz w:val="28"/>
          <w:szCs w:val="28"/>
        </w:rPr>
        <w:t xml:space="preserve"> </w:t>
      </w:r>
      <w:r w:rsidR="00027455" w:rsidRPr="00322CDF">
        <w:rPr>
          <w:b/>
          <w:bCs/>
          <w:sz w:val="28"/>
          <w:szCs w:val="28"/>
        </w:rPr>
        <w:t>ПРАКТИКИ</w:t>
      </w:r>
      <w:r w:rsidR="00B122D1" w:rsidRPr="00322CDF">
        <w:rPr>
          <w:b/>
          <w:bCs/>
          <w:sz w:val="28"/>
          <w:szCs w:val="28"/>
        </w:rPr>
        <w:t xml:space="preserve"> </w:t>
      </w:r>
      <w:r w:rsidR="009B13D3" w:rsidRPr="00322CDF">
        <w:rPr>
          <w:b/>
          <w:bCs/>
          <w:sz w:val="28"/>
          <w:szCs w:val="28"/>
        </w:rPr>
        <w:t>П</w:t>
      </w:r>
      <w:r w:rsidR="007C317C" w:rsidRPr="00322CDF">
        <w:rPr>
          <w:b/>
          <w:bCs/>
          <w:sz w:val="28"/>
          <w:szCs w:val="28"/>
        </w:rPr>
        <w:t>П</w:t>
      </w:r>
      <w:r w:rsidR="001E1BA6" w:rsidRPr="00322CDF">
        <w:rPr>
          <w:b/>
          <w:bCs/>
          <w:sz w:val="28"/>
          <w:szCs w:val="28"/>
        </w:rPr>
        <w:t>.</w:t>
      </w:r>
      <w:r w:rsidR="00065CBC" w:rsidRPr="00322CDF">
        <w:rPr>
          <w:b/>
          <w:bCs/>
          <w:sz w:val="28"/>
          <w:szCs w:val="28"/>
        </w:rPr>
        <w:t>0</w:t>
      </w:r>
      <w:r w:rsidR="00A51F9C">
        <w:rPr>
          <w:b/>
          <w:bCs/>
          <w:sz w:val="28"/>
          <w:szCs w:val="28"/>
        </w:rPr>
        <w:t>1</w:t>
      </w:r>
      <w:r w:rsidR="00065CBC" w:rsidRPr="00322CDF">
        <w:rPr>
          <w:b/>
          <w:bCs/>
          <w:sz w:val="28"/>
          <w:szCs w:val="28"/>
        </w:rPr>
        <w:t xml:space="preserve"> ПРОФЕССИОНАЛЬНОГО  МОДУЛЯ ПМ.0</w:t>
      </w:r>
      <w:r w:rsidR="00A51F9C">
        <w:rPr>
          <w:b/>
          <w:bCs/>
          <w:sz w:val="28"/>
          <w:szCs w:val="28"/>
        </w:rPr>
        <w:t>1</w:t>
      </w:r>
      <w:r w:rsidR="00322CDF" w:rsidRPr="00322CDF">
        <w:rPr>
          <w:b/>
          <w:bCs/>
          <w:sz w:val="28"/>
          <w:szCs w:val="28"/>
        </w:rPr>
        <w:t xml:space="preserve"> </w:t>
      </w:r>
      <w:r w:rsidR="00A51F9C" w:rsidRPr="00A51F9C">
        <w:rPr>
          <w:b/>
          <w:bCs/>
          <w:sz w:val="28"/>
          <w:szCs w:val="28"/>
        </w:rPr>
        <w:t>САНИТАРНО-ГИГИЕНИЧЕСКАЯ ПОДГОТОВКА ЗОНЫ ОБСЛУЖИВАНИЯ ДЛЯ ПРЕДОСТАВЛЕНИЯ ЭСТЕТИЧЕСКИХ УСЛУГ</w:t>
      </w:r>
    </w:p>
    <w:tbl>
      <w:tblPr>
        <w:tblpPr w:leftFromText="180" w:rightFromText="180" w:vertAnchor="text" w:horzAnchor="margin" w:tblpX="-34" w:tblpY="46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25"/>
        <w:gridCol w:w="9355"/>
        <w:gridCol w:w="993"/>
      </w:tblGrid>
      <w:tr w:rsidR="00462A68" w:rsidRPr="00B55E1F" w:rsidTr="00F72765">
        <w:tc>
          <w:tcPr>
            <w:tcW w:w="817" w:type="dxa"/>
          </w:tcPr>
          <w:p w:rsidR="00462A68" w:rsidRPr="00B55E1F" w:rsidRDefault="00462A68" w:rsidP="00C85A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119" w:type="dxa"/>
            <w:vAlign w:val="center"/>
          </w:tcPr>
          <w:p w:rsidR="00462A68" w:rsidRPr="00B55E1F" w:rsidRDefault="00462A68" w:rsidP="00C85A2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B5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780" w:type="dxa"/>
            <w:gridSpan w:val="2"/>
            <w:vAlign w:val="center"/>
          </w:tcPr>
          <w:p w:rsidR="00462A68" w:rsidRPr="00B55E1F" w:rsidRDefault="00462A68" w:rsidP="00C85A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3" w:type="dxa"/>
            <w:vAlign w:val="center"/>
          </w:tcPr>
          <w:p w:rsidR="00462A68" w:rsidRPr="00B55E1F" w:rsidRDefault="00462A68" w:rsidP="00C85A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322CDF" w:rsidRPr="00B55E1F" w:rsidTr="00F72765">
        <w:trPr>
          <w:trHeight w:val="589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22CDF" w:rsidRPr="00B55E1F" w:rsidRDefault="00322CDF" w:rsidP="00C85A20">
            <w:pPr>
              <w:pStyle w:val="Default"/>
              <w:ind w:right="-108"/>
              <w:rPr>
                <w:sz w:val="28"/>
                <w:szCs w:val="28"/>
              </w:rPr>
            </w:pPr>
            <w:r w:rsidRPr="00B55E1F">
              <w:rPr>
                <w:sz w:val="28"/>
                <w:szCs w:val="28"/>
              </w:rPr>
              <w:t xml:space="preserve">ПК </w:t>
            </w:r>
            <w:r w:rsidR="00665CDB">
              <w:rPr>
                <w:sz w:val="28"/>
                <w:szCs w:val="28"/>
              </w:rPr>
              <w:t>1</w:t>
            </w:r>
            <w:r w:rsidRPr="00B55E1F">
              <w:rPr>
                <w:sz w:val="28"/>
                <w:szCs w:val="28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51F9C" w:rsidRPr="00B55E1F" w:rsidRDefault="00A51F9C" w:rsidP="00C85A2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Соблюдение и создание санитарно-эпидемического реж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ма в лабораториях ко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метических услуг, на производстве при  ок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зании      косметич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 xml:space="preserve">ских     услуг </w:t>
            </w:r>
          </w:p>
          <w:p w:rsidR="00322CDF" w:rsidRPr="00B55E1F" w:rsidRDefault="00322CDF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22CDF" w:rsidRPr="00B55E1F" w:rsidRDefault="00322CDF" w:rsidP="00C85A2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322CDF" w:rsidRPr="00B55E1F" w:rsidRDefault="00322CDF" w:rsidP="00C85A2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A51F9C" w:rsidRPr="00B55E1F">
              <w:rPr>
                <w:rFonts w:ascii="Times New Roman" w:hAnsi="Times New Roman" w:cs="Times New Roman"/>
                <w:sz w:val="28"/>
                <w:szCs w:val="28"/>
              </w:rPr>
              <w:t>рабочего места  в лаборатории (кабинете, салоне) косметич</w:t>
            </w:r>
            <w:r w:rsidR="00A51F9C" w:rsidRPr="00B55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1F9C" w:rsidRPr="00B55E1F">
              <w:rPr>
                <w:rFonts w:ascii="Times New Roman" w:hAnsi="Times New Roman" w:cs="Times New Roman"/>
                <w:sz w:val="28"/>
                <w:szCs w:val="28"/>
              </w:rPr>
              <w:t>ских услуг с соблюдением  санитарно-эпидемиологических требований безопасности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22CDF" w:rsidRPr="00B55E1F" w:rsidRDefault="00322CDF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2CDF" w:rsidRPr="00B55E1F" w:rsidRDefault="00322CDF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9C" w:rsidRPr="00B55E1F" w:rsidTr="00F72765">
        <w:trPr>
          <w:trHeight w:val="33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1F9C" w:rsidRPr="00B55E1F" w:rsidRDefault="00A51F9C" w:rsidP="00C85A2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51F9C" w:rsidRPr="00B55E1F" w:rsidRDefault="00A51F9C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C" w:rsidRPr="00B55E1F" w:rsidRDefault="00A51F9C" w:rsidP="00C85A2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A51F9C" w:rsidRPr="00B55E1F" w:rsidRDefault="00521C96" w:rsidP="00C85A2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санитарно-гигиенической  оценки факторов окружающей среды и</w:t>
            </w:r>
            <w:r w:rsidR="00A51F9C" w:rsidRPr="00B55E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безопасности  оказания  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эстет</w:t>
            </w:r>
            <w:r w:rsidR="00A51F9C" w:rsidRPr="00B55E1F">
              <w:rPr>
                <w:rFonts w:ascii="Times New Roman" w:hAnsi="Times New Roman" w:cs="Times New Roman"/>
                <w:sz w:val="28"/>
                <w:szCs w:val="28"/>
              </w:rPr>
              <w:t>ических услуг</w:t>
            </w:r>
          </w:p>
        </w:tc>
        <w:tc>
          <w:tcPr>
            <w:tcW w:w="993" w:type="dxa"/>
            <w:vMerge/>
          </w:tcPr>
          <w:p w:rsidR="00A51F9C" w:rsidRPr="00B55E1F" w:rsidRDefault="00A51F9C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9C" w:rsidRPr="00B55E1F" w:rsidTr="00F72765">
        <w:trPr>
          <w:trHeight w:val="33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1F9C" w:rsidRPr="00B55E1F" w:rsidRDefault="00A51F9C" w:rsidP="00C85A2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51F9C" w:rsidRPr="00B55E1F" w:rsidRDefault="00A51F9C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C" w:rsidRPr="00B55E1F" w:rsidRDefault="00A51F9C" w:rsidP="00C85A2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A51F9C" w:rsidRPr="00B55E1F" w:rsidRDefault="00521C96" w:rsidP="00C85A2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Проведение  различных методов санитарной обработки зоны услуг</w:t>
            </w:r>
          </w:p>
        </w:tc>
        <w:tc>
          <w:tcPr>
            <w:tcW w:w="993" w:type="dxa"/>
            <w:vMerge/>
          </w:tcPr>
          <w:p w:rsidR="00A51F9C" w:rsidRPr="00B55E1F" w:rsidRDefault="00A51F9C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96" w:rsidRPr="00B55E1F" w:rsidTr="00F72765">
        <w:trPr>
          <w:trHeight w:val="33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21C96" w:rsidRPr="00B55E1F" w:rsidRDefault="00521C96" w:rsidP="00C85A2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21C96" w:rsidRPr="00B55E1F" w:rsidRDefault="00521C96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96" w:rsidRPr="00B55E1F" w:rsidRDefault="00521C96" w:rsidP="00C85A2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521C96" w:rsidRPr="00B55E1F" w:rsidRDefault="00521C96" w:rsidP="00C85A2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потребителя и персонала во время проведения комплекса эстетических услуг</w:t>
            </w:r>
          </w:p>
        </w:tc>
        <w:tc>
          <w:tcPr>
            <w:tcW w:w="993" w:type="dxa"/>
            <w:vMerge/>
          </w:tcPr>
          <w:p w:rsidR="00521C96" w:rsidRPr="00B55E1F" w:rsidRDefault="00521C96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DF" w:rsidRPr="00B55E1F" w:rsidTr="00F72765">
        <w:trPr>
          <w:trHeight w:val="33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22CDF" w:rsidRPr="00B55E1F" w:rsidRDefault="00322CDF" w:rsidP="00C85A2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22CDF" w:rsidRPr="00B55E1F" w:rsidRDefault="00322CDF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F" w:rsidRPr="00B55E1F" w:rsidRDefault="00322CDF" w:rsidP="00C85A20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322CDF" w:rsidRPr="00B55E1F" w:rsidRDefault="00521C96" w:rsidP="00C85A2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/>
                <w:sz w:val="28"/>
                <w:szCs w:val="28"/>
              </w:rPr>
              <w:t>Обработка рабочей зоны и утилизация материалов после завершения о</w:t>
            </w:r>
            <w:r w:rsidRPr="00B55E1F">
              <w:rPr>
                <w:rFonts w:ascii="Times New Roman" w:hAnsi="Times New Roman"/>
                <w:sz w:val="28"/>
                <w:szCs w:val="28"/>
              </w:rPr>
              <w:t>б</w:t>
            </w:r>
            <w:r w:rsidRPr="00B55E1F">
              <w:rPr>
                <w:rFonts w:ascii="Times New Roman" w:hAnsi="Times New Roman"/>
                <w:sz w:val="28"/>
                <w:szCs w:val="28"/>
              </w:rPr>
              <w:t>служивания в соответствии с требованиями санитарных правил и норм</w:t>
            </w:r>
          </w:p>
        </w:tc>
        <w:tc>
          <w:tcPr>
            <w:tcW w:w="993" w:type="dxa"/>
            <w:vMerge/>
          </w:tcPr>
          <w:p w:rsidR="00322CDF" w:rsidRPr="00B55E1F" w:rsidRDefault="00322CDF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07" w:rsidRPr="00B55E1F" w:rsidTr="00F72765">
        <w:trPr>
          <w:trHeight w:val="38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A24B07" w:rsidRDefault="00A24B07" w:rsidP="00C85A20">
            <w:pPr>
              <w:pStyle w:val="Default"/>
              <w:ind w:right="-108"/>
              <w:rPr>
                <w:sz w:val="28"/>
                <w:szCs w:val="28"/>
              </w:rPr>
            </w:pPr>
            <w:r w:rsidRPr="00B55E1F">
              <w:rPr>
                <w:sz w:val="28"/>
                <w:szCs w:val="28"/>
              </w:rPr>
              <w:t xml:space="preserve">ПК </w:t>
            </w:r>
            <w:r w:rsidR="00665CDB">
              <w:rPr>
                <w:sz w:val="28"/>
                <w:szCs w:val="28"/>
              </w:rPr>
              <w:t>1</w:t>
            </w:r>
            <w:r w:rsidRPr="00B55E1F">
              <w:rPr>
                <w:sz w:val="28"/>
                <w:szCs w:val="28"/>
              </w:rPr>
              <w:t>.2.</w:t>
            </w:r>
          </w:p>
          <w:p w:rsidR="00916218" w:rsidRPr="00B55E1F" w:rsidRDefault="00916218" w:rsidP="00916218">
            <w:pPr>
              <w:pStyle w:val="Default"/>
              <w:ind w:right="-108"/>
              <w:rPr>
                <w:sz w:val="28"/>
                <w:szCs w:val="28"/>
              </w:rPr>
            </w:pPr>
            <w:r w:rsidRPr="00B55E1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B55E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55E1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24B07" w:rsidRPr="00B55E1F" w:rsidRDefault="00A51F9C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Использование инд</w:t>
            </w: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видуальных средств защиты</w:t>
            </w:r>
            <w:r w:rsidR="00E470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70F3" w:rsidRPr="00B55E1F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технолога-эстетиста и клиента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Pr="00B55E1F" w:rsidRDefault="00A24B07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07" w:rsidRPr="00B55E1F" w:rsidRDefault="00544E39" w:rsidP="00C85A20">
            <w:pPr>
              <w:spacing w:after="0" w:line="240" w:lineRule="auto"/>
              <w:rPr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Составления  плана действия  и обсуждение  его с потребителем с учетом состояния кожи и строения тела клиента</w:t>
            </w:r>
          </w:p>
        </w:tc>
        <w:tc>
          <w:tcPr>
            <w:tcW w:w="993" w:type="dxa"/>
            <w:vMerge w:val="restart"/>
          </w:tcPr>
          <w:p w:rsidR="00A24B07" w:rsidRPr="00B55E1F" w:rsidRDefault="00A24B07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4E39" w:rsidRPr="00B55E1F" w:rsidTr="00F72765">
        <w:trPr>
          <w:trHeight w:val="381"/>
        </w:trPr>
        <w:tc>
          <w:tcPr>
            <w:tcW w:w="817" w:type="dxa"/>
            <w:vMerge/>
            <w:vAlign w:val="center"/>
          </w:tcPr>
          <w:p w:rsidR="00544E39" w:rsidRPr="00B55E1F" w:rsidRDefault="00544E39" w:rsidP="00C85A2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44E39" w:rsidRPr="00B55E1F" w:rsidRDefault="00544E39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39" w:rsidRPr="00B55E1F" w:rsidRDefault="00544E39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E39" w:rsidRPr="00B55E1F" w:rsidRDefault="00544E39" w:rsidP="00C85A20">
            <w:pPr>
              <w:tabs>
                <w:tab w:val="num" w:pos="-40"/>
                <w:tab w:val="left" w:pos="851"/>
              </w:tabs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Подбор и применение индивидуальных средств защиты технолога-эстетиста и клиента</w:t>
            </w:r>
          </w:p>
        </w:tc>
        <w:tc>
          <w:tcPr>
            <w:tcW w:w="993" w:type="dxa"/>
            <w:vMerge/>
          </w:tcPr>
          <w:p w:rsidR="00544E39" w:rsidRPr="00B55E1F" w:rsidRDefault="00544E39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96" w:rsidRPr="00B55E1F" w:rsidTr="00F72765">
        <w:trPr>
          <w:trHeight w:val="381"/>
        </w:trPr>
        <w:tc>
          <w:tcPr>
            <w:tcW w:w="817" w:type="dxa"/>
            <w:vMerge/>
            <w:vAlign w:val="center"/>
          </w:tcPr>
          <w:p w:rsidR="00521C96" w:rsidRPr="00B55E1F" w:rsidRDefault="00521C96" w:rsidP="00C85A2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21C96" w:rsidRPr="00B55E1F" w:rsidRDefault="00521C96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96" w:rsidRPr="00B55E1F" w:rsidRDefault="00544E39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96" w:rsidRPr="00B55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96" w:rsidRPr="00B55E1F" w:rsidRDefault="00544E39" w:rsidP="00C85A20">
            <w:pPr>
              <w:tabs>
                <w:tab w:val="num" w:pos="-40"/>
                <w:tab w:val="left" w:pos="851"/>
              </w:tabs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 результата и последствий своих действий с точки зрения и</w:t>
            </w:r>
            <w:r w:rsidRPr="00B55E1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55E1F">
              <w:rPr>
                <w:rFonts w:ascii="Times New Roman" w:hAnsi="Times New Roman" w:cs="Times New Roman"/>
                <w:bCs/>
                <w:sz w:val="28"/>
                <w:szCs w:val="28"/>
              </w:rPr>
              <w:t>фекционной безопасности и комфорта клиента</w:t>
            </w:r>
          </w:p>
        </w:tc>
        <w:tc>
          <w:tcPr>
            <w:tcW w:w="993" w:type="dxa"/>
            <w:vMerge/>
          </w:tcPr>
          <w:p w:rsidR="00521C96" w:rsidRPr="00B55E1F" w:rsidRDefault="00521C96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39" w:rsidRPr="00B55E1F" w:rsidTr="00F72765">
        <w:trPr>
          <w:trHeight w:val="38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44E39" w:rsidRPr="00B55E1F" w:rsidRDefault="00544E39" w:rsidP="00C85A2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44E39" w:rsidRPr="00B55E1F" w:rsidRDefault="00544E39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39" w:rsidRPr="00B55E1F" w:rsidRDefault="00544E39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20" w:rsidRPr="00B55E1F" w:rsidRDefault="00544E39" w:rsidP="00F7276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Консультирование потребителей по вопросам гигиены, сохранения и укрепления здоровья</w:t>
            </w:r>
          </w:p>
        </w:tc>
        <w:tc>
          <w:tcPr>
            <w:tcW w:w="993" w:type="dxa"/>
            <w:vMerge/>
          </w:tcPr>
          <w:p w:rsidR="00544E39" w:rsidRPr="00B55E1F" w:rsidRDefault="00544E39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07" w:rsidRPr="00B55E1F" w:rsidTr="00F72765">
        <w:trPr>
          <w:trHeight w:val="27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916218" w:rsidRPr="00916218" w:rsidRDefault="00916218" w:rsidP="00916218">
            <w:pPr>
              <w:pStyle w:val="Default"/>
              <w:ind w:right="-108"/>
              <w:rPr>
                <w:sz w:val="28"/>
                <w:szCs w:val="28"/>
              </w:rPr>
            </w:pPr>
            <w:r w:rsidRPr="00916218">
              <w:rPr>
                <w:sz w:val="28"/>
                <w:szCs w:val="28"/>
              </w:rPr>
              <w:t>ПК 1.2.</w:t>
            </w:r>
          </w:p>
          <w:p w:rsidR="00A24B07" w:rsidRPr="00B55E1F" w:rsidRDefault="00916218" w:rsidP="0091621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18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3119" w:type="dxa"/>
            <w:vMerge w:val="restart"/>
          </w:tcPr>
          <w:p w:rsidR="00A24B07" w:rsidRPr="00B55E1F" w:rsidRDefault="00A51F9C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Проведение наблюд</w:t>
            </w: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ния и измерительных техник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Pr="00B55E1F" w:rsidRDefault="00A24B07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07" w:rsidRPr="00445ECA" w:rsidRDefault="00665CDB" w:rsidP="00C85A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в</w:t>
            </w:r>
            <w:r w:rsidR="00B55E1F" w:rsidRPr="00445ECA">
              <w:rPr>
                <w:rFonts w:ascii="Times New Roman" w:hAnsi="Times New Roman"/>
                <w:bCs/>
                <w:sz w:val="28"/>
                <w:szCs w:val="28"/>
              </w:rPr>
              <w:t>ыполнение основных манипуляций, необходимых для оценки состояния клиент</w:t>
            </w:r>
            <w:r w:rsidR="00445ECA" w:rsidRPr="00445ECA">
              <w:rPr>
                <w:rFonts w:ascii="Times New Roman" w:hAnsi="Times New Roman"/>
                <w:bCs/>
                <w:sz w:val="28"/>
                <w:szCs w:val="28"/>
              </w:rPr>
              <w:t xml:space="preserve">а; </w:t>
            </w:r>
            <w:r w:rsidR="00B55E1F" w:rsidRPr="00445ECA">
              <w:rPr>
                <w:rFonts w:ascii="Times New Roman" w:hAnsi="Times New Roman"/>
                <w:bCs/>
                <w:sz w:val="28"/>
                <w:szCs w:val="28"/>
              </w:rPr>
              <w:t>определения показаний и противопоказаний для выполнения эстетических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24B07" w:rsidRPr="00B55E1F" w:rsidRDefault="00A24B07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CDB" w:rsidRPr="00B55E1F" w:rsidTr="00F72765">
        <w:trPr>
          <w:trHeight w:val="525"/>
        </w:trPr>
        <w:tc>
          <w:tcPr>
            <w:tcW w:w="817" w:type="dxa"/>
            <w:vMerge/>
            <w:vAlign w:val="center"/>
          </w:tcPr>
          <w:p w:rsidR="00665CDB" w:rsidRPr="00B55E1F" w:rsidRDefault="00665CDB" w:rsidP="00C85A2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CDB" w:rsidRDefault="00665CDB" w:rsidP="00C85A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</w:t>
            </w: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 xml:space="preserve"> измерительных техник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температуры тела 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ента, ЧДД, пульса, артериального давления</w:t>
            </w:r>
          </w:p>
        </w:tc>
        <w:tc>
          <w:tcPr>
            <w:tcW w:w="993" w:type="dxa"/>
            <w:vMerge/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B" w:rsidRPr="00B55E1F" w:rsidTr="00F72765">
        <w:trPr>
          <w:trHeight w:val="525"/>
        </w:trPr>
        <w:tc>
          <w:tcPr>
            <w:tcW w:w="817" w:type="dxa"/>
            <w:vMerge/>
            <w:vAlign w:val="center"/>
          </w:tcPr>
          <w:p w:rsidR="00665CDB" w:rsidRPr="00B55E1F" w:rsidRDefault="00665CDB" w:rsidP="00C85A2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CDB" w:rsidRPr="00445ECA" w:rsidRDefault="00665CDB" w:rsidP="00C85A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Заполнение карточки технолога-эстетиста; распознавание и оценка сло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ситуаций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B" w:rsidRPr="00B55E1F" w:rsidTr="00F72765">
        <w:trPr>
          <w:trHeight w:val="439"/>
        </w:trPr>
        <w:tc>
          <w:tcPr>
            <w:tcW w:w="817" w:type="dxa"/>
            <w:vMerge/>
            <w:vAlign w:val="center"/>
          </w:tcPr>
          <w:p w:rsidR="00665CDB" w:rsidRPr="00B55E1F" w:rsidRDefault="00665CDB" w:rsidP="00C85A2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CDB" w:rsidRDefault="00665CDB" w:rsidP="00C85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3036E3">
              <w:rPr>
                <w:rFonts w:ascii="Times New Roman" w:hAnsi="Times New Roman"/>
                <w:sz w:val="28"/>
                <w:szCs w:val="28"/>
              </w:rPr>
              <w:t xml:space="preserve"> медицинских манипуляций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необходимых </w:t>
            </w:r>
            <w:r w:rsidRPr="003036E3">
              <w:rPr>
                <w:rFonts w:ascii="Times New Roman" w:hAnsi="Times New Roman"/>
                <w:sz w:val="28"/>
                <w:szCs w:val="28"/>
              </w:rPr>
              <w:t xml:space="preserve"> в работе </w:t>
            </w:r>
            <w:r>
              <w:rPr>
                <w:rFonts w:ascii="Times New Roman" w:hAnsi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ста по оказанию</w:t>
            </w:r>
            <w:r w:rsidRPr="003036E3">
              <w:rPr>
                <w:rFonts w:ascii="Times New Roman" w:hAnsi="Times New Roman"/>
                <w:sz w:val="28"/>
                <w:szCs w:val="28"/>
              </w:rPr>
              <w:t xml:space="preserve"> эстетических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постановка компресса, обертывания туловища и конечностей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CDB" w:rsidRPr="00B55E1F" w:rsidTr="00F72765">
        <w:trPr>
          <w:trHeight w:val="439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665CDB" w:rsidRPr="00B55E1F" w:rsidRDefault="00665CDB" w:rsidP="00C85A2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CDB" w:rsidRPr="00445ECA" w:rsidRDefault="00665CDB" w:rsidP="00C85A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 водных процедур в СПА-уходе (душ, обтирание, обмывание и др.)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B" w:rsidRPr="00B55E1F" w:rsidTr="00F72765">
        <w:trPr>
          <w:trHeight w:val="40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16218" w:rsidRPr="00B55E1F" w:rsidRDefault="00916218" w:rsidP="00916218">
            <w:pPr>
              <w:pStyle w:val="Default"/>
              <w:ind w:right="-108"/>
              <w:rPr>
                <w:sz w:val="28"/>
                <w:szCs w:val="28"/>
              </w:rPr>
            </w:pPr>
            <w:r w:rsidRPr="00B55E1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</w:p>
          <w:p w:rsidR="00665CDB" w:rsidRPr="00B55E1F" w:rsidRDefault="00665CDB" w:rsidP="00916218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/>
                <w:bCs/>
                <w:sz w:val="28"/>
                <w:szCs w:val="28"/>
              </w:rPr>
              <w:t>Оказание экстренной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CA">
              <w:rPr>
                <w:rFonts w:ascii="Times New Roman" w:hAnsi="Times New Roman" w:cs="Times New Roman"/>
                <w:sz w:val="28"/>
                <w:szCs w:val="28"/>
              </w:rPr>
              <w:t>Оказание при необходимости первой помощи в экстренных неотложных случаях до приезда врачей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5CDB" w:rsidRPr="00B55E1F" w:rsidRDefault="00665CDB" w:rsidP="00C8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B" w:rsidRPr="00B55E1F" w:rsidTr="00F72765">
        <w:trPr>
          <w:trHeight w:val="315"/>
        </w:trPr>
        <w:tc>
          <w:tcPr>
            <w:tcW w:w="817" w:type="dxa"/>
            <w:vMerge/>
          </w:tcPr>
          <w:p w:rsidR="00665CDB" w:rsidRPr="00B55E1F" w:rsidRDefault="00665CDB" w:rsidP="00C85A2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CDB" w:rsidRPr="00445ECA" w:rsidRDefault="00665CDB" w:rsidP="00C85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CA">
              <w:rPr>
                <w:rFonts w:ascii="Times New Roman" w:hAnsi="Times New Roman" w:cs="Times New Roman"/>
                <w:sz w:val="28"/>
                <w:szCs w:val="28"/>
              </w:rPr>
              <w:t>Применение медицинских средств. Обработка микротравм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B" w:rsidRPr="00B55E1F" w:rsidTr="00F72765">
        <w:trPr>
          <w:trHeight w:val="27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65CDB" w:rsidRPr="00B55E1F" w:rsidRDefault="00665CDB" w:rsidP="00C85A2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CA">
              <w:rPr>
                <w:rFonts w:ascii="Times New Roman" w:hAnsi="Times New Roman" w:cs="Times New Roman"/>
                <w:sz w:val="28"/>
                <w:szCs w:val="28"/>
              </w:rPr>
              <w:t>Выполнение  техник десмургии при травмах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DB" w:rsidRPr="00B55E1F" w:rsidTr="00F72765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(комплексный)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65CDB" w:rsidRPr="00B55E1F" w:rsidRDefault="00665CDB" w:rsidP="00C85A20">
            <w:pPr>
              <w:pStyle w:val="a3"/>
              <w:spacing w:after="0" w:line="240" w:lineRule="auto"/>
              <w:ind w:left="0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665CDB" w:rsidRPr="00B55E1F" w:rsidRDefault="00665CDB" w:rsidP="00C85A20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DE19D5">
              <w:rPr>
                <w:color w:val="000000"/>
                <w:sz w:val="28"/>
                <w:szCs w:val="28"/>
              </w:rPr>
              <w:t>Санитарно-гигиеническая подготовка зоны обслуживания для предоставл</w:t>
            </w:r>
            <w:r w:rsidRPr="00DE19D5">
              <w:rPr>
                <w:color w:val="000000"/>
                <w:sz w:val="28"/>
                <w:szCs w:val="28"/>
              </w:rPr>
              <w:t>е</w:t>
            </w:r>
            <w:r w:rsidRPr="00DE19D5">
              <w:rPr>
                <w:color w:val="000000"/>
                <w:sz w:val="28"/>
                <w:szCs w:val="28"/>
              </w:rPr>
              <w:t>ния эстетических услуг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65CDB" w:rsidRPr="00B55E1F" w:rsidTr="00C85A20">
        <w:trPr>
          <w:trHeight w:val="318"/>
        </w:trPr>
        <w:tc>
          <w:tcPr>
            <w:tcW w:w="817" w:type="dxa"/>
          </w:tcPr>
          <w:p w:rsidR="00665CDB" w:rsidRPr="00B55E1F" w:rsidRDefault="00665CDB" w:rsidP="00C85A2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665CDB" w:rsidRPr="00B55E1F" w:rsidRDefault="00665CDB" w:rsidP="00C85A2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5E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665CDB" w:rsidRPr="00B55E1F" w:rsidRDefault="00665CDB" w:rsidP="00C8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1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65CDB" w:rsidRPr="00B55E1F" w:rsidTr="00C85A20">
        <w:trPr>
          <w:trHeight w:val="318"/>
        </w:trPr>
        <w:tc>
          <w:tcPr>
            <w:tcW w:w="817" w:type="dxa"/>
          </w:tcPr>
          <w:p w:rsidR="00665CDB" w:rsidRPr="00B55E1F" w:rsidRDefault="00665CDB" w:rsidP="00C85A2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665CDB" w:rsidRPr="00B55E1F" w:rsidRDefault="00665CDB" w:rsidP="00C85A2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5E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B55E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B55E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B55E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неделя                                                                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5CDB" w:rsidRPr="00B55E1F" w:rsidRDefault="00665CDB" w:rsidP="00C85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46B3" w:rsidRDefault="00F346B3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B55E1F" w:rsidRDefault="00B55E1F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B55E1F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947AA9" w:rsidP="00947AA9">
      <w:pPr>
        <w:pStyle w:val="Default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E96C91">
        <w:rPr>
          <w:b/>
          <w:bCs/>
          <w:sz w:val="28"/>
          <w:szCs w:val="28"/>
        </w:rPr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524AC3">
        <w:rPr>
          <w:b/>
          <w:bCs/>
          <w:sz w:val="28"/>
          <w:szCs w:val="28"/>
        </w:rPr>
        <w:t xml:space="preserve"> </w:t>
      </w:r>
      <w:r w:rsidR="00E96C91">
        <w:rPr>
          <w:b/>
          <w:bCs/>
          <w:sz w:val="28"/>
          <w:szCs w:val="28"/>
        </w:rPr>
        <w:t xml:space="preserve">ПРАКТИКИ </w:t>
      </w:r>
    </w:p>
    <w:p w:rsidR="00524AC3" w:rsidRDefault="00947AA9" w:rsidP="00947AA9">
      <w:pPr>
        <w:pStyle w:val="Default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E96C91"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E96C91" w:rsidRPr="00E63238" w:rsidRDefault="00E96C91" w:rsidP="00947AA9">
      <w:pPr>
        <w:pStyle w:val="Default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EE2AC1" w:rsidRPr="008C738F" w:rsidRDefault="00EE2AC1" w:rsidP="00EE2AC1">
      <w:pPr>
        <w:shd w:val="clear" w:color="auto" w:fill="FFFFFF"/>
        <w:spacing w:after="0" w:line="240" w:lineRule="auto"/>
        <w:ind w:left="57"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. Оборудование: стол для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маникюра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стул для мастера, стул для посетителя, вытяжк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УФ-ламп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раковина, сухожаро</w:t>
      </w:r>
      <w:r>
        <w:rPr>
          <w:rFonts w:ascii="Times New Roman" w:hAnsi="Times New Roman" w:cs="Times New Roman"/>
          <w:color w:val="000000"/>
          <w:sz w:val="28"/>
          <w:szCs w:val="28"/>
        </w:rPr>
        <w:t>вой шкаф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стерилиз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торы, бактер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ицидные лампы, водонагреватель, 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тумбочка для инструментов, б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лья, принадлежностей.</w:t>
      </w:r>
    </w:p>
    <w:p w:rsidR="00EE2AC1" w:rsidRDefault="00EE2AC1" w:rsidP="00EE2AC1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EE2AC1" w:rsidRPr="00A57913" w:rsidRDefault="00EE2AC1" w:rsidP="00EE2AC1">
      <w:pPr>
        <w:pStyle w:val="Default"/>
        <w:ind w:firstLine="450"/>
        <w:jc w:val="both"/>
        <w:rPr>
          <w:sz w:val="28"/>
          <w:szCs w:val="28"/>
        </w:rPr>
      </w:pPr>
      <w:r w:rsidRPr="00EE3AAC">
        <w:rPr>
          <w:sz w:val="28"/>
          <w:szCs w:val="28"/>
        </w:rPr>
        <w:t>инструменты, приспособления, принадлежности:</w:t>
      </w:r>
      <w:r>
        <w:rPr>
          <w:sz w:val="28"/>
          <w:szCs w:val="28"/>
        </w:rPr>
        <w:t xml:space="preserve"> комплект инструментов для маникюра, белье и др.</w:t>
      </w:r>
    </w:p>
    <w:p w:rsidR="00FD1BCE" w:rsidRDefault="00FD1BCE" w:rsidP="00524AC3">
      <w:pPr>
        <w:pStyle w:val="Default"/>
        <w:ind w:firstLine="450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 перчатки, щетка, совок.</w:t>
      </w:r>
    </w:p>
    <w:p w:rsidR="00FD1BCE" w:rsidRDefault="00FD1BCE" w:rsidP="00FD1B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2AC1" w:rsidRDefault="00EE2AC1" w:rsidP="00EE2AC1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3D3FAA" w:rsidRPr="001F6735" w:rsidRDefault="003D3FAA" w:rsidP="00D03C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434B9" w:rsidRPr="00B434B9" w:rsidRDefault="00B434B9" w:rsidP="00B434B9">
      <w:pPr>
        <w:widowControl w:val="0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B9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B434B9">
        <w:rPr>
          <w:rFonts w:ascii="Times New Roman" w:hAnsi="Times New Roman" w:cs="Times New Roman"/>
          <w:sz w:val="28"/>
          <w:szCs w:val="28"/>
        </w:rPr>
        <w:t xml:space="preserve"> И.В. Технология косметических услуг: учебник: Рекомендовано ФГБУ «ФИРО» для студентов учреждений среднего профессионального обр</w:t>
      </w:r>
      <w:r w:rsidRPr="00B434B9">
        <w:rPr>
          <w:rFonts w:ascii="Times New Roman" w:hAnsi="Times New Roman" w:cs="Times New Roman"/>
          <w:sz w:val="28"/>
          <w:szCs w:val="28"/>
        </w:rPr>
        <w:t>а</w:t>
      </w:r>
      <w:r w:rsidRPr="00B434B9">
        <w:rPr>
          <w:rFonts w:ascii="Times New Roman" w:hAnsi="Times New Roman" w:cs="Times New Roman"/>
          <w:sz w:val="28"/>
          <w:szCs w:val="28"/>
        </w:rPr>
        <w:t xml:space="preserve">зования, обучающихся по специальности "Технология эстетических услуг" / И. В. </w:t>
      </w:r>
      <w:proofErr w:type="spellStart"/>
      <w:r w:rsidRPr="00B434B9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B434B9">
        <w:rPr>
          <w:rFonts w:ascii="Times New Roman" w:hAnsi="Times New Roman" w:cs="Times New Roman"/>
          <w:sz w:val="28"/>
          <w:szCs w:val="28"/>
        </w:rPr>
        <w:t>. – Москва: Академия, 2018. – 272 с.</w:t>
      </w:r>
    </w:p>
    <w:p w:rsidR="006714FA" w:rsidRPr="006714FA" w:rsidRDefault="006714FA" w:rsidP="006714FA">
      <w:pPr>
        <w:widowControl w:val="0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4FA">
        <w:rPr>
          <w:rFonts w:ascii="Times New Roman" w:hAnsi="Times New Roman" w:cs="Times New Roman"/>
          <w:sz w:val="28"/>
          <w:szCs w:val="28"/>
        </w:rPr>
        <w:t>Основы микробиологии и иммунологии [Текст]</w:t>
      </w:r>
      <w:proofErr w:type="gramStart"/>
      <w:r w:rsidRPr="006714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4FA">
        <w:rPr>
          <w:rFonts w:ascii="Times New Roman" w:hAnsi="Times New Roman" w:cs="Times New Roman"/>
          <w:sz w:val="28"/>
          <w:szCs w:val="28"/>
        </w:rPr>
        <w:t xml:space="preserve"> учебник / Под ред. В.В. Зверева, М.Н. Бойченко - М. : ГЭОТАР-Медиа, 20</w:t>
      </w:r>
      <w:r w:rsidR="00F96E36">
        <w:rPr>
          <w:rFonts w:ascii="Times New Roman" w:hAnsi="Times New Roman" w:cs="Times New Roman"/>
          <w:sz w:val="28"/>
          <w:szCs w:val="28"/>
        </w:rPr>
        <w:t>22</w:t>
      </w:r>
      <w:r w:rsidRPr="006714FA">
        <w:rPr>
          <w:rFonts w:ascii="Times New Roman" w:hAnsi="Times New Roman" w:cs="Times New Roman"/>
          <w:sz w:val="28"/>
          <w:szCs w:val="28"/>
        </w:rPr>
        <w:t>. – 368 с.</w:t>
      </w:r>
    </w:p>
    <w:p w:rsidR="006714FA" w:rsidRPr="006714FA" w:rsidRDefault="006714FA" w:rsidP="006714FA">
      <w:pPr>
        <w:widowControl w:val="0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4FA">
        <w:rPr>
          <w:rFonts w:ascii="Times New Roman" w:hAnsi="Times New Roman" w:cs="Times New Roman"/>
          <w:sz w:val="28"/>
          <w:szCs w:val="28"/>
        </w:rPr>
        <w:t>Остроумова Е. Б. Основы косметологии. Макияж</w:t>
      </w:r>
      <w:proofErr w:type="gramStart"/>
      <w:r w:rsidRPr="006714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4FA">
        <w:rPr>
          <w:rFonts w:ascii="Times New Roman" w:hAnsi="Times New Roman" w:cs="Times New Roman"/>
          <w:sz w:val="28"/>
          <w:szCs w:val="28"/>
        </w:rPr>
        <w:t xml:space="preserve"> учебное пособие для СПО / Е. Б. Остроумова. — 2-е изд., </w:t>
      </w:r>
      <w:proofErr w:type="spellStart"/>
      <w:r w:rsidRPr="006714F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714FA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671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4FA">
        <w:rPr>
          <w:rFonts w:ascii="Times New Roman" w:hAnsi="Times New Roman" w:cs="Times New Roman"/>
          <w:sz w:val="28"/>
          <w:szCs w:val="28"/>
        </w:rPr>
        <w:t xml:space="preserve">, 2017. — 176 с. </w:t>
      </w:r>
    </w:p>
    <w:p w:rsidR="003D3FAA" w:rsidRPr="00C14345" w:rsidRDefault="003D3FAA" w:rsidP="003D3FAA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45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17306D" w:rsidRPr="0017306D" w:rsidRDefault="0017306D" w:rsidP="0017306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СП 2.1.3678-20 "Санитарно-эпидемиологические требования к эксплуат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61953)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 </w:t>
      </w:r>
      <w:hyperlink r:id="rId11" w:history="1">
        <w:r w:rsidRPr="0017306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https://www.rospotrebnadzor.ru/files/news/SP2.1.3678-20_uslugi.pdf</w:t>
        </w:r>
      </w:hyperlink>
    </w:p>
    <w:p w:rsidR="00B434B9" w:rsidRPr="00B434B9" w:rsidRDefault="00B434B9" w:rsidP="00B434B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стандарт Российской Федерации </w:t>
      </w:r>
      <w:hyperlink r:id="rId12" w:anchor="7D20K3" w:history="1"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ГОСТ </w:t>
        </w:r>
        <w:proofErr w:type="gramStart"/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Р</w:t>
        </w:r>
        <w:proofErr w:type="gramEnd"/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51142-2019 "Услуги бытовые. Услуги парикмахерских и салонов красоты. Общие технич</w:t>
        </w:r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е</w:t>
        </w:r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ские условия"</w:t>
        </w:r>
      </w:hyperlink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 с датой введения стандарта в действие с 1 октября 2019 года, взамен </w:t>
      </w:r>
      <w:hyperlink r:id="rId13" w:anchor="7D20K3" w:history="1"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ГОСТ </w:t>
        </w:r>
        <w:proofErr w:type="gramStart"/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Р</w:t>
        </w:r>
        <w:proofErr w:type="gramEnd"/>
        <w:r w:rsidRPr="00B434B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51142-98</w:t>
        </w:r>
      </w:hyperlink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4" w:history="1">
        <w:r w:rsidRPr="00B434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Об утверждении национального стандарта Росси</w:t>
        </w:r>
        <w:r w:rsidRPr="00B434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й</w:t>
        </w:r>
        <w:r w:rsidRPr="00B434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ской Федерации от 27 марта 2019 - docs.cntd.ru</w:t>
        </w:r>
      </w:hyperlink>
    </w:p>
    <w:p w:rsidR="003D3FAA" w:rsidRPr="00B434B9" w:rsidRDefault="003D3FAA" w:rsidP="00B434B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Чалова</w:t>
      </w:r>
      <w:proofErr w:type="spellEnd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Л.Д., </w:t>
      </w:r>
      <w:proofErr w:type="spellStart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Галиева</w:t>
      </w:r>
      <w:proofErr w:type="spellEnd"/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С.А., Кузнецова А.В. Санитария и гигиена парикм</w:t>
      </w:r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434B9">
        <w:rPr>
          <w:rFonts w:ascii="Times New Roman" w:hAnsi="Times New Roman" w:cs="Times New Roman"/>
          <w:sz w:val="28"/>
          <w:szCs w:val="28"/>
          <w:shd w:val="clear" w:color="auto" w:fill="FFFFFF"/>
        </w:rPr>
        <w:t>херских</w:t>
      </w:r>
      <w:r w:rsidRPr="00B434B9">
        <w:rPr>
          <w:rFonts w:ascii="Times New Roman" w:hAnsi="Times New Roman" w:cs="Times New Roman"/>
          <w:sz w:val="28"/>
          <w:szCs w:val="28"/>
        </w:rPr>
        <w:t xml:space="preserve"> услуг. –1-е изд., -  М.: ИЦ Академия, 2017. - 176 с.</w:t>
      </w:r>
    </w:p>
    <w:p w:rsidR="003D3FAA" w:rsidRPr="008D260D" w:rsidRDefault="003D3FAA" w:rsidP="003D3FAA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6714FA" w:rsidRPr="006714FA" w:rsidRDefault="006714FA" w:rsidP="006714FA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Приказ </w:t>
      </w:r>
      <w:proofErr w:type="spellStart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России от 09.12.2016 N 1560</w:t>
      </w:r>
      <w:proofErr w:type="gramStart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</w:t>
      </w:r>
      <w:proofErr w:type="gramEnd"/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б утверждении фед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рального государственного образовательного стандарта среднего професси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6714FA">
        <w:rPr>
          <w:rFonts w:ascii="Times New Roman" w:hAnsi="Times New Roman" w:cs="Times New Roman"/>
          <w:bCs/>
          <w:kern w:val="36"/>
          <w:sz w:val="28"/>
          <w:szCs w:val="28"/>
        </w:rPr>
        <w:t>нального образования по специальности 43.02.12 Технология эстетических услуг</w:t>
      </w:r>
      <w:r w:rsidRPr="006714FA">
        <w:rPr>
          <w:rFonts w:ascii="Times New Roman" w:hAnsi="Times New Roman" w:cs="Times New Roman"/>
          <w:bCs/>
          <w:color w:val="005EA5"/>
          <w:kern w:val="36"/>
          <w:sz w:val="28"/>
          <w:szCs w:val="28"/>
        </w:rPr>
        <w:t xml:space="preserve"> </w:t>
      </w:r>
      <w:r w:rsidRPr="006714F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Приказ </w:t>
        </w:r>
        <w:proofErr w:type="spellStart"/>
        <w:r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Минобрнауки</w:t>
        </w:r>
        <w:proofErr w:type="spellEnd"/>
        <w:r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России от 09.12.2016 N 1560 (legalacts.ru)</w:t>
        </w:r>
      </w:hyperlink>
      <w:r w:rsidRPr="0067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6D" w:rsidRPr="0017306D" w:rsidRDefault="00BB2F19" w:rsidP="0017306D">
      <w:pPr>
        <w:pStyle w:val="af3"/>
        <w:numPr>
          <w:ilvl w:val="0"/>
          <w:numId w:val="28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6" w:history="1">
        <w:r w:rsidR="0017306D" w:rsidRPr="0017306D">
          <w:rPr>
            <w:rStyle w:val="a7"/>
            <w:rFonts w:ascii="Times New Roman" w:hAnsi="Times New Roman"/>
            <w:sz w:val="28"/>
            <w:szCs w:val="28"/>
            <w:lang w:eastAsia="en-US"/>
          </w:rPr>
          <w:t>Об утверждении Правил бытового обслуживания населения от 21 сентя</w:t>
        </w:r>
        <w:r w:rsidR="0017306D" w:rsidRPr="0017306D">
          <w:rPr>
            <w:rStyle w:val="a7"/>
            <w:rFonts w:ascii="Times New Roman" w:hAnsi="Times New Roman"/>
            <w:sz w:val="28"/>
            <w:szCs w:val="28"/>
            <w:lang w:eastAsia="en-US"/>
          </w:rPr>
          <w:t>б</w:t>
        </w:r>
        <w:r w:rsidR="0017306D" w:rsidRPr="0017306D">
          <w:rPr>
            <w:rStyle w:val="a7"/>
            <w:rFonts w:ascii="Times New Roman" w:hAnsi="Times New Roman"/>
            <w:sz w:val="28"/>
            <w:szCs w:val="28"/>
            <w:lang w:eastAsia="en-US"/>
          </w:rPr>
          <w:t>ря 2020 - docs.cntd.ru</w:t>
        </w:r>
      </w:hyperlink>
      <w:r w:rsidR="0017306D" w:rsidRPr="0017306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714FA" w:rsidRPr="006714FA" w:rsidRDefault="00BB2F19" w:rsidP="006714FA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714FA" w:rsidRPr="006714F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Дезинфекция и стерилизация инструментов косметолога (chistovie.ru)</w:t>
        </w:r>
      </w:hyperlink>
    </w:p>
    <w:p w:rsidR="006714FA" w:rsidRPr="006714FA" w:rsidRDefault="00BB2F19" w:rsidP="006714FA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714FA" w:rsidRPr="006714FA">
          <w:rPr>
            <w:rStyle w:val="a7"/>
            <w:rFonts w:ascii="Times New Roman" w:hAnsi="Times New Roman" w:cs="Times New Roman"/>
            <w:sz w:val="28"/>
            <w:szCs w:val="28"/>
          </w:rPr>
          <w:t>http://www.dermatology.ru/</w:t>
        </w:r>
      </w:hyperlink>
      <w:r w:rsidR="006714FA" w:rsidRPr="0067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FA" w:rsidRPr="006714FA" w:rsidRDefault="00BB2F19" w:rsidP="006714FA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714FA" w:rsidRPr="006714FA">
          <w:rPr>
            <w:rStyle w:val="a7"/>
            <w:rFonts w:ascii="Times New Roman" w:hAnsi="Times New Roman" w:cs="Times New Roman"/>
            <w:sz w:val="28"/>
            <w:szCs w:val="28"/>
          </w:rPr>
          <w:t>http://beauty.net.ru/kosmetolog/</w:t>
        </w:r>
      </w:hyperlink>
      <w:r w:rsidR="006714FA" w:rsidRPr="0067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FA" w:rsidRPr="006714FA" w:rsidRDefault="00BB2F19" w:rsidP="006714FA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contextualSpacing w:val="0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6714FA" w:rsidRPr="006714FA">
          <w:rPr>
            <w:rStyle w:val="a7"/>
            <w:rFonts w:ascii="Times New Roman" w:hAnsi="Times New Roman" w:cs="Times New Roman"/>
            <w:sz w:val="28"/>
            <w:szCs w:val="28"/>
          </w:rPr>
          <w:t>http://www.cidesco.ru/news/cidesco-link.php?ELEMENT_ID=122</w:t>
        </w:r>
      </w:hyperlink>
    </w:p>
    <w:p w:rsidR="00B434B9" w:rsidRPr="00B434B9" w:rsidRDefault="00B434B9" w:rsidP="00B434B9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B434B9">
        <w:rPr>
          <w:b/>
          <w:sz w:val="28"/>
          <w:szCs w:val="28"/>
        </w:rPr>
        <w:t>Периодические издания</w:t>
      </w:r>
    </w:p>
    <w:p w:rsidR="0017306D" w:rsidRPr="0017306D" w:rsidRDefault="0017306D" w:rsidP="0017306D">
      <w:pPr>
        <w:pStyle w:val="a3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06D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 w:rsidRPr="0017306D">
        <w:rPr>
          <w:rFonts w:ascii="Times New Roman" w:hAnsi="Times New Roman" w:cs="Times New Roman"/>
          <w:bCs/>
          <w:sz w:val="28"/>
          <w:szCs w:val="28"/>
        </w:rPr>
        <w:t>Kosmetik</w:t>
      </w:r>
      <w:proofErr w:type="spellEnd"/>
      <w:r w:rsidRPr="00173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306D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17306D">
        <w:rPr>
          <w:rFonts w:ascii="Times New Roman" w:hAnsi="Times New Roman" w:cs="Times New Roman"/>
          <w:bCs/>
          <w:sz w:val="28"/>
          <w:szCs w:val="28"/>
        </w:rPr>
        <w:t>: журнал о косметике и эстетической мед</w:t>
      </w:r>
      <w:r w:rsidRPr="0017306D">
        <w:rPr>
          <w:rFonts w:ascii="Times New Roman" w:hAnsi="Times New Roman" w:cs="Times New Roman"/>
          <w:bCs/>
          <w:sz w:val="28"/>
          <w:szCs w:val="28"/>
        </w:rPr>
        <w:t>и</w:t>
      </w:r>
      <w:r w:rsidRPr="0017306D">
        <w:rPr>
          <w:rFonts w:ascii="Times New Roman" w:hAnsi="Times New Roman" w:cs="Times New Roman"/>
          <w:bCs/>
          <w:sz w:val="28"/>
          <w:szCs w:val="28"/>
        </w:rPr>
        <w:t>цине. – 201</w:t>
      </w:r>
      <w:r w:rsidR="00F96E36">
        <w:rPr>
          <w:rFonts w:ascii="Times New Roman" w:hAnsi="Times New Roman" w:cs="Times New Roman"/>
          <w:bCs/>
          <w:sz w:val="28"/>
          <w:szCs w:val="28"/>
        </w:rPr>
        <w:t>8</w:t>
      </w:r>
      <w:r w:rsidRPr="0017306D">
        <w:rPr>
          <w:rFonts w:ascii="Times New Roman" w:hAnsi="Times New Roman" w:cs="Times New Roman"/>
          <w:bCs/>
          <w:sz w:val="28"/>
          <w:szCs w:val="28"/>
        </w:rPr>
        <w:t>-202</w:t>
      </w:r>
      <w:r w:rsidR="00F96E36">
        <w:rPr>
          <w:rFonts w:ascii="Times New Roman" w:hAnsi="Times New Roman" w:cs="Times New Roman"/>
          <w:bCs/>
          <w:sz w:val="28"/>
          <w:szCs w:val="28"/>
        </w:rPr>
        <w:t>2</w:t>
      </w:r>
      <w:r w:rsidRPr="0017306D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</w:t>
      </w:r>
      <w:hyperlink r:id="rId21" w:history="1">
        <w:r w:rsidRPr="0017306D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http://beauty.net.ru/public/zhurnal_kosmetik_international_/</w:t>
        </w:r>
      </w:hyperlink>
      <w:r w:rsidRPr="001730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306D" w:rsidRPr="0017306D" w:rsidRDefault="00BB2F19" w:rsidP="0017306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7306D" w:rsidRPr="0017306D">
          <w:rPr>
            <w:rStyle w:val="a7"/>
            <w:rFonts w:ascii="Times New Roman" w:hAnsi="Times New Roman" w:cs="Times New Roman"/>
            <w:sz w:val="28"/>
            <w:szCs w:val="28"/>
          </w:rPr>
          <w:t>Научно-практический</w:t>
        </w:r>
      </w:hyperlink>
      <w:r w:rsidR="0017306D" w:rsidRPr="0017306D">
        <w:rPr>
          <w:rFonts w:ascii="Times New Roman" w:hAnsi="Times New Roman" w:cs="Times New Roman"/>
          <w:sz w:val="28"/>
          <w:szCs w:val="28"/>
        </w:rPr>
        <w:t xml:space="preserve"> журнал «Гигиена и санитария». Архив журналов - </w:t>
      </w:r>
      <w:r w:rsidR="0017306D" w:rsidRPr="0017306D">
        <w:rPr>
          <w:rFonts w:ascii="Times New Roman" w:hAnsi="Times New Roman" w:cs="Times New Roman"/>
          <w:bCs/>
          <w:sz w:val="28"/>
          <w:szCs w:val="28"/>
        </w:rPr>
        <w:t>201</w:t>
      </w:r>
      <w:r w:rsidR="00F96E36">
        <w:rPr>
          <w:rFonts w:ascii="Times New Roman" w:hAnsi="Times New Roman" w:cs="Times New Roman"/>
          <w:bCs/>
          <w:sz w:val="28"/>
          <w:szCs w:val="28"/>
        </w:rPr>
        <w:t>8</w:t>
      </w:r>
      <w:r w:rsidR="0017306D" w:rsidRPr="0017306D">
        <w:rPr>
          <w:rFonts w:ascii="Times New Roman" w:hAnsi="Times New Roman" w:cs="Times New Roman"/>
          <w:bCs/>
          <w:sz w:val="28"/>
          <w:szCs w:val="28"/>
        </w:rPr>
        <w:t>-202</w:t>
      </w:r>
      <w:r w:rsidR="00F96E36">
        <w:rPr>
          <w:rFonts w:ascii="Times New Roman" w:hAnsi="Times New Roman" w:cs="Times New Roman"/>
          <w:bCs/>
          <w:sz w:val="28"/>
          <w:szCs w:val="28"/>
        </w:rPr>
        <w:t>2</w:t>
      </w:r>
      <w:r w:rsidR="0017306D" w:rsidRPr="0017306D">
        <w:rPr>
          <w:rFonts w:ascii="Times New Roman" w:hAnsi="Times New Roman" w:cs="Times New Roman"/>
          <w:bCs/>
          <w:sz w:val="28"/>
          <w:szCs w:val="28"/>
        </w:rPr>
        <w:t xml:space="preserve"> гг.  </w:t>
      </w:r>
      <w:r w:rsidR="0017306D" w:rsidRPr="0017306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3" w:history="1">
        <w:r w:rsidR="0017306D" w:rsidRPr="0017306D">
          <w:rPr>
            <w:rStyle w:val="a7"/>
            <w:rFonts w:ascii="Times New Roman" w:hAnsi="Times New Roman" w:cs="Times New Roman"/>
            <w:sz w:val="28"/>
            <w:szCs w:val="28"/>
          </w:rPr>
          <w:t>http://www.medlit.ru/journalsview/gigsan/view/</w:t>
        </w:r>
      </w:hyperlink>
    </w:p>
    <w:p w:rsidR="0017306D" w:rsidRPr="0017306D" w:rsidRDefault="0017306D" w:rsidP="0017306D">
      <w:pPr>
        <w:pStyle w:val="a3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06D">
        <w:rPr>
          <w:rFonts w:ascii="Times New Roman" w:hAnsi="Times New Roman" w:cs="Times New Roman"/>
          <w:bCs/>
          <w:sz w:val="28"/>
          <w:szCs w:val="28"/>
        </w:rPr>
        <w:t xml:space="preserve">Пространство здоровья – отраслевой журнал и новостной портал 2017-2021 гг. </w:t>
      </w:r>
      <w:r w:rsidRPr="0017306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17306D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24" w:history="1"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Space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 (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space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)</w:t>
        </w:r>
      </w:hyperlink>
      <w:r w:rsidRPr="00173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06D" w:rsidRPr="0017306D" w:rsidRDefault="0017306D" w:rsidP="0017306D">
      <w:pPr>
        <w:pStyle w:val="a3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306D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17306D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1730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306D">
        <w:rPr>
          <w:rFonts w:ascii="Times New Roman" w:hAnsi="Times New Roman" w:cs="Times New Roman"/>
          <w:sz w:val="28"/>
          <w:szCs w:val="28"/>
          <w:lang w:val="en-US"/>
        </w:rPr>
        <w:t>kosmetik</w:t>
      </w:r>
      <w:proofErr w:type="spellEnd"/>
      <w:r w:rsidRPr="0017306D">
        <w:rPr>
          <w:rFonts w:ascii="Times New Roman" w:hAnsi="Times New Roman" w:cs="Times New Roman"/>
          <w:sz w:val="28"/>
          <w:szCs w:val="28"/>
        </w:rPr>
        <w:t xml:space="preserve">. </w:t>
      </w:r>
      <w:r w:rsidRPr="0017306D">
        <w:rPr>
          <w:rFonts w:ascii="Times New Roman" w:hAnsi="Times New Roman" w:cs="Times New Roman"/>
          <w:bCs/>
          <w:sz w:val="28"/>
          <w:szCs w:val="28"/>
        </w:rPr>
        <w:t>201</w:t>
      </w:r>
      <w:r w:rsidR="00F96E36">
        <w:rPr>
          <w:rFonts w:ascii="Times New Roman" w:hAnsi="Times New Roman" w:cs="Times New Roman"/>
          <w:bCs/>
          <w:sz w:val="28"/>
          <w:szCs w:val="28"/>
        </w:rPr>
        <w:t>8</w:t>
      </w:r>
      <w:r w:rsidRPr="0017306D">
        <w:rPr>
          <w:rFonts w:ascii="Times New Roman" w:hAnsi="Times New Roman" w:cs="Times New Roman"/>
          <w:bCs/>
          <w:sz w:val="28"/>
          <w:szCs w:val="28"/>
        </w:rPr>
        <w:t>-202</w:t>
      </w:r>
      <w:r w:rsidR="00F96E36">
        <w:rPr>
          <w:rFonts w:ascii="Times New Roman" w:hAnsi="Times New Roman" w:cs="Times New Roman"/>
          <w:bCs/>
          <w:sz w:val="28"/>
          <w:szCs w:val="28"/>
        </w:rPr>
        <w:t>2</w:t>
      </w:r>
      <w:r w:rsidRPr="0017306D">
        <w:rPr>
          <w:rFonts w:ascii="Times New Roman" w:hAnsi="Times New Roman" w:cs="Times New Roman"/>
          <w:bCs/>
          <w:sz w:val="28"/>
          <w:szCs w:val="28"/>
        </w:rPr>
        <w:t xml:space="preserve"> гг.  </w:t>
      </w:r>
      <w:r w:rsidRPr="0017306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25" w:history="1"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Уход за кожей, видео-уроки, мастер-классы, полезные советы от </w:t>
        </w:r>
        <w:proofErr w:type="spellStart"/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>Имкосметик</w:t>
        </w:r>
        <w:proofErr w:type="spellEnd"/>
        <w:r w:rsidRPr="0017306D">
          <w:rPr>
            <w:rStyle w:val="a7"/>
            <w:rFonts w:ascii="Times New Roman" w:hAnsi="Times New Roman" w:cs="Times New Roman"/>
            <w:sz w:val="28"/>
            <w:szCs w:val="28"/>
          </w:rPr>
          <w:t xml:space="preserve"> (imkosmetik.com)</w:t>
        </w:r>
      </w:hyperlink>
      <w:r w:rsidRPr="0017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B9" w:rsidRPr="0017306D" w:rsidRDefault="00B434B9" w:rsidP="006714FA">
      <w:pPr>
        <w:pStyle w:val="a3"/>
        <w:tabs>
          <w:tab w:val="left" w:pos="709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96C91" w:rsidRDefault="0017306D" w:rsidP="0017306D">
      <w:pPr>
        <w:pStyle w:val="Default"/>
        <w:spacing w:before="60" w:after="60"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  </w:t>
      </w:r>
      <w:r w:rsidR="00E96C91" w:rsidRPr="00C621CB">
        <w:rPr>
          <w:b/>
          <w:bCs/>
          <w:sz w:val="28"/>
          <w:szCs w:val="28"/>
        </w:rPr>
        <w:t>Общие требования к организации образовательного</w:t>
      </w:r>
      <w:r w:rsidR="00E96C91">
        <w:rPr>
          <w:b/>
          <w:bCs/>
          <w:sz w:val="28"/>
          <w:szCs w:val="28"/>
        </w:rPr>
        <w:t xml:space="preserve"> процесса</w:t>
      </w:r>
    </w:p>
    <w:p w:rsidR="00424A84" w:rsidRPr="00F64BCC" w:rsidRDefault="00FD1BCE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883126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12924" w:rsidRPr="00F64BCC">
        <w:rPr>
          <w:sz w:val="28"/>
          <w:szCs w:val="28"/>
        </w:rPr>
        <w:t xml:space="preserve"> практика проводится </w:t>
      </w:r>
      <w:r w:rsidR="00D12924" w:rsidRPr="00D51B44">
        <w:rPr>
          <w:sz w:val="28"/>
          <w:szCs w:val="28"/>
        </w:rPr>
        <w:t>концентрированно, после изуч</w:t>
      </w:r>
      <w:r w:rsidR="00D12924" w:rsidRPr="00D51B44">
        <w:rPr>
          <w:sz w:val="28"/>
          <w:szCs w:val="28"/>
        </w:rPr>
        <w:t>е</w:t>
      </w:r>
      <w:r w:rsidR="00D12924" w:rsidRPr="00D51B44">
        <w:rPr>
          <w:sz w:val="28"/>
          <w:szCs w:val="28"/>
        </w:rPr>
        <w:t xml:space="preserve">ния </w:t>
      </w:r>
      <w:r w:rsidR="00EE2AC1" w:rsidRPr="00D51B44">
        <w:rPr>
          <w:sz w:val="28"/>
          <w:szCs w:val="28"/>
        </w:rPr>
        <w:t>междисциплинарн</w:t>
      </w:r>
      <w:r w:rsidR="000E04D8">
        <w:rPr>
          <w:sz w:val="28"/>
          <w:szCs w:val="28"/>
        </w:rPr>
        <w:t>ых</w:t>
      </w:r>
      <w:r w:rsidR="00EE2AC1">
        <w:rPr>
          <w:sz w:val="28"/>
          <w:szCs w:val="28"/>
        </w:rPr>
        <w:t xml:space="preserve"> </w:t>
      </w:r>
      <w:r w:rsidR="00EE2AC1" w:rsidRPr="00D51B44">
        <w:rPr>
          <w:sz w:val="28"/>
          <w:szCs w:val="28"/>
        </w:rPr>
        <w:t>курс</w:t>
      </w:r>
      <w:r w:rsidR="000E04D8">
        <w:rPr>
          <w:sz w:val="28"/>
          <w:szCs w:val="28"/>
        </w:rPr>
        <w:t>ов</w:t>
      </w:r>
      <w:r w:rsidR="00EE2AC1">
        <w:rPr>
          <w:sz w:val="28"/>
          <w:szCs w:val="28"/>
        </w:rPr>
        <w:t xml:space="preserve"> </w:t>
      </w:r>
      <w:r w:rsidR="000E04D8">
        <w:rPr>
          <w:sz w:val="28"/>
          <w:szCs w:val="28"/>
        </w:rPr>
        <w:t xml:space="preserve">МДК 01.01. </w:t>
      </w:r>
      <w:r w:rsidR="000E04D8" w:rsidRPr="000E04D8">
        <w:rPr>
          <w:sz w:val="28"/>
          <w:szCs w:val="28"/>
        </w:rPr>
        <w:t>Основы микробиологии, вирус</w:t>
      </w:r>
      <w:r w:rsidR="000E04D8" w:rsidRPr="000E04D8">
        <w:rPr>
          <w:sz w:val="28"/>
          <w:szCs w:val="28"/>
        </w:rPr>
        <w:t>о</w:t>
      </w:r>
      <w:r w:rsidR="000E04D8" w:rsidRPr="000E04D8">
        <w:rPr>
          <w:sz w:val="28"/>
          <w:szCs w:val="28"/>
        </w:rPr>
        <w:t>логии, иммунологии,</w:t>
      </w:r>
      <w:r w:rsidR="000E04D8">
        <w:rPr>
          <w:sz w:val="24"/>
          <w:szCs w:val="24"/>
        </w:rPr>
        <w:t xml:space="preserve"> </w:t>
      </w:r>
      <w:r w:rsidR="000E04D8">
        <w:rPr>
          <w:sz w:val="28"/>
          <w:szCs w:val="28"/>
        </w:rPr>
        <w:t xml:space="preserve"> МДК 01.02.  Основы дерматологии, МДК 01.03. </w:t>
      </w:r>
      <w:r w:rsidR="000E04D8" w:rsidRPr="006F1135">
        <w:rPr>
          <w:sz w:val="28"/>
          <w:szCs w:val="28"/>
        </w:rPr>
        <w:t>Санит</w:t>
      </w:r>
      <w:r w:rsidR="000E04D8" w:rsidRPr="006F1135">
        <w:rPr>
          <w:sz w:val="28"/>
          <w:szCs w:val="28"/>
        </w:rPr>
        <w:t>а</w:t>
      </w:r>
      <w:r w:rsidR="000E04D8" w:rsidRPr="006F1135">
        <w:rPr>
          <w:sz w:val="28"/>
          <w:szCs w:val="28"/>
        </w:rPr>
        <w:t>рия и  гигиена косметических услуг</w:t>
      </w:r>
      <w:r w:rsidR="00EE2AC1">
        <w:rPr>
          <w:sz w:val="28"/>
          <w:szCs w:val="28"/>
        </w:rPr>
        <w:t xml:space="preserve"> </w:t>
      </w:r>
      <w:r w:rsidR="00634DCB">
        <w:rPr>
          <w:sz w:val="28"/>
          <w:szCs w:val="28"/>
        </w:rPr>
        <w:t xml:space="preserve"> </w:t>
      </w:r>
      <w:r w:rsidR="00FD1BCE">
        <w:rPr>
          <w:sz w:val="28"/>
          <w:szCs w:val="28"/>
        </w:rPr>
        <w:t>и прохождения учебной практики</w:t>
      </w:r>
      <w:r w:rsidR="00D12924">
        <w:rPr>
          <w:sz w:val="28"/>
          <w:szCs w:val="28"/>
        </w:rPr>
        <w:t>.</w:t>
      </w:r>
      <w:r w:rsidR="00634DCB">
        <w:rPr>
          <w:sz w:val="28"/>
          <w:szCs w:val="28"/>
        </w:rPr>
        <w:t xml:space="preserve"> </w:t>
      </w:r>
      <w:r w:rsidR="00D12924">
        <w:rPr>
          <w:sz w:val="28"/>
          <w:szCs w:val="28"/>
        </w:rPr>
        <w:t>Пр</w:t>
      </w:r>
      <w:r w:rsidR="00D12924">
        <w:rPr>
          <w:sz w:val="28"/>
          <w:szCs w:val="28"/>
        </w:rPr>
        <w:t>о</w:t>
      </w:r>
      <w:r w:rsidR="00D12924">
        <w:rPr>
          <w:sz w:val="28"/>
          <w:szCs w:val="28"/>
        </w:rPr>
        <w:t xml:space="preserve">должительность </w:t>
      </w:r>
      <w:r>
        <w:rPr>
          <w:sz w:val="28"/>
          <w:szCs w:val="28"/>
        </w:rPr>
        <w:t>производственной</w:t>
      </w:r>
      <w:r w:rsidR="00D12924">
        <w:rPr>
          <w:sz w:val="28"/>
          <w:szCs w:val="28"/>
        </w:rPr>
        <w:t xml:space="preserve"> практики для обучающихся не более 36 ч</w:t>
      </w:r>
      <w:r w:rsidR="00D12924">
        <w:rPr>
          <w:sz w:val="28"/>
          <w:szCs w:val="28"/>
        </w:rPr>
        <w:t>а</w:t>
      </w:r>
      <w:r w:rsidR="00D12924">
        <w:rPr>
          <w:sz w:val="28"/>
          <w:szCs w:val="28"/>
        </w:rPr>
        <w:t xml:space="preserve">сов в неделю. </w:t>
      </w:r>
      <w:r w:rsidR="00D12924" w:rsidRPr="00D51B44">
        <w:rPr>
          <w:sz w:val="28"/>
          <w:szCs w:val="28"/>
        </w:rPr>
        <w:t xml:space="preserve">По окончании </w:t>
      </w:r>
      <w:r w:rsidR="000E04D8">
        <w:rPr>
          <w:sz w:val="28"/>
          <w:szCs w:val="28"/>
        </w:rPr>
        <w:t xml:space="preserve">учебной и </w:t>
      </w:r>
      <w:r>
        <w:rPr>
          <w:sz w:val="28"/>
          <w:szCs w:val="28"/>
        </w:rPr>
        <w:t>производственной</w:t>
      </w:r>
      <w:r w:rsidR="00D12924" w:rsidRPr="00D51B44">
        <w:rPr>
          <w:sz w:val="28"/>
          <w:szCs w:val="28"/>
        </w:rPr>
        <w:t xml:space="preserve"> практик предусмо</w:t>
      </w:r>
      <w:r w:rsidR="00D12924" w:rsidRPr="00D51B44">
        <w:rPr>
          <w:sz w:val="28"/>
          <w:szCs w:val="28"/>
        </w:rPr>
        <w:t>т</w:t>
      </w:r>
      <w:r w:rsidR="00D12924" w:rsidRPr="00D51B44">
        <w:rPr>
          <w:sz w:val="28"/>
          <w:szCs w:val="28"/>
        </w:rPr>
        <w:t>рен дифференцированный зачет</w:t>
      </w:r>
      <w:r w:rsidR="000E04D8">
        <w:rPr>
          <w:sz w:val="28"/>
          <w:szCs w:val="28"/>
        </w:rPr>
        <w:t xml:space="preserve"> (комплексный)</w:t>
      </w:r>
      <w:r w:rsidR="00D12924" w:rsidRPr="00D51B44">
        <w:rPr>
          <w:sz w:val="28"/>
          <w:szCs w:val="28"/>
        </w:rPr>
        <w:t>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E96C91" w:rsidRDefault="00C621CB" w:rsidP="00C621CB">
      <w:pPr>
        <w:pStyle w:val="Default"/>
        <w:numPr>
          <w:ilvl w:val="1"/>
          <w:numId w:val="36"/>
        </w:numPr>
        <w:spacing w:before="60" w:after="6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6C91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C621CB" w:rsidRDefault="00C621CB" w:rsidP="00C621CB">
      <w:pPr>
        <w:pStyle w:val="Default"/>
        <w:spacing w:line="276" w:lineRule="auto"/>
        <w:jc w:val="both"/>
        <w:rPr>
          <w:sz w:val="28"/>
          <w:szCs w:val="28"/>
        </w:rPr>
      </w:pPr>
    </w:p>
    <w:p w:rsidR="00D03C8D" w:rsidRDefault="00E96C91" w:rsidP="00C621CB">
      <w:pPr>
        <w:pStyle w:val="Default"/>
        <w:numPr>
          <w:ilvl w:val="0"/>
          <w:numId w:val="3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D03C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17306D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0E04D8" w:rsidRPr="000E04D8" w:rsidRDefault="000E04D8" w:rsidP="000E04D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E04D8">
        <w:rPr>
          <w:color w:val="auto"/>
          <w:sz w:val="28"/>
          <w:szCs w:val="28"/>
        </w:rPr>
        <w:t>Формы и методы контроля и оценки результатов обучения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F64BCC" w:rsidRDefault="00424A84" w:rsidP="000E04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E04D8">
        <w:rPr>
          <w:color w:val="auto"/>
          <w:sz w:val="28"/>
          <w:szCs w:val="28"/>
        </w:rPr>
        <w:t>Практика завершается дифференцированным</w:t>
      </w:r>
      <w:r w:rsidRPr="00F64BCC">
        <w:rPr>
          <w:sz w:val="28"/>
          <w:szCs w:val="28"/>
        </w:rPr>
        <w:t xml:space="preserve"> зачетом</w:t>
      </w:r>
      <w:r w:rsidR="000E04D8">
        <w:rPr>
          <w:sz w:val="28"/>
          <w:szCs w:val="28"/>
        </w:rPr>
        <w:t xml:space="preserve"> (комплексным)</w:t>
      </w:r>
      <w:r w:rsidRPr="00F64BCC">
        <w:rPr>
          <w:sz w:val="28"/>
          <w:szCs w:val="28"/>
        </w:rPr>
        <w:t xml:space="preserve"> при условии положительного аттестационного листа по практике руководителей практики от организации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</w:t>
      </w:r>
      <w:r w:rsidRPr="00F64BCC">
        <w:rPr>
          <w:sz w:val="28"/>
          <w:szCs w:val="28"/>
        </w:rPr>
        <w:t>а</w:t>
      </w:r>
      <w:r w:rsidRPr="00F64BCC">
        <w:rPr>
          <w:sz w:val="28"/>
          <w:szCs w:val="28"/>
        </w:rPr>
        <w:t>ющегося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чета о практике в соответствии с заданием на практику.</w:t>
      </w:r>
      <w:proofErr w:type="gramEnd"/>
      <w:r w:rsidR="005628C5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выставляется по 5–бальной системе и вносится в зачетную книжку.</w:t>
      </w:r>
    </w:p>
    <w:p w:rsidR="00424A84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 w:rsidR="005628C5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42"/>
        <w:gridCol w:w="1808"/>
      </w:tblGrid>
      <w:tr w:rsidR="00D03C8D" w:rsidRPr="00D03C8D" w:rsidTr="00D03C8D">
        <w:trPr>
          <w:trHeight w:val="1098"/>
        </w:trPr>
        <w:tc>
          <w:tcPr>
            <w:tcW w:w="6096" w:type="dxa"/>
            <w:vAlign w:val="center"/>
          </w:tcPr>
          <w:p w:rsidR="00D03C8D" w:rsidRPr="00D03C8D" w:rsidRDefault="00D03C8D" w:rsidP="00D03C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  <w:vAlign w:val="center"/>
          </w:tcPr>
          <w:p w:rsidR="00D03C8D" w:rsidRPr="00D03C8D" w:rsidRDefault="00D03C8D" w:rsidP="00D03C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08" w:type="dxa"/>
            <w:vAlign w:val="center"/>
          </w:tcPr>
          <w:p w:rsidR="00D03C8D" w:rsidRPr="00D03C8D" w:rsidRDefault="00D03C8D" w:rsidP="00D03C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</w:tc>
      </w:tr>
      <w:tr w:rsidR="00D03C8D" w:rsidRPr="00D03C8D" w:rsidTr="00D03C8D">
        <w:trPr>
          <w:trHeight w:val="6085"/>
        </w:trPr>
        <w:tc>
          <w:tcPr>
            <w:tcW w:w="6096" w:type="dxa"/>
          </w:tcPr>
          <w:p w:rsidR="00D03C8D" w:rsidRPr="00D03C8D" w:rsidRDefault="00D03C8D" w:rsidP="00D03C8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  <w:r w:rsidR="002B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Подготавливать рабочее место, инстр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у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менты и оборудование в соответствии с треб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о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ваниями санитарных правил и норм</w:t>
            </w:r>
          </w:p>
          <w:p w:rsidR="00D03C8D" w:rsidRPr="00D03C8D" w:rsidRDefault="00D03C8D" w:rsidP="00D03C8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F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 xml:space="preserve"> Проводить тестирование кожи, строения  и состояния тела клиента с целью определения требуемого комплекса эстетических услуг </w:t>
            </w:r>
          </w:p>
          <w:p w:rsidR="00D03C8D" w:rsidRPr="00D03C8D" w:rsidRDefault="00D03C8D" w:rsidP="00D03C8D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ПК</w:t>
            </w:r>
            <w:r w:rsidR="001F34A9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1.3.</w:t>
            </w:r>
            <w:r w:rsidR="002B24AC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Согласовывать с клиентом комплекс э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с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тетических услуг по результатам тестирования с учетом его пожеланий</w:t>
            </w:r>
          </w:p>
          <w:p w:rsidR="00D03C8D" w:rsidRPr="00D03C8D" w:rsidRDefault="00D03C8D" w:rsidP="00D03C8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AD3E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Выбирать способы решения задач пр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о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фессиональной деятельности, применительно к различным контекстам</w:t>
            </w:r>
          </w:p>
          <w:p w:rsidR="00D03C8D" w:rsidRPr="00D03C8D" w:rsidRDefault="00D03C8D" w:rsidP="00D03C8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AD3E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Осуществлять поиск, анализ и интерпр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е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тацию информации, необходимой для выполн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е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ния задач профессиональной деятельности.</w:t>
            </w:r>
          </w:p>
          <w:p w:rsidR="00D03C8D" w:rsidRPr="00D03C8D" w:rsidRDefault="00D03C8D" w:rsidP="00D03C8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AD3E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Содействовать сохранению окружающей среды, ресурсосбережению, эффективно де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й</w:t>
            </w: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ствовать в чрезвычайных ситуациях</w:t>
            </w:r>
          </w:p>
        </w:tc>
        <w:tc>
          <w:tcPr>
            <w:tcW w:w="1842" w:type="dxa"/>
          </w:tcPr>
          <w:p w:rsidR="00D03C8D" w:rsidRPr="00D03C8D" w:rsidRDefault="00D03C8D" w:rsidP="00B658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опыт </w:t>
            </w:r>
          </w:p>
          <w:p w:rsidR="00D03C8D" w:rsidRPr="00D03C8D" w:rsidRDefault="00D03C8D" w:rsidP="00B65878">
            <w:pPr>
              <w:tabs>
                <w:tab w:val="left" w:pos="1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Оценка процесса</w:t>
            </w:r>
          </w:p>
          <w:p w:rsidR="00D03C8D" w:rsidRPr="00D03C8D" w:rsidRDefault="00D03C8D" w:rsidP="00B65878">
            <w:pPr>
              <w:tabs>
                <w:tab w:val="left" w:pos="1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- Оценка р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</w:p>
          <w:p w:rsidR="00D03C8D" w:rsidRPr="00D03C8D" w:rsidRDefault="00D03C8D" w:rsidP="00B6587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C8D" w:rsidRPr="00D03C8D" w:rsidRDefault="00D03C8D" w:rsidP="00B6587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 </w:t>
            </w:r>
          </w:p>
          <w:p w:rsidR="00D03C8D" w:rsidRPr="00D03C8D" w:rsidRDefault="00D03C8D" w:rsidP="00B65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Оценка процесса</w:t>
            </w:r>
          </w:p>
          <w:p w:rsidR="00D03C8D" w:rsidRPr="00D03C8D" w:rsidRDefault="00D03C8D" w:rsidP="00B65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- Оценка р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</w:p>
          <w:p w:rsidR="00D03C8D" w:rsidRPr="00D03C8D" w:rsidRDefault="00D03C8D" w:rsidP="00B6587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C8D" w:rsidRPr="00D03C8D" w:rsidRDefault="00D03C8D" w:rsidP="00D03C8D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46320" w:rsidRDefault="00146320" w:rsidP="00146320">
            <w:pPr>
              <w:spacing w:after="120" w:line="240" w:lineRule="auto"/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  <w:p w:rsidR="00D03C8D" w:rsidRPr="00146320" w:rsidRDefault="00D03C8D" w:rsidP="00146320">
            <w:pPr>
              <w:spacing w:after="12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3C8D"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>Экспертное наблюдение выполнения</w:t>
            </w:r>
            <w:r>
              <w:rPr>
                <w:rStyle w:val="af5"/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видов работ на произво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C8D">
              <w:rPr>
                <w:rFonts w:ascii="Times New Roman" w:hAnsi="Times New Roman" w:cs="Times New Roman"/>
                <w:sz w:val="28"/>
                <w:szCs w:val="28"/>
              </w:rPr>
              <w:t>ственной прак</w:t>
            </w:r>
            <w:r w:rsidR="00146320"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</w:tc>
      </w:tr>
    </w:tbl>
    <w:p w:rsidR="000E04D8" w:rsidRDefault="000E04D8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0E04D8" w:rsidRDefault="000E04D8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854C5B" w:rsidRPr="00AD7E4D" w:rsidRDefault="00854C5B" w:rsidP="00D37D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54C5B" w:rsidRPr="00AD7E4D" w:rsidSect="00D03C8D">
      <w:pgSz w:w="11906" w:h="16838" w:code="9"/>
      <w:pgMar w:top="1134" w:right="1134" w:bottom="993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19" w:rsidRDefault="00BB2F19" w:rsidP="00AA76D4">
      <w:pPr>
        <w:spacing w:after="0" w:line="240" w:lineRule="auto"/>
      </w:pPr>
      <w:r>
        <w:separator/>
      </w:r>
    </w:p>
  </w:endnote>
  <w:endnote w:type="continuationSeparator" w:id="0">
    <w:p w:rsidR="00BB2F19" w:rsidRDefault="00BB2F19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A51F9C" w:rsidRDefault="00A51F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F9C" w:rsidRDefault="00A51F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19" w:rsidRDefault="00BB2F19" w:rsidP="00AA76D4">
      <w:pPr>
        <w:spacing w:after="0" w:line="240" w:lineRule="auto"/>
      </w:pPr>
      <w:r>
        <w:separator/>
      </w:r>
    </w:p>
  </w:footnote>
  <w:footnote w:type="continuationSeparator" w:id="0">
    <w:p w:rsidR="00BB2F19" w:rsidRDefault="00BB2F19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A3"/>
    <w:multiLevelType w:val="hybridMultilevel"/>
    <w:tmpl w:val="D4DCA4D0"/>
    <w:lvl w:ilvl="0" w:tplc="116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087"/>
    <w:multiLevelType w:val="multilevel"/>
    <w:tmpl w:val="9A8C9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975B5C"/>
    <w:multiLevelType w:val="multilevel"/>
    <w:tmpl w:val="37F2A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5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06C1"/>
    <w:multiLevelType w:val="hybridMultilevel"/>
    <w:tmpl w:val="A71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5260"/>
    <w:multiLevelType w:val="hybridMultilevel"/>
    <w:tmpl w:val="E99C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6C53"/>
    <w:multiLevelType w:val="multilevel"/>
    <w:tmpl w:val="CB72876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0">
    <w:nsid w:val="270116FA"/>
    <w:multiLevelType w:val="hybridMultilevel"/>
    <w:tmpl w:val="8DE4E53A"/>
    <w:lvl w:ilvl="0" w:tplc="4EF6927E">
      <w:start w:val="2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2DFE35A0"/>
    <w:multiLevelType w:val="hybridMultilevel"/>
    <w:tmpl w:val="E75AFD96"/>
    <w:lvl w:ilvl="0" w:tplc="3E9AFC9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23B4F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4EF4"/>
    <w:multiLevelType w:val="multilevel"/>
    <w:tmpl w:val="D77C4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36DC6373"/>
    <w:multiLevelType w:val="hybridMultilevel"/>
    <w:tmpl w:val="E23A71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A05C50"/>
    <w:multiLevelType w:val="hybridMultilevel"/>
    <w:tmpl w:val="8714AD4A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476753"/>
    <w:multiLevelType w:val="multilevel"/>
    <w:tmpl w:val="9DD453AC"/>
    <w:lvl w:ilvl="0">
      <w:start w:val="5"/>
      <w:numFmt w:val="decimal"/>
      <w:lvlText w:val="%1."/>
      <w:lvlJc w:val="left"/>
      <w:pPr>
        <w:ind w:left="1585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0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2587E0F"/>
    <w:multiLevelType w:val="hybridMultilevel"/>
    <w:tmpl w:val="228CDE6C"/>
    <w:lvl w:ilvl="0" w:tplc="8B0A6C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C38EE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8015D"/>
    <w:multiLevelType w:val="hybridMultilevel"/>
    <w:tmpl w:val="997A55C2"/>
    <w:lvl w:ilvl="0" w:tplc="84D69C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1115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35599"/>
    <w:multiLevelType w:val="hybridMultilevel"/>
    <w:tmpl w:val="1056338E"/>
    <w:lvl w:ilvl="0" w:tplc="3E9AFC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3215470"/>
    <w:multiLevelType w:val="multilevel"/>
    <w:tmpl w:val="DD6A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b/>
      </w:rPr>
    </w:lvl>
  </w:abstractNum>
  <w:abstractNum w:abstractNumId="29">
    <w:nsid w:val="576C00A5"/>
    <w:multiLevelType w:val="hybridMultilevel"/>
    <w:tmpl w:val="B7DE2EBC"/>
    <w:lvl w:ilvl="0" w:tplc="DF148E1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82582B"/>
    <w:multiLevelType w:val="hybridMultilevel"/>
    <w:tmpl w:val="8706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C0C35"/>
    <w:multiLevelType w:val="multilevel"/>
    <w:tmpl w:val="FF169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33">
    <w:nsid w:val="6B0851D1"/>
    <w:multiLevelType w:val="hybridMultilevel"/>
    <w:tmpl w:val="2EFCE78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812AC"/>
    <w:multiLevelType w:val="multilevel"/>
    <w:tmpl w:val="4FA4C33C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6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866A1"/>
    <w:multiLevelType w:val="hybridMultilevel"/>
    <w:tmpl w:val="02D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8488E"/>
    <w:multiLevelType w:val="hybridMultilevel"/>
    <w:tmpl w:val="74B4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B7468"/>
    <w:multiLevelType w:val="hybridMultilevel"/>
    <w:tmpl w:val="029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"/>
  </w:num>
  <w:num w:numId="4">
    <w:abstractNumId w:val="34"/>
  </w:num>
  <w:num w:numId="5">
    <w:abstractNumId w:val="40"/>
  </w:num>
  <w:num w:numId="6">
    <w:abstractNumId w:val="20"/>
  </w:num>
  <w:num w:numId="7">
    <w:abstractNumId w:val="38"/>
  </w:num>
  <w:num w:numId="8">
    <w:abstractNumId w:val="5"/>
  </w:num>
  <w:num w:numId="9">
    <w:abstractNumId w:val="30"/>
  </w:num>
  <w:num w:numId="10">
    <w:abstractNumId w:val="14"/>
  </w:num>
  <w:num w:numId="11">
    <w:abstractNumId w:val="18"/>
  </w:num>
  <w:num w:numId="12">
    <w:abstractNumId w:val="3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1"/>
  </w:num>
  <w:num w:numId="18">
    <w:abstractNumId w:val="26"/>
  </w:num>
  <w:num w:numId="19">
    <w:abstractNumId w:val="37"/>
  </w:num>
  <w:num w:numId="20">
    <w:abstractNumId w:val="23"/>
  </w:num>
  <w:num w:numId="21">
    <w:abstractNumId w:val="1"/>
  </w:num>
  <w:num w:numId="22">
    <w:abstractNumId w:val="15"/>
  </w:num>
  <w:num w:numId="23">
    <w:abstractNumId w:val="25"/>
  </w:num>
  <w:num w:numId="24">
    <w:abstractNumId w:val="29"/>
  </w:num>
  <w:num w:numId="25">
    <w:abstractNumId w:val="17"/>
  </w:num>
  <w:num w:numId="26">
    <w:abstractNumId w:val="24"/>
  </w:num>
  <w:num w:numId="27">
    <w:abstractNumId w:val="32"/>
  </w:num>
  <w:num w:numId="28">
    <w:abstractNumId w:val="9"/>
  </w:num>
  <w:num w:numId="29">
    <w:abstractNumId w:val="0"/>
  </w:num>
  <w:num w:numId="30">
    <w:abstractNumId w:val="16"/>
  </w:num>
  <w:num w:numId="31">
    <w:abstractNumId w:val="2"/>
  </w:num>
  <w:num w:numId="32">
    <w:abstractNumId w:val="13"/>
  </w:num>
  <w:num w:numId="33">
    <w:abstractNumId w:val="22"/>
  </w:num>
  <w:num w:numId="34">
    <w:abstractNumId w:val="7"/>
  </w:num>
  <w:num w:numId="35">
    <w:abstractNumId w:val="6"/>
  </w:num>
  <w:num w:numId="36">
    <w:abstractNumId w:val="4"/>
  </w:num>
  <w:num w:numId="37">
    <w:abstractNumId w:val="19"/>
  </w:num>
  <w:num w:numId="38">
    <w:abstractNumId w:val="3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1"/>
  </w:num>
  <w:num w:numId="42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0F01"/>
    <w:rsid w:val="00014AD7"/>
    <w:rsid w:val="000210D4"/>
    <w:rsid w:val="00027455"/>
    <w:rsid w:val="00030810"/>
    <w:rsid w:val="00040417"/>
    <w:rsid w:val="00047AC1"/>
    <w:rsid w:val="00055938"/>
    <w:rsid w:val="0006026B"/>
    <w:rsid w:val="00065CBC"/>
    <w:rsid w:val="0007313D"/>
    <w:rsid w:val="000964A7"/>
    <w:rsid w:val="00096E89"/>
    <w:rsid w:val="000C5356"/>
    <w:rsid w:val="000E04D8"/>
    <w:rsid w:val="000F6DC3"/>
    <w:rsid w:val="001003E8"/>
    <w:rsid w:val="00112A1F"/>
    <w:rsid w:val="00131A69"/>
    <w:rsid w:val="00132F2B"/>
    <w:rsid w:val="001369E9"/>
    <w:rsid w:val="00142D50"/>
    <w:rsid w:val="001431CE"/>
    <w:rsid w:val="00143C6A"/>
    <w:rsid w:val="00146320"/>
    <w:rsid w:val="00163607"/>
    <w:rsid w:val="0017306D"/>
    <w:rsid w:val="00184505"/>
    <w:rsid w:val="00196BD9"/>
    <w:rsid w:val="001A5A2A"/>
    <w:rsid w:val="001D71CE"/>
    <w:rsid w:val="001E0299"/>
    <w:rsid w:val="001E1BA6"/>
    <w:rsid w:val="001E4D38"/>
    <w:rsid w:val="001E5831"/>
    <w:rsid w:val="001F34A9"/>
    <w:rsid w:val="001F6735"/>
    <w:rsid w:val="00206AAA"/>
    <w:rsid w:val="00216D61"/>
    <w:rsid w:val="00234E82"/>
    <w:rsid w:val="00247D07"/>
    <w:rsid w:val="00282788"/>
    <w:rsid w:val="00290F5F"/>
    <w:rsid w:val="002918E5"/>
    <w:rsid w:val="00293083"/>
    <w:rsid w:val="002B24AC"/>
    <w:rsid w:val="002B54B3"/>
    <w:rsid w:val="002B752F"/>
    <w:rsid w:val="002C1F47"/>
    <w:rsid w:val="002C4F33"/>
    <w:rsid w:val="002C68A4"/>
    <w:rsid w:val="002D3BAD"/>
    <w:rsid w:val="002D5FA5"/>
    <w:rsid w:val="002E2F41"/>
    <w:rsid w:val="00300E10"/>
    <w:rsid w:val="00305CDD"/>
    <w:rsid w:val="003139C9"/>
    <w:rsid w:val="00322CDF"/>
    <w:rsid w:val="00326FC4"/>
    <w:rsid w:val="00330B0E"/>
    <w:rsid w:val="003317D2"/>
    <w:rsid w:val="0034492A"/>
    <w:rsid w:val="00385D6F"/>
    <w:rsid w:val="00390563"/>
    <w:rsid w:val="003D3FAA"/>
    <w:rsid w:val="00424A84"/>
    <w:rsid w:val="00431DE3"/>
    <w:rsid w:val="00441163"/>
    <w:rsid w:val="00445ECA"/>
    <w:rsid w:val="00462A68"/>
    <w:rsid w:val="004650B4"/>
    <w:rsid w:val="00474F21"/>
    <w:rsid w:val="004841DB"/>
    <w:rsid w:val="004A66DB"/>
    <w:rsid w:val="004B4518"/>
    <w:rsid w:val="004D5029"/>
    <w:rsid w:val="004D7152"/>
    <w:rsid w:val="00500071"/>
    <w:rsid w:val="00517027"/>
    <w:rsid w:val="00521C96"/>
    <w:rsid w:val="00523A05"/>
    <w:rsid w:val="00524AC3"/>
    <w:rsid w:val="005440DB"/>
    <w:rsid w:val="00544E39"/>
    <w:rsid w:val="005550A7"/>
    <w:rsid w:val="005628C5"/>
    <w:rsid w:val="00566DCD"/>
    <w:rsid w:val="00566F22"/>
    <w:rsid w:val="005770B8"/>
    <w:rsid w:val="005A39B9"/>
    <w:rsid w:val="005A63DE"/>
    <w:rsid w:val="005E6CA7"/>
    <w:rsid w:val="005F15FC"/>
    <w:rsid w:val="005F1C1A"/>
    <w:rsid w:val="006033B5"/>
    <w:rsid w:val="00634DCB"/>
    <w:rsid w:val="00654231"/>
    <w:rsid w:val="00654FB3"/>
    <w:rsid w:val="006577CB"/>
    <w:rsid w:val="00665CDB"/>
    <w:rsid w:val="00667569"/>
    <w:rsid w:val="006714FA"/>
    <w:rsid w:val="00690D36"/>
    <w:rsid w:val="006915C0"/>
    <w:rsid w:val="0069248E"/>
    <w:rsid w:val="006A08E6"/>
    <w:rsid w:val="006B35B6"/>
    <w:rsid w:val="006C5441"/>
    <w:rsid w:val="006D21A0"/>
    <w:rsid w:val="006D4C92"/>
    <w:rsid w:val="006E5AEB"/>
    <w:rsid w:val="00700823"/>
    <w:rsid w:val="0070794F"/>
    <w:rsid w:val="007139BC"/>
    <w:rsid w:val="00715961"/>
    <w:rsid w:val="00724A2F"/>
    <w:rsid w:val="00756943"/>
    <w:rsid w:val="007574AC"/>
    <w:rsid w:val="00795147"/>
    <w:rsid w:val="00797285"/>
    <w:rsid w:val="007A7114"/>
    <w:rsid w:val="007B4AA2"/>
    <w:rsid w:val="007C2357"/>
    <w:rsid w:val="007C317C"/>
    <w:rsid w:val="007D0899"/>
    <w:rsid w:val="007E4825"/>
    <w:rsid w:val="007E489C"/>
    <w:rsid w:val="007E7BF9"/>
    <w:rsid w:val="007F7FB3"/>
    <w:rsid w:val="00806EF2"/>
    <w:rsid w:val="0081117E"/>
    <w:rsid w:val="00814AF0"/>
    <w:rsid w:val="00834042"/>
    <w:rsid w:val="00854C5B"/>
    <w:rsid w:val="0086022F"/>
    <w:rsid w:val="00861B0F"/>
    <w:rsid w:val="00883126"/>
    <w:rsid w:val="0088696F"/>
    <w:rsid w:val="00890954"/>
    <w:rsid w:val="008B3CE0"/>
    <w:rsid w:val="008B6994"/>
    <w:rsid w:val="008C1433"/>
    <w:rsid w:val="008D260D"/>
    <w:rsid w:val="008D2D5B"/>
    <w:rsid w:val="008F28C2"/>
    <w:rsid w:val="00905B5C"/>
    <w:rsid w:val="00916218"/>
    <w:rsid w:val="009174C7"/>
    <w:rsid w:val="00921501"/>
    <w:rsid w:val="00935D65"/>
    <w:rsid w:val="00947AA9"/>
    <w:rsid w:val="00953481"/>
    <w:rsid w:val="00957D05"/>
    <w:rsid w:val="00964B6E"/>
    <w:rsid w:val="00973D20"/>
    <w:rsid w:val="00986BCF"/>
    <w:rsid w:val="009901C9"/>
    <w:rsid w:val="009927A7"/>
    <w:rsid w:val="00992B2F"/>
    <w:rsid w:val="009A0828"/>
    <w:rsid w:val="009A5742"/>
    <w:rsid w:val="009A593E"/>
    <w:rsid w:val="009B13D3"/>
    <w:rsid w:val="009B1665"/>
    <w:rsid w:val="009B281A"/>
    <w:rsid w:val="009B681E"/>
    <w:rsid w:val="009D6CE0"/>
    <w:rsid w:val="009E641A"/>
    <w:rsid w:val="009E6C92"/>
    <w:rsid w:val="009F0F6E"/>
    <w:rsid w:val="009F5533"/>
    <w:rsid w:val="00A02523"/>
    <w:rsid w:val="00A078AD"/>
    <w:rsid w:val="00A13170"/>
    <w:rsid w:val="00A15A57"/>
    <w:rsid w:val="00A210C1"/>
    <w:rsid w:val="00A2429A"/>
    <w:rsid w:val="00A24B07"/>
    <w:rsid w:val="00A26A04"/>
    <w:rsid w:val="00A27F6E"/>
    <w:rsid w:val="00A31BA2"/>
    <w:rsid w:val="00A34F22"/>
    <w:rsid w:val="00A44F6E"/>
    <w:rsid w:val="00A51F9C"/>
    <w:rsid w:val="00A5459B"/>
    <w:rsid w:val="00A83306"/>
    <w:rsid w:val="00A866B5"/>
    <w:rsid w:val="00A97A15"/>
    <w:rsid w:val="00AA41E2"/>
    <w:rsid w:val="00AA56D7"/>
    <w:rsid w:val="00AA76D4"/>
    <w:rsid w:val="00AB611C"/>
    <w:rsid w:val="00AC37D9"/>
    <w:rsid w:val="00AC5BA6"/>
    <w:rsid w:val="00AD3ED9"/>
    <w:rsid w:val="00AD5BE2"/>
    <w:rsid w:val="00AD7134"/>
    <w:rsid w:val="00AD7E4D"/>
    <w:rsid w:val="00AE6CDD"/>
    <w:rsid w:val="00AF3300"/>
    <w:rsid w:val="00AF5915"/>
    <w:rsid w:val="00B0777A"/>
    <w:rsid w:val="00B122D1"/>
    <w:rsid w:val="00B1429A"/>
    <w:rsid w:val="00B21F4B"/>
    <w:rsid w:val="00B31887"/>
    <w:rsid w:val="00B35316"/>
    <w:rsid w:val="00B434B9"/>
    <w:rsid w:val="00B55E1F"/>
    <w:rsid w:val="00B55EA4"/>
    <w:rsid w:val="00B638EA"/>
    <w:rsid w:val="00B72E54"/>
    <w:rsid w:val="00B77763"/>
    <w:rsid w:val="00B94B1D"/>
    <w:rsid w:val="00B97270"/>
    <w:rsid w:val="00BB2636"/>
    <w:rsid w:val="00BB2F19"/>
    <w:rsid w:val="00BC64F9"/>
    <w:rsid w:val="00BD1B70"/>
    <w:rsid w:val="00BD7E5E"/>
    <w:rsid w:val="00BE5F44"/>
    <w:rsid w:val="00BF7B3D"/>
    <w:rsid w:val="00C12A64"/>
    <w:rsid w:val="00C1699D"/>
    <w:rsid w:val="00C52143"/>
    <w:rsid w:val="00C60150"/>
    <w:rsid w:val="00C621CB"/>
    <w:rsid w:val="00C63083"/>
    <w:rsid w:val="00C63C6A"/>
    <w:rsid w:val="00C67B86"/>
    <w:rsid w:val="00C77A28"/>
    <w:rsid w:val="00C825FE"/>
    <w:rsid w:val="00C84C33"/>
    <w:rsid w:val="00C85A20"/>
    <w:rsid w:val="00C90429"/>
    <w:rsid w:val="00C90EB0"/>
    <w:rsid w:val="00CA0F0B"/>
    <w:rsid w:val="00CA79D5"/>
    <w:rsid w:val="00CC15C8"/>
    <w:rsid w:val="00CD00A0"/>
    <w:rsid w:val="00CD06B8"/>
    <w:rsid w:val="00CD7516"/>
    <w:rsid w:val="00CE322D"/>
    <w:rsid w:val="00CF225A"/>
    <w:rsid w:val="00CF71FC"/>
    <w:rsid w:val="00D03C8D"/>
    <w:rsid w:val="00D03E74"/>
    <w:rsid w:val="00D04D10"/>
    <w:rsid w:val="00D12924"/>
    <w:rsid w:val="00D17960"/>
    <w:rsid w:val="00D25E9D"/>
    <w:rsid w:val="00D27159"/>
    <w:rsid w:val="00D37DB9"/>
    <w:rsid w:val="00D41DB1"/>
    <w:rsid w:val="00D51B44"/>
    <w:rsid w:val="00D66449"/>
    <w:rsid w:val="00D66B5A"/>
    <w:rsid w:val="00D750D6"/>
    <w:rsid w:val="00DE782B"/>
    <w:rsid w:val="00E121BA"/>
    <w:rsid w:val="00E202FB"/>
    <w:rsid w:val="00E35365"/>
    <w:rsid w:val="00E425F4"/>
    <w:rsid w:val="00E45895"/>
    <w:rsid w:val="00E470F3"/>
    <w:rsid w:val="00E51DFF"/>
    <w:rsid w:val="00E52AE3"/>
    <w:rsid w:val="00E536D0"/>
    <w:rsid w:val="00E616A6"/>
    <w:rsid w:val="00E61C44"/>
    <w:rsid w:val="00E63238"/>
    <w:rsid w:val="00E9633B"/>
    <w:rsid w:val="00E96C91"/>
    <w:rsid w:val="00EB7BA6"/>
    <w:rsid w:val="00EC0A3E"/>
    <w:rsid w:val="00ED4307"/>
    <w:rsid w:val="00EE2AC1"/>
    <w:rsid w:val="00EE3AAC"/>
    <w:rsid w:val="00EF052B"/>
    <w:rsid w:val="00EF1D3F"/>
    <w:rsid w:val="00F10600"/>
    <w:rsid w:val="00F204A5"/>
    <w:rsid w:val="00F244A8"/>
    <w:rsid w:val="00F31890"/>
    <w:rsid w:val="00F346B3"/>
    <w:rsid w:val="00F36A17"/>
    <w:rsid w:val="00F44B24"/>
    <w:rsid w:val="00F5109F"/>
    <w:rsid w:val="00F5424A"/>
    <w:rsid w:val="00F61D71"/>
    <w:rsid w:val="00F64244"/>
    <w:rsid w:val="00F67814"/>
    <w:rsid w:val="00F71585"/>
    <w:rsid w:val="00F72765"/>
    <w:rsid w:val="00F832FF"/>
    <w:rsid w:val="00F85C54"/>
    <w:rsid w:val="00F87655"/>
    <w:rsid w:val="00F92A4B"/>
    <w:rsid w:val="00F96E36"/>
    <w:rsid w:val="00FA707F"/>
    <w:rsid w:val="00FC0707"/>
    <w:rsid w:val="00FC6A6D"/>
    <w:rsid w:val="00FD08D0"/>
    <w:rsid w:val="00FD1BCE"/>
    <w:rsid w:val="00FD5E8D"/>
    <w:rsid w:val="00FD7215"/>
    <w:rsid w:val="00FE7981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FD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FD1BCE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31DE3"/>
  </w:style>
  <w:style w:type="character" w:styleId="af5">
    <w:name w:val="Emphasis"/>
    <w:basedOn w:val="a0"/>
    <w:uiPriority w:val="99"/>
    <w:qFormat/>
    <w:rsid w:val="00431DE3"/>
    <w:rPr>
      <w:rFonts w:cs="Times New Roman"/>
      <w:i/>
    </w:rPr>
  </w:style>
  <w:style w:type="character" w:customStyle="1" w:styleId="30">
    <w:name w:val="Заголовок 3 Знак"/>
    <w:basedOn w:val="a0"/>
    <w:link w:val="3"/>
    <w:uiPriority w:val="99"/>
    <w:rsid w:val="00A51F9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uiPriority w:val="99"/>
    <w:rsid w:val="006714FA"/>
  </w:style>
  <w:style w:type="paragraph" w:customStyle="1" w:styleId="productname">
    <w:name w:val="product_name"/>
    <w:basedOn w:val="a"/>
    <w:rsid w:val="0067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1730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1200000142" TargetMode="External"/><Relationship Id="rId18" Type="http://schemas.openxmlformats.org/officeDocument/2006/relationships/hyperlink" Target="http://www.dermatolog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eauty.net.ru/public/zhurnal_kosmetik_international_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s://chistovie.ru/blog/dezrezhim-instruktsii-i-video/dezlikbez-vypusk-7-obrabotka-instrumentov-kosmetologa/" TargetMode="External"/><Relationship Id="rId25" Type="http://schemas.openxmlformats.org/officeDocument/2006/relationships/hyperlink" Target="https://imkosmetik.com/journal/category/skin_sensitiv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879774" TargetMode="External"/><Relationship Id="rId20" Type="http://schemas.openxmlformats.org/officeDocument/2006/relationships/hyperlink" Target="http://www.cidesco.ru/news/cidesco-link.php?ELEMENT_ID=1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1.3678-20_uslugi.pdf" TargetMode="External"/><Relationship Id="rId24" Type="http://schemas.openxmlformats.org/officeDocument/2006/relationships/hyperlink" Target="http://space-healt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acts.ru/doc/prikaz-minobrnauki-rossii-ot-09122016-n-1560-ob-utverzhdenii/" TargetMode="External"/><Relationship Id="rId23" Type="http://schemas.openxmlformats.org/officeDocument/2006/relationships/hyperlink" Target="http://www.medlit.ru/journalsview/gigsan/view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eauty.net.ru/kosmetolo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60658330?marker=7D20K3" TargetMode="External"/><Relationship Id="rId22" Type="http://schemas.openxmlformats.org/officeDocument/2006/relationships/hyperlink" Target="https://elibrary.ru/contents.asp?id=369014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169A-AD20-4F10-AB43-9F11C152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13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83</cp:revision>
  <cp:lastPrinted>2022-12-13T09:00:00Z</cp:lastPrinted>
  <dcterms:created xsi:type="dcterms:W3CDTF">2017-10-18T08:23:00Z</dcterms:created>
  <dcterms:modified xsi:type="dcterms:W3CDTF">2022-12-26T09:34:00Z</dcterms:modified>
</cp:coreProperties>
</file>