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59" w:rsidRPr="00CF7559" w:rsidRDefault="00C26CE2" w:rsidP="00C26CE2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8050" cy="9961961"/>
            <wp:effectExtent l="19050" t="0" r="0" b="0"/>
            <wp:docPr id="1" name="Рисунок 0" descr="Рисунок (1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996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C4C" w:rsidRPr="00CF7559" w:rsidRDefault="00680EC4" w:rsidP="00680E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СОСТАВ ПРИЕМНОЙ КОМИССИИ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приемной комиссии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приказом директора, который является председателем приемной комиссии.</w:t>
      </w:r>
    </w:p>
    <w:p w:rsidR="00B25C4C" w:rsidRPr="00680EC4" w:rsidRDefault="00B25C4C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80EC4">
        <w:rPr>
          <w:rFonts w:ascii="Times New Roman" w:hAnsi="Times New Roman" w:cs="Times New Roman"/>
          <w:sz w:val="28"/>
          <w:szCs w:val="28"/>
          <w:lang w:eastAsia="ru-RU"/>
        </w:rPr>
        <w:t>В состав приемной комиссии входят:</w:t>
      </w:r>
    </w:p>
    <w:p w:rsidR="00B25C4C" w:rsidRPr="00680EC4" w:rsidRDefault="00B25C4C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80EC4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учебно – производственной  работе;</w:t>
      </w:r>
    </w:p>
    <w:p w:rsidR="00B25C4C" w:rsidRPr="00680EC4" w:rsidRDefault="00B25C4C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80EC4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учебно-воспитательной работе;</w:t>
      </w:r>
    </w:p>
    <w:p w:rsidR="00B25C4C" w:rsidRPr="00680EC4" w:rsidRDefault="00B25C4C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80EC4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производственной работе;</w:t>
      </w:r>
    </w:p>
    <w:p w:rsidR="00B25C4C" w:rsidRPr="00680EC4" w:rsidRDefault="00B25C4C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80EC4"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методической работе;</w:t>
      </w:r>
    </w:p>
    <w:p w:rsidR="00B25C4C" w:rsidRPr="00680EC4" w:rsidRDefault="00B25C4C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80EC4">
        <w:rPr>
          <w:rFonts w:ascii="Times New Roman" w:hAnsi="Times New Roman" w:cs="Times New Roman"/>
          <w:sz w:val="28"/>
          <w:szCs w:val="28"/>
          <w:lang w:eastAsia="ru-RU"/>
        </w:rPr>
        <w:t>- ответственный секретарь приемной комиссии.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приемной комиссии имеют право:</w:t>
      </w:r>
    </w:p>
    <w:p w:rsidR="00952476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- выносить на рассмотрение и принимать участие в обсуждении предложений и решений приемной комиссии;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- принимать участие в голосовании.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приемной комиссии обязаны: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- посещать заседания </w:t>
      </w:r>
      <w:r w:rsidR="00361830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="00361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- вносить предложения по обсуждаемым вопросам.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проведения вступительных испытаний и зачисления в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включенные в состав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могут находиться в отпусках или служебных командировках.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полномочий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один календарный год.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комиссия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осуществлять </w:t>
      </w:r>
      <w:proofErr w:type="gramStart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 сведений об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абитуриентах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имеет право осуществлять проверку иных документов об образовании, представляемых поступающими.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приеме в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соблюдение прав граждан на образование, установленных законодательством РФ, гласность и открытость работы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объективность оценки способностей и склонностей поступающих, доступность руководства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этапах проведения приема.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приказом директора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приема вступительных испытаний, своевременной подготовки необходимых материалов, объективности оценки способностей и склонностей поступающих создаются апелляционные и аттестационные комиссии колледжа. Приказом директора назначаются их </w:t>
      </w:r>
      <w:proofErr w:type="gramStart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председатели</w:t>
      </w:r>
      <w:proofErr w:type="gram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определяется состав, формируемый из числа наиболее опытных и квалифицированных работников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работы по приему документов поступающих и формированию личных дел студентов, зачисленных в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приказом директора утверждаются ответственные из числа работников учебно-вспомогательного персонала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4C" w:rsidRPr="00CF7559" w:rsidRDefault="00B25C4C" w:rsidP="003618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 w:rsidR="00361830"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РАБОТЫ ПРИЕМНОЙ КОМИССИИ И ДЕЛОПРОИЗВОДСТВА 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делопроизводства должна обеспечивать соблюдение прав личности и выполнение государственных требований к приему в образовательные учреждения среднего профессионального образования.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протоколами, которые подписываются председателем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его заместителем и ответственным секретарем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простым большинством голосов (при наличии не менее 2/3 утвержденного состава), в том числе при возникновении вопросов, не предусмотренных соответствующими документами.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ознакомления поступающего и (или) его родителей (законных представителей) с положением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из направлений подготовки (специальности), дающим право на выдачу документа государственного образца о среднем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начальном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 образовании, основными образовательными программами среднего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начального 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образования, реализуемыми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колледжем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другими документами, регламентирующими организацию образовательного</w:t>
      </w:r>
      <w:proofErr w:type="gram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и работу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 указанные документы на своем официальном сайте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F75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ntbo</w:t>
      </w:r>
      <w:proofErr w:type="spellEnd"/>
      <w:r w:rsidR="00CF7559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F75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приема документов </w:t>
      </w:r>
      <w:r w:rsidR="00361830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следующее: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 февраля: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- перечень направлений подготовки (специальностей), на которые </w:t>
      </w:r>
      <w:r w:rsidR="00762BE5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361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прием в соответствии с лицензией на 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- ежегодные правила приема в </w:t>
      </w:r>
      <w:r w:rsidR="00762BE5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- перечень вступительных испытаний</w:t>
      </w:r>
      <w:r w:rsidR="00361830" w:rsidRPr="0095247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формы проведения вступительных испытаний для категорий граждан, поступающих по результатам вступительных испытаний, форма которых определяется </w:t>
      </w:r>
      <w:r w:rsidR="003611FB">
        <w:rPr>
          <w:rFonts w:ascii="Times New Roman" w:hAnsi="Times New Roman" w:cs="Times New Roman"/>
          <w:sz w:val="28"/>
          <w:szCs w:val="28"/>
          <w:lang w:eastAsia="ru-RU"/>
        </w:rPr>
        <w:t>колледжем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самостоятельно;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программы вступительных испытаний, проводимых </w:t>
      </w:r>
      <w:r w:rsidR="00762BE5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="00361830" w:rsidRPr="0095247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самостоятельно, и правила их проведения;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 июня: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- общее количество мест для приема на первый курс по каждому направлению подготовки (специальности);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br/>
        <w:t>- количество бюджетных мест для приема на первый курс по каждому направлению подготовки (специальности);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- льготы, предоставляемые </w:t>
      </w:r>
      <w:r w:rsidR="00361830" w:rsidRPr="00952476">
        <w:rPr>
          <w:rFonts w:ascii="Times New Roman" w:hAnsi="Times New Roman" w:cs="Times New Roman"/>
          <w:sz w:val="28"/>
          <w:szCs w:val="28"/>
          <w:lang w:eastAsia="ru-RU"/>
        </w:rPr>
        <w:t>абитуриентам</w:t>
      </w:r>
      <w:r w:rsidR="003611F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1830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прошедшим подготовительные курсы в </w:t>
      </w:r>
      <w:r w:rsidR="00762BE5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правила подачи и рассмотрения апелляций по результатам дополнительных вступительных испытаний, вступительных испытаний, проводимых </w:t>
      </w:r>
      <w:proofErr w:type="spellStart"/>
      <w:r w:rsidR="00762BE5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361830" w:rsidRPr="00952476">
        <w:rPr>
          <w:rFonts w:ascii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самостоятельно, и аттестационных испытаний;</w:t>
      </w:r>
    </w:p>
    <w:p w:rsidR="00B25C4C" w:rsidRPr="00952476" w:rsidRDefault="00B25C4C" w:rsidP="0095247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информацию о наличии общежития и количество мест в общежитиях 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иногородних поступающих.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20 июня: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приема документов ПК ежедневно информирует о количестве поданных заявлений и конкурсе, организует функционирование специальных телефонных линий для ответов на все вопросы поступающих.</w:t>
      </w:r>
    </w:p>
    <w:p w:rsidR="00B25C4C" w:rsidRPr="00CF7559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количестве поданных заявлений, в том числе полный </w:t>
      </w:r>
      <w:proofErr w:type="spellStart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по-фамильный</w:t>
      </w:r>
      <w:proofErr w:type="spell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речень лиц, подавших заявление 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конкурса по каждому из направлений подготовки (специальности) и размещена на официальном сайте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52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ntbo</w:t>
      </w:r>
      <w:proofErr w:type="spellEnd"/>
      <w:r w:rsidR="00952476" w:rsidRPr="0095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952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информационном стенде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 Прием документов от поступающих регистрируется в журнале установленной формы.</w:t>
      </w:r>
      <w:proofErr w:type="gram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окончания приема документов ответственный секретарь закрывает журнал путем проведения черты после последней записи. После черты в журнале делается следующая запись: "</w:t>
      </w:r>
      <w:proofErr w:type="gramStart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 </w:t>
      </w:r>
      <w:proofErr w:type="gramStart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proofErr w:type="gramEnd"/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"___" ______ 20 ___ года в регистрационном журнале ___________ 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сделано _____ записей, зарегистрировано _______ абитуриентов". Затем журналы прошиваются и скрепляются печатью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числа пронумерованных листов.</w:t>
      </w:r>
    </w:p>
    <w:p w:rsidR="003611FB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работы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секретариата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регистрации хранится в сейфе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="00762BE5" w:rsidRPr="00762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 Ответственный секретарь комиссии выдает абитуриенту расписку о приеме документов, в которой перечисляются принятые документы, а также отмечается, что копии или подлинники документов приняты. Персональную ответственность за сохранность документов несет ответственный секретарь.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принятые от абитуриента могут быть возвращены владельцу только лично на основании письменного заявления и расписки, выданной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</w:t>
      </w:r>
      <w:r w:rsidR="00361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приеме, в течение следующего рабочего дня после подачи заявления. За несвоевременную выдачу оригинала документа государственного образца об образовании директор </w:t>
      </w:r>
      <w:r w:rsidR="00ED4AF4" w:rsidRPr="00ED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ответственный секретарь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 в порядке, установленном законодательством РФ.</w:t>
      </w:r>
    </w:p>
    <w:p w:rsidR="003611FB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Приемная комиссия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полученными от абитуриента документами принимает решение о допуске поступающего к вступительным испытаниям, условиях его участия в конкурсе и извещает его об этом в устной форме. Работающим абитуриентам выдается справка о допуске их к вступительным испытаниям для оформления отпуска по месту работы.</w:t>
      </w:r>
    </w:p>
    <w:p w:rsidR="003611FB" w:rsidRDefault="00B25C4C" w:rsidP="003611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1FB">
        <w:rPr>
          <w:rFonts w:ascii="Times New Roman" w:hAnsi="Times New Roman" w:cs="Times New Roman"/>
          <w:sz w:val="28"/>
          <w:szCs w:val="28"/>
          <w:lang w:eastAsia="ru-RU"/>
        </w:rPr>
        <w:t>3.9</w:t>
      </w:r>
      <w:proofErr w:type="gramStart"/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а каждого поступающего заводится личное дело, в котором хранятся все сданные им документы и материалы сдачи вступительных испытаний, аттестационных испытаний (в том числе выписка из протокола решения апелляционной комиссии </w:t>
      </w:r>
      <w:r w:rsidR="00ED4AF4" w:rsidRPr="00361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колледжа</w:t>
      </w:r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). В период работы секретаря </w:t>
      </w:r>
      <w:r w:rsidR="00D878DB" w:rsidRPr="003611FB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хранение личных дел поступающих в файловых папках в специально оборудованных шкафах и сейфах приемной комиссии </w:t>
      </w:r>
      <w:r w:rsidR="00ED4AF4" w:rsidRPr="003611FB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3611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11F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Личные дела абитуриентов, поступивших в </w:t>
      </w:r>
      <w:r w:rsidR="00ED4AF4" w:rsidRPr="003611FB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, оформляются секретарем </w:t>
      </w:r>
      <w:r w:rsidR="00D878DB" w:rsidRPr="003611FB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инструкции "О порядке подготовки и передачи дел в архив колледжа" и в течение месяца сдаются </w:t>
      </w:r>
      <w:proofErr w:type="gramStart"/>
      <w:r w:rsidRPr="003611F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611FB" w:rsidRDefault="003611FB" w:rsidP="003611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учебную часть </w:t>
      </w:r>
      <w:r w:rsidR="00ED4AF4" w:rsidRPr="003611FB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="00B25C4C" w:rsidRPr="00361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3611FB" w:rsidRDefault="003611FB" w:rsidP="003611F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25C4C"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срока работы секретаря </w:t>
      </w:r>
      <w:r w:rsidR="00D878DB" w:rsidRPr="003611FB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C4C"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личные дела всех </w:t>
      </w:r>
      <w:r w:rsidR="00D878DB" w:rsidRPr="003611FB">
        <w:rPr>
          <w:rFonts w:ascii="Times New Roman" w:hAnsi="Times New Roman" w:cs="Times New Roman"/>
          <w:sz w:val="28"/>
          <w:szCs w:val="28"/>
          <w:lang w:eastAsia="ru-RU"/>
        </w:rPr>
        <w:t>не поступивших</w:t>
      </w:r>
      <w:r w:rsidR="00B25C4C"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абитуриентов по описи передаются на хранение в архив. При этом личные дела </w:t>
      </w:r>
      <w:r w:rsidR="00D878DB" w:rsidRPr="003611FB">
        <w:rPr>
          <w:rFonts w:ascii="Times New Roman" w:hAnsi="Times New Roman" w:cs="Times New Roman"/>
          <w:sz w:val="28"/>
          <w:szCs w:val="28"/>
          <w:lang w:eastAsia="ru-RU"/>
        </w:rPr>
        <w:t>не поступивших</w:t>
      </w:r>
      <w:r w:rsidR="00B25C4C"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абитуриентов, в которых имеется хотя бы один оригинал документа, оформляются секретарем </w:t>
      </w:r>
      <w:r w:rsidR="00D878DB" w:rsidRPr="003611FB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="00B25C4C"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инструкции "О порядке подготовки и передачи дел в архив </w:t>
      </w:r>
      <w:r w:rsidR="00ED4AF4" w:rsidRPr="003611FB">
        <w:rPr>
          <w:rFonts w:ascii="Times New Roman" w:hAnsi="Times New Roman" w:cs="Times New Roman"/>
          <w:sz w:val="28"/>
          <w:szCs w:val="28"/>
          <w:lang w:eastAsia="ru-RU"/>
        </w:rPr>
        <w:t xml:space="preserve">колледжа </w:t>
      </w:r>
      <w:r w:rsidR="00B25C4C" w:rsidRPr="003611FB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952476" w:rsidRDefault="00B25C4C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не поступивших абитуриентов хранятся в архиве в течение шести месяцев с момента начала приема документов. По истечении этого срока:</w:t>
      </w:r>
    </w:p>
    <w:p w:rsidR="00B25C4C" w:rsidRDefault="009E7AD1" w:rsidP="00B25C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5C4C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дела не поступивших абитуриентов с копиями документов подлежат уничтожению;</w:t>
      </w:r>
      <w:r w:rsidR="00B25C4C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5C4C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дела не поступивших абитуриентов, в которых имеется хотя бы один оригинал документа, оформленные в соответствии с требованиями инструкции "О порядке подготовки и передачи дел в архив колледжа", по описи передаются секретарем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="00B25C4C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хранение в архив </w:t>
      </w:r>
      <w:r w:rsidR="00ED4AF4" w:rsidRPr="00ED4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B25C4C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AD1" w:rsidRDefault="009E7AD1" w:rsidP="00680E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5C4C" w:rsidRPr="00952476" w:rsidRDefault="00B25C4C" w:rsidP="00680EC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D878DB" w:rsidRPr="0095247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0E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ДОЛЖНОСТНЫЕ ОБЯЗАННОСТИ И ОТВЕТСТВЕННОСТЬ РАБОТНИКОВ ПРИЕМНОЙ КОМИССИИ 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Должностные обязанности и ответственность председателя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</w:t>
      </w:r>
      <w:r w:rsidR="00D878DB" w:rsidRPr="00CF7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4.1.1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 всей деятельностью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498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4.1.2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 разработкой нормативных документов </w:t>
      </w:r>
      <w:r w:rsidR="00ED4AF4" w:rsidRPr="00ED4AF4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>регламентирующих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и прием в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техникум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4498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4.1.3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план работы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и планы материально-</w:t>
      </w:r>
    </w:p>
    <w:p w:rsidR="00B25C4C" w:rsidRPr="00952476" w:rsidRDefault="00B25C4C" w:rsidP="0077449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технического обеспечения приема.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br/>
        <w:t>4.1.4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режим работы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и служб, обеспечивающих проведение приема, лично контролирует взаимодействие всех служб, связанных с приемом.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4.1.5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Распределяет обязанности между членами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EC4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4.1.6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расписания вступительных испытаний, проводимых</w:t>
      </w:r>
    </w:p>
    <w:p w:rsidR="00B25C4C" w:rsidRPr="00952476" w:rsidRDefault="00680EC4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олледж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>самостоятельно.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br/>
        <w:t>4.1.7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непосредственное руководство работой предметной и апелляционной комиссиями.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br/>
        <w:t>4.1.8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общее руководство работой предметной и апелляционной комиссий.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4.1.9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темы творческих работ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4.1.10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прием граждан по вопросам приема в 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CF7559" w:rsidRDefault="00B25C4C" w:rsidP="00680EC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4.1.11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, объективность оценки способностей и склонностей поступающих, 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доступность руководства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на всех этапах проведения приема.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Должностные обязанности и ответственность заместителя председателя </w:t>
      </w:r>
      <w:r w:rsidR="00D878DB"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председателя </w:t>
      </w:r>
      <w:r w:rsidR="00D878DB" w:rsidRPr="00CF7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4.2.1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руководство информационным обеспечением приема.</w:t>
      </w:r>
    </w:p>
    <w:p w:rsidR="00B25C4C" w:rsidRPr="00952476" w:rsidRDefault="00680EC4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4.2.2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разработку нормативных документов </w:t>
      </w:r>
      <w:r w:rsidR="00ED4AF4" w:rsidRPr="00ED4AF4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, регламентирующих прием в 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и деятельность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4.2.3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 составы предметной и апелляционной комиссий.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4.2.4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74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подготовку экзаменационных материалов для вступительных испытаний, проводимых 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4.2.5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помещения и оборудование, необходимое для проведения консультаций, вступительных испытаний и апелляций, а также размещения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4.2.6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 всеми службами </w:t>
      </w:r>
      <w:r w:rsidR="00ED4AF4" w:rsidRPr="00ED4AF4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, осуществляющими материально-техническое обеспечение подготовки и проведения приема.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4.2.7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и контролирует прием студентов на места с оплатой стоимости обучения юридическими и (или) физическими лицами.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4.2.8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за соблюдение прав граждан на образование, установленных законодательством РФ, гласность и открытость работы </w:t>
      </w:r>
      <w:r w:rsidR="00D878DB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, объективность оценки способностей и склонностей поступающих, доступность руководства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на всех этапах проведения приема.</w:t>
      </w:r>
    </w:p>
    <w:p w:rsidR="00B25C4C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="009E7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Должностные обязанности и ответственность ответственного секретаря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CF7559" w:rsidRDefault="00B25C4C" w:rsidP="00680EC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Ответственный секретарь </w:t>
      </w:r>
      <w:r w:rsidR="00524842" w:rsidRPr="00CF7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приемной комиссии</w:t>
      </w:r>
      <w:r w:rsidRPr="00CF7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4.3.1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отовит план работы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4.3.2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отовит проекты приказов, касающиеся организации и проведения приема в 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регламентирующих работу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4.3.3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рганизует подготовку документации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и ее надлежащее хранение.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4.3.4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уководит работой по подготовке и размещению на официальном сайте </w:t>
      </w:r>
      <w:r w:rsidR="00ED4AF4" w:rsidRPr="00ED4AF4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информационных стендах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материалов, регламентирующих прием в 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4.3.5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едет прием граждан и дает ответы на письменные запросы по вопросам приема.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4.3.6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онтролирует работу заместителей и при необходимости выполняет их функции.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4.3.7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онтролирует подготовку и сдачу личных дел студентов зачисленных в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техникум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, в учебную часть.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4.3.8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онтролирует подготовку и сдачу личных дел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не поступивших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абитуриентов в архив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4.3.9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отовит отчет о приеме на 1 курс </w:t>
      </w:r>
      <w:r w:rsidR="00ED4AF4" w:rsidRPr="00ED4AF4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4.3.10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есет ответственность за соблюдение прав граждан на образование, установленных законодательством РФ, гласность и открытость работы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, объективность оценки способностей и склонностей поступающих.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4.3.11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роводит первичную проверку документов абитуриентов на подлинность.</w:t>
      </w:r>
    </w:p>
    <w:p w:rsidR="00C26CE2" w:rsidRDefault="00C26CE2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CE2" w:rsidRDefault="00C26CE2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6CE2" w:rsidRDefault="00C26CE2" w:rsidP="00680EC4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Председатель предметной комиссии: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4.5.1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частвует в подборе состава предметной комиссии.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4.5.2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азрабатывает методические рекомендации по подготовке к вступительным испытаниям, проводимым 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колледже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680EC4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4.5.3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отовит банк заданий для формирования экзаменационных материалов, соблюдая конфиденциальность и установленный порядок обеспечения</w:t>
      </w:r>
    </w:p>
    <w:p w:rsidR="00B25C4C" w:rsidRPr="00952476" w:rsidRDefault="00680EC4" w:rsidP="00680EC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>безопасности.</w:t>
      </w:r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br/>
        <w:t>4.5.4</w:t>
      </w:r>
      <w:proofErr w:type="gramStart"/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B25C4C" w:rsidRPr="00952476">
        <w:rPr>
          <w:rFonts w:ascii="Times New Roman" w:hAnsi="Times New Roman" w:cs="Times New Roman"/>
          <w:sz w:val="28"/>
          <w:szCs w:val="28"/>
          <w:lang w:eastAsia="ru-RU"/>
        </w:rPr>
        <w:t>есет личную ответственность за корректность заданий, включаемых в банк, а также за правильность эталонных ответов.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4.5.5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азначает членов предметной комиссии для проведения консультаций, вступительных испытаний и апелляций.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4.5.6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роводит инструктаж членов предметной комиссии перед началом консультаций, вступительных испытаний и апелляций.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4.5.7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частвует в оперативном решении спорных вопросов по предмету во время проведения вступительных испытаний и апелляций.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4.5.8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аспределяет экзаменационные материалы поступающих среди членов предметной комиссии для проведения проверки.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4.5.9 Дополнительно проверяет экзаменационные материалы абитуриентов, оцененные членами предметной комиссии на самый низкий и высокий баллы.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4.5.10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едет протоколы заседания апелляционной комиссии.</w:t>
      </w:r>
    </w:p>
    <w:p w:rsidR="00B25C4C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4.5.11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>отовит отчет об итогах работы предметной комиссии.</w:t>
      </w:r>
    </w:p>
    <w:p w:rsidR="00C26CE2" w:rsidRPr="00952476" w:rsidRDefault="00C26CE2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524842" w:rsidRPr="00952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52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Отчетность </w:t>
      </w:r>
      <w:r w:rsidR="00524842" w:rsidRPr="009524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приемной комиссии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5.1 Работа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завершается отчетом об итогах приема на заседании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ED4AF4" w:rsidRPr="00ED4AF4">
        <w:rPr>
          <w:rFonts w:ascii="Times New Roman" w:hAnsi="Times New Roman" w:cs="Times New Roman"/>
          <w:sz w:val="28"/>
          <w:szCs w:val="28"/>
          <w:lang w:eastAsia="ru-RU"/>
        </w:rPr>
        <w:t>колледжа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 отчетных документов при проверке работы 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приемной комиссии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выступают: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правила приема в </w:t>
      </w:r>
      <w:r w:rsidR="00ED4AF4">
        <w:rPr>
          <w:rFonts w:ascii="Times New Roman" w:hAnsi="Times New Roman" w:cs="Times New Roman"/>
          <w:sz w:val="28"/>
          <w:szCs w:val="28"/>
          <w:lang w:eastAsia="ru-RU"/>
        </w:rPr>
        <w:t>колледж</w:t>
      </w:r>
      <w:r w:rsidRPr="009524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25C4C" w:rsidRPr="00952476" w:rsidRDefault="00B25C4C" w:rsidP="00680EC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76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</w:t>
      </w:r>
      <w:r w:rsidR="00524842" w:rsidRPr="00952476">
        <w:rPr>
          <w:rFonts w:ascii="Times New Roman" w:hAnsi="Times New Roman" w:cs="Times New Roman"/>
          <w:sz w:val="28"/>
          <w:szCs w:val="28"/>
          <w:lang w:eastAsia="ru-RU"/>
        </w:rPr>
        <w:t>дающие контрольные цифры приема.</w:t>
      </w:r>
    </w:p>
    <w:p w:rsidR="00B25B8E" w:rsidRDefault="00B25B8E" w:rsidP="00680E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EC4" w:rsidRDefault="00680EC4" w:rsidP="00680E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EC4" w:rsidRPr="005246CA" w:rsidRDefault="00680EC4" w:rsidP="00680EC4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 xml:space="preserve">Настоящее Положение рассмотрено и </w:t>
      </w:r>
      <w:r w:rsidRPr="005246CA">
        <w:rPr>
          <w:i/>
          <w:sz w:val="28"/>
          <w:szCs w:val="28"/>
        </w:rPr>
        <w:t>принято на заседании педагогического совета ГАПОУ НСО</w:t>
      </w:r>
      <w:r w:rsidRPr="005246CA">
        <w:rPr>
          <w:rStyle w:val="10"/>
          <w:rFonts w:eastAsiaTheme="minorHAnsi"/>
          <w:sz w:val="28"/>
          <w:szCs w:val="28"/>
        </w:rPr>
        <w:t xml:space="preserve"> </w:t>
      </w:r>
      <w:r w:rsidRPr="005246CA">
        <w:rPr>
          <w:i/>
          <w:sz w:val="28"/>
          <w:szCs w:val="28"/>
        </w:rPr>
        <w:t>«Новосибирский колледж парикмахерского искусства</w:t>
      </w:r>
      <w:r w:rsidRPr="005246CA">
        <w:rPr>
          <w:rStyle w:val="1MSMincho-1pt"/>
          <w:rFonts w:eastAsiaTheme="minorHAnsi"/>
          <w:sz w:val="28"/>
          <w:szCs w:val="28"/>
        </w:rPr>
        <w:t xml:space="preserve">», </w:t>
      </w:r>
      <w:r w:rsidRPr="005246CA">
        <w:rPr>
          <w:i/>
          <w:sz w:val="28"/>
          <w:szCs w:val="28"/>
        </w:rPr>
        <w:t>протокол №1 от</w:t>
      </w:r>
      <w:r w:rsidRPr="005246CA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5246CA">
        <w:rPr>
          <w:rStyle w:val="1MSMincho-1pt"/>
          <w:rFonts w:eastAsiaTheme="minorHAnsi"/>
          <w:sz w:val="28"/>
          <w:szCs w:val="28"/>
        </w:rPr>
        <w:t>г.</w:t>
      </w:r>
    </w:p>
    <w:p w:rsidR="00680EC4" w:rsidRPr="00952476" w:rsidRDefault="00680EC4" w:rsidP="00680E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80EC4" w:rsidRPr="00952476" w:rsidSect="0089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709"/>
    <w:rsid w:val="0026004C"/>
    <w:rsid w:val="003611FB"/>
    <w:rsid w:val="00361830"/>
    <w:rsid w:val="00524842"/>
    <w:rsid w:val="00671819"/>
    <w:rsid w:val="00680EC4"/>
    <w:rsid w:val="00690709"/>
    <w:rsid w:val="00762BE5"/>
    <w:rsid w:val="00774498"/>
    <w:rsid w:val="008949EC"/>
    <w:rsid w:val="00952476"/>
    <w:rsid w:val="009E7AD1"/>
    <w:rsid w:val="00B25B8E"/>
    <w:rsid w:val="00B25C4C"/>
    <w:rsid w:val="00C26CE2"/>
    <w:rsid w:val="00CF5FF7"/>
    <w:rsid w:val="00CF7559"/>
    <w:rsid w:val="00D257FD"/>
    <w:rsid w:val="00D878DB"/>
    <w:rsid w:val="00ED4AF4"/>
    <w:rsid w:val="00F76C7D"/>
    <w:rsid w:val="00FA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C4C"/>
    <w:rPr>
      <w:b/>
      <w:bCs/>
    </w:rPr>
  </w:style>
  <w:style w:type="paragraph" w:styleId="a4">
    <w:name w:val="Title"/>
    <w:basedOn w:val="a"/>
    <w:link w:val="a5"/>
    <w:uiPriority w:val="10"/>
    <w:qFormat/>
    <w:rsid w:val="00B2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C4C"/>
  </w:style>
  <w:style w:type="table" w:styleId="a6">
    <w:name w:val="Table Grid"/>
    <w:basedOn w:val="a1"/>
    <w:uiPriority w:val="59"/>
    <w:rsid w:val="00CF755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52476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680EC4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0EC4"/>
    <w:pPr>
      <w:widowControl w:val="0"/>
      <w:shd w:val="clear" w:color="auto" w:fill="FFFFFF"/>
      <w:spacing w:before="660" w:after="0" w:line="266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a8">
    <w:name w:val="Основной текст_"/>
    <w:basedOn w:val="a0"/>
    <w:link w:val="1"/>
    <w:rsid w:val="00680E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80EC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80EC4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80EC4"/>
    <w:pPr>
      <w:widowControl w:val="0"/>
      <w:shd w:val="clear" w:color="auto" w:fill="FFFFFF"/>
      <w:spacing w:before="240" w:after="0" w:line="31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0">
    <w:name w:val="Заголовок №1 + Не курсив"/>
    <w:basedOn w:val="a0"/>
    <w:rsid w:val="00680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680EC4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C4C"/>
    <w:rPr>
      <w:b/>
      <w:bCs/>
    </w:rPr>
  </w:style>
  <w:style w:type="paragraph" w:styleId="a4">
    <w:name w:val="Title"/>
    <w:basedOn w:val="a"/>
    <w:link w:val="a5"/>
    <w:uiPriority w:val="10"/>
    <w:qFormat/>
    <w:rsid w:val="00B2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2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</dc:creator>
  <cp:keywords/>
  <dc:description/>
  <cp:lastModifiedBy>1</cp:lastModifiedBy>
  <cp:revision>12</cp:revision>
  <dcterms:created xsi:type="dcterms:W3CDTF">2013-06-20T16:52:00Z</dcterms:created>
  <dcterms:modified xsi:type="dcterms:W3CDTF">2015-04-10T02:31:00Z</dcterms:modified>
</cp:coreProperties>
</file>