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63" w:rsidRDefault="006E3C63" w:rsidP="006E3C63">
      <w:pPr>
        <w:pStyle w:val="1"/>
        <w:shd w:val="clear" w:color="auto" w:fill="auto"/>
        <w:tabs>
          <w:tab w:val="left" w:pos="203"/>
        </w:tabs>
        <w:spacing w:before="0" w:line="276" w:lineRule="auto"/>
        <w:ind w:left="284"/>
        <w:rPr>
          <w:sz w:val="28"/>
          <w:szCs w:val="28"/>
        </w:rPr>
      </w:pPr>
    </w:p>
    <w:p w:rsidR="006E3C63" w:rsidRDefault="008E269A" w:rsidP="006E3C63">
      <w:pPr>
        <w:pStyle w:val="1"/>
        <w:shd w:val="clear" w:color="auto" w:fill="auto"/>
        <w:tabs>
          <w:tab w:val="left" w:pos="0"/>
        </w:tabs>
        <w:spacing w:before="0" w:line="276" w:lineRule="auto"/>
        <w:ind w:left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6442" cy="9525000"/>
            <wp:effectExtent l="19050" t="0" r="2008" b="0"/>
            <wp:docPr id="1" name="Рисунок 0" descr="Рисунок (2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00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952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C63" w:rsidRPr="00E70AD6" w:rsidRDefault="006E3C63" w:rsidP="006E3C63">
      <w:pPr>
        <w:pStyle w:val="1"/>
        <w:shd w:val="clear" w:color="auto" w:fill="auto"/>
        <w:tabs>
          <w:tab w:val="left" w:pos="213"/>
        </w:tabs>
        <w:spacing w:before="0" w:line="276" w:lineRule="auto"/>
        <w:ind w:left="760"/>
        <w:rPr>
          <w:sz w:val="28"/>
          <w:szCs w:val="28"/>
        </w:rPr>
      </w:pPr>
      <w:r w:rsidRPr="00E70AD6">
        <w:rPr>
          <w:sz w:val="28"/>
          <w:szCs w:val="28"/>
        </w:rPr>
        <w:lastRenderedPageBreak/>
        <w:t>на другую</w:t>
      </w:r>
      <w:r>
        <w:rPr>
          <w:sz w:val="28"/>
          <w:szCs w:val="28"/>
        </w:rPr>
        <w:t>;</w:t>
      </w:r>
    </w:p>
    <w:p w:rsidR="006E3C63" w:rsidRDefault="006E3C63" w:rsidP="006E3C63">
      <w:pPr>
        <w:pStyle w:val="1"/>
        <w:numPr>
          <w:ilvl w:val="0"/>
          <w:numId w:val="6"/>
        </w:numPr>
        <w:shd w:val="clear" w:color="auto" w:fill="auto"/>
        <w:tabs>
          <w:tab w:val="left" w:pos="246"/>
        </w:tabs>
        <w:spacing w:before="0"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>п</w:t>
      </w:r>
      <w:r w:rsidRPr="00E70AD6">
        <w:rPr>
          <w:sz w:val="28"/>
          <w:szCs w:val="28"/>
        </w:rPr>
        <w:t xml:space="preserve">ри приеме </w:t>
      </w:r>
      <w:r>
        <w:rPr>
          <w:sz w:val="28"/>
          <w:szCs w:val="28"/>
        </w:rPr>
        <w:t>обучающегося/</w:t>
      </w:r>
      <w:r w:rsidRPr="00E70AD6">
        <w:rPr>
          <w:sz w:val="28"/>
          <w:szCs w:val="28"/>
        </w:rPr>
        <w:t xml:space="preserve">студента в порядке перевода в </w:t>
      </w:r>
      <w:r>
        <w:rPr>
          <w:sz w:val="28"/>
          <w:szCs w:val="28"/>
        </w:rPr>
        <w:t>колледж</w:t>
      </w:r>
      <w:r w:rsidRPr="00E70AD6">
        <w:rPr>
          <w:sz w:val="28"/>
          <w:szCs w:val="28"/>
        </w:rPr>
        <w:t xml:space="preserve"> из другого среднего специального учебного заведения и из высшего учебного заведения.</w:t>
      </w:r>
    </w:p>
    <w:p w:rsidR="006E3C63" w:rsidRPr="00E70AD6" w:rsidRDefault="006E3C63" w:rsidP="006E3C63">
      <w:pPr>
        <w:pStyle w:val="1"/>
        <w:numPr>
          <w:ilvl w:val="0"/>
          <w:numId w:val="6"/>
        </w:numPr>
        <w:shd w:val="clear" w:color="auto" w:fill="auto"/>
        <w:tabs>
          <w:tab w:val="left" w:pos="203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E70AD6">
        <w:rPr>
          <w:sz w:val="28"/>
          <w:szCs w:val="28"/>
        </w:rPr>
        <w:t>ри восстановлении лиц</w:t>
      </w:r>
      <w:r>
        <w:rPr>
          <w:sz w:val="28"/>
          <w:szCs w:val="28"/>
        </w:rPr>
        <w:t>,</w:t>
      </w:r>
      <w:r w:rsidRPr="00E70AD6">
        <w:rPr>
          <w:sz w:val="28"/>
          <w:szCs w:val="28"/>
        </w:rPr>
        <w:t xml:space="preserve"> ранее обучавшихся в </w:t>
      </w:r>
      <w:r>
        <w:rPr>
          <w:sz w:val="28"/>
          <w:szCs w:val="28"/>
        </w:rPr>
        <w:t>колледж</w:t>
      </w:r>
      <w:r w:rsidRPr="00E70AD6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B02D76" w:rsidRPr="00E70AD6" w:rsidRDefault="00D34FD3" w:rsidP="00D34FD3">
      <w:pPr>
        <w:pStyle w:val="1"/>
        <w:numPr>
          <w:ilvl w:val="0"/>
          <w:numId w:val="6"/>
        </w:numPr>
        <w:shd w:val="clear" w:color="auto" w:fill="auto"/>
        <w:tabs>
          <w:tab w:val="left" w:pos="275"/>
        </w:tabs>
        <w:spacing w:before="0"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>п</w:t>
      </w:r>
      <w:r w:rsidR="00E94FCD" w:rsidRPr="00E70AD6">
        <w:rPr>
          <w:sz w:val="28"/>
          <w:szCs w:val="28"/>
        </w:rPr>
        <w:t xml:space="preserve">ри зачислении в число </w:t>
      </w:r>
      <w:r>
        <w:rPr>
          <w:sz w:val="28"/>
          <w:szCs w:val="28"/>
        </w:rPr>
        <w:t>обучающихся/</w:t>
      </w:r>
      <w:r w:rsidRPr="00E70AD6">
        <w:rPr>
          <w:sz w:val="28"/>
          <w:szCs w:val="28"/>
        </w:rPr>
        <w:t>студент</w:t>
      </w:r>
      <w:r>
        <w:rPr>
          <w:sz w:val="28"/>
          <w:szCs w:val="28"/>
        </w:rPr>
        <w:t>ов</w:t>
      </w:r>
      <w:r w:rsidR="00E94FCD" w:rsidRPr="00E70AD6">
        <w:rPr>
          <w:sz w:val="28"/>
          <w:szCs w:val="28"/>
        </w:rPr>
        <w:t xml:space="preserve"> лиц на основании академич</w:t>
      </w:r>
      <w:r w:rsidR="00E94FCD" w:rsidRPr="00E70AD6">
        <w:rPr>
          <w:sz w:val="28"/>
          <w:szCs w:val="28"/>
        </w:rPr>
        <w:t>е</w:t>
      </w:r>
      <w:r w:rsidR="00E94FCD" w:rsidRPr="00E70AD6">
        <w:rPr>
          <w:sz w:val="28"/>
          <w:szCs w:val="28"/>
        </w:rPr>
        <w:t>ской справки другого учебного заведения</w:t>
      </w:r>
      <w:r>
        <w:rPr>
          <w:sz w:val="28"/>
          <w:szCs w:val="28"/>
        </w:rPr>
        <w:t>;</w:t>
      </w:r>
    </w:p>
    <w:p w:rsidR="00B02D76" w:rsidRPr="00E70AD6" w:rsidRDefault="00D34FD3" w:rsidP="00D34FD3">
      <w:pPr>
        <w:pStyle w:val="1"/>
        <w:numPr>
          <w:ilvl w:val="0"/>
          <w:numId w:val="6"/>
        </w:numPr>
        <w:shd w:val="clear" w:color="auto" w:fill="auto"/>
        <w:tabs>
          <w:tab w:val="left" w:pos="342"/>
        </w:tabs>
        <w:spacing w:before="0"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>п</w:t>
      </w:r>
      <w:r w:rsidR="00E94FCD" w:rsidRPr="00E70AD6">
        <w:rPr>
          <w:sz w:val="28"/>
          <w:szCs w:val="28"/>
        </w:rPr>
        <w:t xml:space="preserve">ри поступлении в </w:t>
      </w:r>
      <w:r w:rsidR="00400B1C">
        <w:rPr>
          <w:sz w:val="28"/>
          <w:szCs w:val="28"/>
        </w:rPr>
        <w:t>колледж</w:t>
      </w:r>
      <w:r w:rsidR="00E94FCD" w:rsidRPr="00E70AD6">
        <w:rPr>
          <w:sz w:val="28"/>
          <w:szCs w:val="28"/>
        </w:rPr>
        <w:t xml:space="preserve"> для получения второго среднего профессиональн</w:t>
      </w:r>
      <w:r w:rsidR="00E94FCD" w:rsidRPr="00E70AD6">
        <w:rPr>
          <w:sz w:val="28"/>
          <w:szCs w:val="28"/>
        </w:rPr>
        <w:t>о</w:t>
      </w:r>
      <w:r w:rsidR="00E94FCD" w:rsidRPr="00E70AD6">
        <w:rPr>
          <w:sz w:val="28"/>
          <w:szCs w:val="28"/>
        </w:rPr>
        <w:t>го образования, или первого среднего профессионального образования после получения высшего образования.</w:t>
      </w:r>
    </w:p>
    <w:p w:rsidR="00B02D76" w:rsidRPr="00E70AD6" w:rsidRDefault="00D34FD3" w:rsidP="00D34FD3">
      <w:pPr>
        <w:pStyle w:val="1"/>
        <w:shd w:val="clear" w:color="auto" w:fill="auto"/>
        <w:tabs>
          <w:tab w:val="left" w:pos="309"/>
        </w:tabs>
        <w:spacing w:before="0"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4FCD" w:rsidRPr="00E70AD6">
        <w:rPr>
          <w:sz w:val="28"/>
          <w:szCs w:val="28"/>
        </w:rPr>
        <w:t xml:space="preserve">При решении вопроса о </w:t>
      </w:r>
      <w:proofErr w:type="spellStart"/>
      <w:r w:rsidR="00E94FCD" w:rsidRPr="00E70AD6">
        <w:rPr>
          <w:sz w:val="28"/>
          <w:szCs w:val="28"/>
        </w:rPr>
        <w:t>перезачете</w:t>
      </w:r>
      <w:proofErr w:type="spellEnd"/>
      <w:r w:rsidR="00E94FCD" w:rsidRPr="00E70AD6">
        <w:rPr>
          <w:sz w:val="28"/>
          <w:szCs w:val="28"/>
        </w:rPr>
        <w:t xml:space="preserve"> дисциплин должны быть рассмотрены следу</w:t>
      </w:r>
      <w:r w:rsidR="00E94FCD" w:rsidRPr="00E70AD6">
        <w:rPr>
          <w:sz w:val="28"/>
          <w:szCs w:val="28"/>
        </w:rPr>
        <w:t>ю</w:t>
      </w:r>
      <w:r w:rsidR="00E94FCD" w:rsidRPr="00E70AD6">
        <w:rPr>
          <w:sz w:val="28"/>
          <w:szCs w:val="28"/>
        </w:rPr>
        <w:t>щие документы:</w:t>
      </w:r>
    </w:p>
    <w:p w:rsidR="00B02D76" w:rsidRPr="00E70AD6" w:rsidRDefault="00E94FCD" w:rsidP="00D34FD3">
      <w:pPr>
        <w:pStyle w:val="1"/>
        <w:numPr>
          <w:ilvl w:val="0"/>
          <w:numId w:val="7"/>
        </w:numPr>
        <w:shd w:val="clear" w:color="auto" w:fill="auto"/>
        <w:spacing w:before="0" w:line="276" w:lineRule="auto"/>
        <w:ind w:right="40"/>
        <w:rPr>
          <w:sz w:val="28"/>
          <w:szCs w:val="28"/>
        </w:rPr>
      </w:pPr>
      <w:r w:rsidRPr="00E70AD6">
        <w:rPr>
          <w:sz w:val="28"/>
          <w:szCs w:val="28"/>
        </w:rPr>
        <w:t>ФГОС СПО по профессии, специальности; учебный план по профессии, спец</w:t>
      </w:r>
      <w:r w:rsidRPr="00E70AD6">
        <w:rPr>
          <w:sz w:val="28"/>
          <w:szCs w:val="28"/>
        </w:rPr>
        <w:t>и</w:t>
      </w:r>
      <w:r w:rsidRPr="00E70AD6">
        <w:rPr>
          <w:sz w:val="28"/>
          <w:szCs w:val="28"/>
        </w:rPr>
        <w:t>альности;</w:t>
      </w:r>
    </w:p>
    <w:p w:rsidR="00B02D76" w:rsidRPr="00E70AD6" w:rsidRDefault="00D34FD3" w:rsidP="00D34FD3">
      <w:pPr>
        <w:pStyle w:val="1"/>
        <w:numPr>
          <w:ilvl w:val="0"/>
          <w:numId w:val="7"/>
        </w:numPr>
        <w:shd w:val="clear" w:color="auto" w:fill="auto"/>
        <w:tabs>
          <w:tab w:val="left" w:pos="227"/>
        </w:tabs>
        <w:spacing w:before="0"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>д</w:t>
      </w:r>
      <w:r w:rsidR="00E94FCD" w:rsidRPr="00E70AD6">
        <w:rPr>
          <w:sz w:val="28"/>
          <w:szCs w:val="28"/>
        </w:rPr>
        <w:t>иплом и приложение к диплому об окончании среднего профессионального учебного заведения и высшего учебного заведения</w:t>
      </w:r>
      <w:r>
        <w:rPr>
          <w:sz w:val="28"/>
          <w:szCs w:val="28"/>
        </w:rPr>
        <w:t>;</w:t>
      </w:r>
    </w:p>
    <w:p w:rsidR="00B02D76" w:rsidRPr="00E70AD6" w:rsidRDefault="00D34FD3" w:rsidP="00D34FD3">
      <w:pPr>
        <w:pStyle w:val="1"/>
        <w:numPr>
          <w:ilvl w:val="0"/>
          <w:numId w:val="7"/>
        </w:numPr>
        <w:shd w:val="clear" w:color="auto" w:fill="auto"/>
        <w:tabs>
          <w:tab w:val="left" w:pos="227"/>
        </w:tabs>
        <w:spacing w:before="0"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>а</w:t>
      </w:r>
      <w:r w:rsidR="00E94FCD" w:rsidRPr="00E70AD6">
        <w:rPr>
          <w:sz w:val="28"/>
          <w:szCs w:val="28"/>
        </w:rPr>
        <w:t>кадемическая справка установленного образца</w:t>
      </w:r>
      <w:r>
        <w:rPr>
          <w:sz w:val="28"/>
          <w:szCs w:val="28"/>
        </w:rPr>
        <w:t>;</w:t>
      </w:r>
    </w:p>
    <w:p w:rsidR="00B02D76" w:rsidRPr="00D34FD3" w:rsidRDefault="00D34FD3" w:rsidP="00D34FD3">
      <w:pPr>
        <w:pStyle w:val="1"/>
        <w:numPr>
          <w:ilvl w:val="0"/>
          <w:numId w:val="7"/>
        </w:numPr>
        <w:shd w:val="clear" w:color="auto" w:fill="auto"/>
        <w:tabs>
          <w:tab w:val="left" w:pos="227"/>
        </w:tabs>
        <w:spacing w:before="0" w:line="276" w:lineRule="auto"/>
        <w:ind w:right="40"/>
        <w:rPr>
          <w:sz w:val="28"/>
          <w:szCs w:val="28"/>
        </w:rPr>
      </w:pPr>
      <w:r w:rsidRPr="00D34FD3">
        <w:rPr>
          <w:sz w:val="28"/>
          <w:szCs w:val="28"/>
        </w:rPr>
        <w:t>э</w:t>
      </w:r>
      <w:r w:rsidR="00E94FCD" w:rsidRPr="00D34FD3">
        <w:rPr>
          <w:sz w:val="28"/>
          <w:szCs w:val="28"/>
        </w:rPr>
        <w:t>кзаменационные ведомости, зачетная кн</w:t>
      </w:r>
      <w:r>
        <w:rPr>
          <w:sz w:val="28"/>
          <w:szCs w:val="28"/>
        </w:rPr>
        <w:t>ижка, личная карточка обучающег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ся/студента –</w:t>
      </w:r>
      <w:r w:rsidR="00E94FCD" w:rsidRPr="00D34FD3">
        <w:rPr>
          <w:sz w:val="28"/>
          <w:szCs w:val="28"/>
        </w:rPr>
        <w:t xml:space="preserve"> для лиц</w:t>
      </w:r>
      <w:r w:rsidRPr="00D34F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ранее обучавшихся в </w:t>
      </w:r>
      <w:r w:rsidR="00400B1C">
        <w:rPr>
          <w:sz w:val="28"/>
          <w:szCs w:val="28"/>
        </w:rPr>
        <w:t>колледж</w:t>
      </w:r>
      <w:r w:rsidR="00E94FCD" w:rsidRPr="00D34FD3">
        <w:rPr>
          <w:sz w:val="28"/>
          <w:szCs w:val="28"/>
        </w:rPr>
        <w:t>е.</w:t>
      </w:r>
    </w:p>
    <w:p w:rsidR="00B02D76" w:rsidRPr="00E70AD6" w:rsidRDefault="00D34FD3" w:rsidP="00E70AD6">
      <w:pPr>
        <w:pStyle w:val="1"/>
        <w:numPr>
          <w:ilvl w:val="0"/>
          <w:numId w:val="5"/>
        </w:numPr>
        <w:shd w:val="clear" w:color="auto" w:fill="auto"/>
        <w:tabs>
          <w:tab w:val="left" w:pos="274"/>
        </w:tabs>
        <w:spacing w:before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proofErr w:type="gramStart"/>
      <w:r>
        <w:rPr>
          <w:sz w:val="28"/>
          <w:szCs w:val="28"/>
        </w:rPr>
        <w:t>УПР</w:t>
      </w:r>
      <w:proofErr w:type="gramEnd"/>
      <w:r w:rsidR="00E94FCD" w:rsidRPr="00E70AD6">
        <w:rPr>
          <w:sz w:val="28"/>
          <w:szCs w:val="28"/>
        </w:rPr>
        <w:t xml:space="preserve"> производит сравнительный анализ требований ФГОС СПО по профессии</w:t>
      </w:r>
      <w:r w:rsidR="006D5B42">
        <w:rPr>
          <w:sz w:val="28"/>
          <w:szCs w:val="28"/>
        </w:rPr>
        <w:t>/</w:t>
      </w:r>
      <w:r w:rsidR="00E94FCD" w:rsidRPr="00E70AD6">
        <w:rPr>
          <w:sz w:val="28"/>
          <w:szCs w:val="28"/>
        </w:rPr>
        <w:t>специальности; действующих учебных планов и программ дисциплин в системе среднего и высшего профессионального образования.</w:t>
      </w:r>
    </w:p>
    <w:p w:rsidR="00B02D76" w:rsidRPr="00E70AD6" w:rsidRDefault="00E94FCD" w:rsidP="00E70AD6">
      <w:pPr>
        <w:pStyle w:val="1"/>
        <w:numPr>
          <w:ilvl w:val="0"/>
          <w:numId w:val="5"/>
        </w:numPr>
        <w:shd w:val="clear" w:color="auto" w:fill="auto"/>
        <w:tabs>
          <w:tab w:val="left" w:pos="346"/>
          <w:tab w:val="left" w:pos="2737"/>
          <w:tab w:val="left" w:pos="4287"/>
          <w:tab w:val="left" w:pos="6678"/>
          <w:tab w:val="left" w:pos="9039"/>
        </w:tabs>
        <w:spacing w:before="0" w:line="276" w:lineRule="auto"/>
        <w:ind w:left="20" w:right="20"/>
        <w:rPr>
          <w:sz w:val="28"/>
          <w:szCs w:val="28"/>
        </w:rPr>
      </w:pPr>
      <w:proofErr w:type="spellStart"/>
      <w:r w:rsidRPr="00E70AD6">
        <w:rPr>
          <w:sz w:val="28"/>
          <w:szCs w:val="28"/>
        </w:rPr>
        <w:t>Перезачет</w:t>
      </w:r>
      <w:proofErr w:type="spellEnd"/>
      <w:r w:rsidRPr="00E70AD6">
        <w:rPr>
          <w:sz w:val="28"/>
          <w:szCs w:val="28"/>
        </w:rPr>
        <w:t xml:space="preserve"> дисциплин </w:t>
      </w:r>
      <w:proofErr w:type="gramStart"/>
      <w:r w:rsidRPr="00E70AD6">
        <w:rPr>
          <w:sz w:val="28"/>
          <w:szCs w:val="28"/>
        </w:rPr>
        <w:t>возможен</w:t>
      </w:r>
      <w:proofErr w:type="gramEnd"/>
      <w:r w:rsidRPr="00E70AD6">
        <w:rPr>
          <w:sz w:val="28"/>
          <w:szCs w:val="28"/>
        </w:rPr>
        <w:t xml:space="preserve"> при условии соответствия наименования дисци</w:t>
      </w:r>
      <w:r w:rsidRPr="00E70AD6">
        <w:rPr>
          <w:sz w:val="28"/>
          <w:szCs w:val="28"/>
        </w:rPr>
        <w:t>п</w:t>
      </w:r>
      <w:r w:rsidRPr="00E70AD6">
        <w:rPr>
          <w:sz w:val="28"/>
          <w:szCs w:val="28"/>
        </w:rPr>
        <w:t>лины, количества аудиторных часов, отведенных на изучение дисциплины по ФГОС СПО по профессии, специальности и в соответствующем документе (академической справке, приложении</w:t>
      </w:r>
      <w:r w:rsidR="00D34FD3">
        <w:rPr>
          <w:sz w:val="28"/>
          <w:szCs w:val="28"/>
        </w:rPr>
        <w:t xml:space="preserve"> </w:t>
      </w:r>
      <w:r w:rsidRPr="00E70AD6">
        <w:rPr>
          <w:sz w:val="28"/>
          <w:szCs w:val="28"/>
        </w:rPr>
        <w:t>к</w:t>
      </w:r>
      <w:r w:rsidR="00D34FD3">
        <w:rPr>
          <w:sz w:val="28"/>
          <w:szCs w:val="28"/>
        </w:rPr>
        <w:t xml:space="preserve"> </w:t>
      </w:r>
      <w:r w:rsidRPr="00E70AD6">
        <w:rPr>
          <w:sz w:val="28"/>
          <w:szCs w:val="28"/>
        </w:rPr>
        <w:t>диплому,</w:t>
      </w:r>
      <w:r w:rsidR="00D34FD3">
        <w:rPr>
          <w:sz w:val="28"/>
          <w:szCs w:val="28"/>
        </w:rPr>
        <w:t xml:space="preserve"> </w:t>
      </w:r>
      <w:r w:rsidRPr="00E70AD6">
        <w:rPr>
          <w:sz w:val="28"/>
          <w:szCs w:val="28"/>
        </w:rPr>
        <w:t>зачетной</w:t>
      </w:r>
      <w:r w:rsidR="00D34FD3">
        <w:rPr>
          <w:sz w:val="28"/>
          <w:szCs w:val="28"/>
        </w:rPr>
        <w:t xml:space="preserve"> </w:t>
      </w:r>
      <w:r w:rsidRPr="00E70AD6">
        <w:rPr>
          <w:sz w:val="28"/>
          <w:szCs w:val="28"/>
        </w:rPr>
        <w:t>книжке). Допускается отклонение колич</w:t>
      </w:r>
      <w:r w:rsidRPr="00E70AD6">
        <w:rPr>
          <w:sz w:val="28"/>
          <w:szCs w:val="28"/>
        </w:rPr>
        <w:t>е</w:t>
      </w:r>
      <w:r w:rsidRPr="00E70AD6">
        <w:rPr>
          <w:sz w:val="28"/>
          <w:szCs w:val="28"/>
        </w:rPr>
        <w:t>ства аудиторных часов, отведенных на изучение дисциплины</w:t>
      </w:r>
      <w:r w:rsidR="00D34FD3">
        <w:rPr>
          <w:sz w:val="28"/>
          <w:szCs w:val="28"/>
        </w:rPr>
        <w:t>,</w:t>
      </w:r>
      <w:r w:rsidRPr="00E70AD6">
        <w:rPr>
          <w:sz w:val="28"/>
          <w:szCs w:val="28"/>
        </w:rPr>
        <w:t xml:space="preserve"> не более ± 5%.</w:t>
      </w:r>
    </w:p>
    <w:p w:rsidR="00B02D76" w:rsidRPr="00E70AD6" w:rsidRDefault="00E94FCD" w:rsidP="00E70AD6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spacing w:before="0" w:line="276" w:lineRule="auto"/>
        <w:ind w:left="20" w:right="20"/>
        <w:rPr>
          <w:sz w:val="28"/>
          <w:szCs w:val="28"/>
        </w:rPr>
      </w:pPr>
      <w:r w:rsidRPr="00E70AD6">
        <w:rPr>
          <w:sz w:val="28"/>
          <w:szCs w:val="28"/>
        </w:rPr>
        <w:t xml:space="preserve">В случае если отклонение количества аудиторных часов по дисциплине составляет от 6 до 10 %, с </w:t>
      </w:r>
      <w:r w:rsidR="00D34FD3">
        <w:rPr>
          <w:sz w:val="28"/>
          <w:szCs w:val="28"/>
        </w:rPr>
        <w:t>обучающимся/</w:t>
      </w:r>
      <w:r w:rsidRPr="00E70AD6">
        <w:rPr>
          <w:sz w:val="28"/>
          <w:szCs w:val="28"/>
        </w:rPr>
        <w:t xml:space="preserve">студентом проводится собеседование преподавателем соответствующей дисциплины </w:t>
      </w:r>
      <w:r w:rsidR="00400B1C">
        <w:rPr>
          <w:sz w:val="28"/>
          <w:szCs w:val="28"/>
        </w:rPr>
        <w:t>колледж</w:t>
      </w:r>
      <w:r w:rsidRPr="00E70AD6">
        <w:rPr>
          <w:sz w:val="28"/>
          <w:szCs w:val="28"/>
        </w:rPr>
        <w:t xml:space="preserve">а, в ходе которого определяется возможность и условия для </w:t>
      </w:r>
      <w:proofErr w:type="spellStart"/>
      <w:r w:rsidRPr="00E70AD6">
        <w:rPr>
          <w:sz w:val="28"/>
          <w:szCs w:val="28"/>
        </w:rPr>
        <w:t>перезачета</w:t>
      </w:r>
      <w:proofErr w:type="spellEnd"/>
      <w:r w:rsidRPr="00E70AD6">
        <w:rPr>
          <w:sz w:val="28"/>
          <w:szCs w:val="28"/>
        </w:rPr>
        <w:t xml:space="preserve"> дисциплины.</w:t>
      </w:r>
    </w:p>
    <w:p w:rsidR="00B02D76" w:rsidRPr="00E70AD6" w:rsidRDefault="00E94FCD" w:rsidP="00E70AD6">
      <w:pPr>
        <w:pStyle w:val="1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76" w:lineRule="auto"/>
        <w:ind w:left="20"/>
        <w:rPr>
          <w:sz w:val="28"/>
          <w:szCs w:val="28"/>
        </w:rPr>
      </w:pPr>
      <w:r w:rsidRPr="00E70AD6">
        <w:rPr>
          <w:sz w:val="28"/>
          <w:szCs w:val="28"/>
        </w:rPr>
        <w:t>По результатам собеседования преподаватель может сделать вывод:</w:t>
      </w:r>
    </w:p>
    <w:p w:rsidR="00B02D76" w:rsidRPr="00E70AD6" w:rsidRDefault="00D34FD3" w:rsidP="00D34FD3">
      <w:pPr>
        <w:pStyle w:val="1"/>
        <w:numPr>
          <w:ilvl w:val="0"/>
          <w:numId w:val="10"/>
        </w:numPr>
        <w:shd w:val="clear" w:color="auto" w:fill="auto"/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E94FCD" w:rsidRPr="00E70AD6">
        <w:rPr>
          <w:sz w:val="28"/>
          <w:szCs w:val="28"/>
        </w:rPr>
        <w:t xml:space="preserve"> соответствии уровня подготовки </w:t>
      </w:r>
      <w:r>
        <w:rPr>
          <w:sz w:val="28"/>
          <w:szCs w:val="28"/>
        </w:rPr>
        <w:t>обучающегося/</w:t>
      </w:r>
      <w:r w:rsidR="00E94FCD" w:rsidRPr="00E70AD6">
        <w:rPr>
          <w:sz w:val="28"/>
          <w:szCs w:val="28"/>
        </w:rPr>
        <w:t>студента уровню, определе</w:t>
      </w:r>
      <w:r w:rsidR="00E94FCD" w:rsidRPr="00E70AD6">
        <w:rPr>
          <w:sz w:val="28"/>
          <w:szCs w:val="28"/>
        </w:rPr>
        <w:t>н</w:t>
      </w:r>
      <w:r w:rsidR="00E94FCD" w:rsidRPr="00E70AD6">
        <w:rPr>
          <w:sz w:val="28"/>
          <w:szCs w:val="28"/>
        </w:rPr>
        <w:t>ному в ФГОС СПО по профессии</w:t>
      </w:r>
      <w:r w:rsidR="006D5B42">
        <w:rPr>
          <w:sz w:val="28"/>
          <w:szCs w:val="28"/>
        </w:rPr>
        <w:t>/</w:t>
      </w:r>
      <w:r w:rsidR="00E94FCD" w:rsidRPr="00E70AD6">
        <w:rPr>
          <w:sz w:val="28"/>
          <w:szCs w:val="28"/>
        </w:rPr>
        <w:t xml:space="preserve">специальности, и </w:t>
      </w:r>
      <w:proofErr w:type="spellStart"/>
      <w:r w:rsidR="00E94FCD" w:rsidRPr="00E70AD6">
        <w:rPr>
          <w:sz w:val="28"/>
          <w:szCs w:val="28"/>
        </w:rPr>
        <w:t>перезачете</w:t>
      </w:r>
      <w:proofErr w:type="spellEnd"/>
      <w:r w:rsidR="00E94FCD" w:rsidRPr="00E70AD6">
        <w:rPr>
          <w:sz w:val="28"/>
          <w:szCs w:val="28"/>
        </w:rPr>
        <w:t xml:space="preserve"> дисциплины с оценкой, указанной в приложении к диплому или в академической справке.</w:t>
      </w:r>
    </w:p>
    <w:p w:rsidR="00B02D76" w:rsidRPr="00E70AD6" w:rsidRDefault="00D34FD3" w:rsidP="00D34FD3">
      <w:pPr>
        <w:pStyle w:val="1"/>
        <w:numPr>
          <w:ilvl w:val="0"/>
          <w:numId w:val="10"/>
        </w:numPr>
        <w:shd w:val="clear" w:color="auto" w:fill="auto"/>
        <w:tabs>
          <w:tab w:val="left" w:pos="270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E94FCD" w:rsidRPr="00E70AD6">
        <w:rPr>
          <w:sz w:val="28"/>
          <w:szCs w:val="28"/>
        </w:rPr>
        <w:t xml:space="preserve"> частичном несоответствии уровня подготовки </w:t>
      </w:r>
      <w:r>
        <w:rPr>
          <w:sz w:val="28"/>
          <w:szCs w:val="28"/>
        </w:rPr>
        <w:t>обучающегося/</w:t>
      </w:r>
      <w:r w:rsidR="00E94FCD" w:rsidRPr="00E70AD6">
        <w:rPr>
          <w:sz w:val="28"/>
          <w:szCs w:val="28"/>
        </w:rPr>
        <w:t>студента уро</w:t>
      </w:r>
      <w:r w:rsidR="00E94FCD" w:rsidRPr="00E70AD6">
        <w:rPr>
          <w:sz w:val="28"/>
          <w:szCs w:val="28"/>
        </w:rPr>
        <w:t>в</w:t>
      </w:r>
      <w:r w:rsidR="00E94FCD" w:rsidRPr="00E70AD6">
        <w:rPr>
          <w:sz w:val="28"/>
          <w:szCs w:val="28"/>
        </w:rPr>
        <w:t>ню, определенному в ФГОС СПО по профессии</w:t>
      </w:r>
      <w:r w:rsidR="006D5B42">
        <w:rPr>
          <w:sz w:val="28"/>
          <w:szCs w:val="28"/>
        </w:rPr>
        <w:t>/</w:t>
      </w:r>
      <w:r w:rsidR="00E94FCD" w:rsidRPr="00E70AD6">
        <w:rPr>
          <w:sz w:val="28"/>
          <w:szCs w:val="28"/>
        </w:rPr>
        <w:t xml:space="preserve">специальности, и </w:t>
      </w:r>
      <w:proofErr w:type="spellStart"/>
      <w:r w:rsidR="00E94FCD" w:rsidRPr="00E70AD6">
        <w:rPr>
          <w:sz w:val="28"/>
          <w:szCs w:val="28"/>
        </w:rPr>
        <w:t>перезачете</w:t>
      </w:r>
      <w:proofErr w:type="spellEnd"/>
      <w:r w:rsidR="00E94FCD" w:rsidRPr="00E70AD6">
        <w:rPr>
          <w:sz w:val="28"/>
          <w:szCs w:val="28"/>
        </w:rPr>
        <w:t xml:space="preserve"> дисциплины с оценкой, указанной в приложении к диплому или в академич</w:t>
      </w:r>
      <w:r w:rsidR="00E94FCD" w:rsidRPr="00E70AD6">
        <w:rPr>
          <w:sz w:val="28"/>
          <w:szCs w:val="28"/>
        </w:rPr>
        <w:t>е</w:t>
      </w:r>
      <w:r w:rsidR="00E94FCD" w:rsidRPr="00E70AD6">
        <w:rPr>
          <w:sz w:val="28"/>
          <w:szCs w:val="28"/>
        </w:rPr>
        <w:t>ской справке после изучения и сдачи студентом дополнительного учебного м</w:t>
      </w:r>
      <w:r w:rsidR="00E94FCD" w:rsidRPr="00E70AD6">
        <w:rPr>
          <w:sz w:val="28"/>
          <w:szCs w:val="28"/>
        </w:rPr>
        <w:t>а</w:t>
      </w:r>
      <w:r w:rsidR="00E94FCD" w:rsidRPr="00E70AD6">
        <w:rPr>
          <w:sz w:val="28"/>
          <w:szCs w:val="28"/>
        </w:rPr>
        <w:t>териала</w:t>
      </w:r>
      <w:r>
        <w:rPr>
          <w:sz w:val="28"/>
          <w:szCs w:val="28"/>
        </w:rPr>
        <w:t>;</w:t>
      </w:r>
    </w:p>
    <w:p w:rsidR="00B02D76" w:rsidRPr="00E70AD6" w:rsidRDefault="00D34FD3" w:rsidP="00D34FD3">
      <w:pPr>
        <w:pStyle w:val="1"/>
        <w:numPr>
          <w:ilvl w:val="0"/>
          <w:numId w:val="10"/>
        </w:numPr>
        <w:shd w:val="clear" w:color="auto" w:fill="auto"/>
        <w:tabs>
          <w:tab w:val="left" w:pos="236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94FCD" w:rsidRPr="00E70AD6">
        <w:rPr>
          <w:sz w:val="28"/>
          <w:szCs w:val="28"/>
        </w:rPr>
        <w:t xml:space="preserve">несоответствии подготовки </w:t>
      </w:r>
      <w:r>
        <w:rPr>
          <w:sz w:val="28"/>
          <w:szCs w:val="28"/>
        </w:rPr>
        <w:t>обучающегося/</w:t>
      </w:r>
      <w:r w:rsidR="00E94FCD" w:rsidRPr="00E70AD6">
        <w:rPr>
          <w:sz w:val="28"/>
          <w:szCs w:val="28"/>
        </w:rPr>
        <w:t>студента уровню, определенному в ФГОС СПО по профессии</w:t>
      </w:r>
      <w:r w:rsidR="006D5B42">
        <w:rPr>
          <w:sz w:val="28"/>
          <w:szCs w:val="28"/>
        </w:rPr>
        <w:t>/</w:t>
      </w:r>
      <w:r w:rsidR="00E94FCD" w:rsidRPr="00E70AD6">
        <w:rPr>
          <w:sz w:val="28"/>
          <w:szCs w:val="28"/>
        </w:rPr>
        <w:t xml:space="preserve">специальности, и невозможности </w:t>
      </w:r>
      <w:proofErr w:type="spellStart"/>
      <w:r w:rsidR="00E94FCD" w:rsidRPr="00E70AD6">
        <w:rPr>
          <w:sz w:val="28"/>
          <w:szCs w:val="28"/>
        </w:rPr>
        <w:t>перезачета</w:t>
      </w:r>
      <w:proofErr w:type="spellEnd"/>
      <w:r w:rsidR="00E94FCD" w:rsidRPr="00E70AD6">
        <w:rPr>
          <w:sz w:val="28"/>
          <w:szCs w:val="28"/>
        </w:rPr>
        <w:t xml:space="preserve"> дисци</w:t>
      </w:r>
      <w:r w:rsidR="00E94FCD" w:rsidRPr="00E70AD6">
        <w:rPr>
          <w:sz w:val="28"/>
          <w:szCs w:val="28"/>
        </w:rPr>
        <w:t>п</w:t>
      </w:r>
      <w:r w:rsidR="00E94FCD" w:rsidRPr="00E70AD6">
        <w:rPr>
          <w:sz w:val="28"/>
          <w:szCs w:val="28"/>
        </w:rPr>
        <w:lastRenderedPageBreak/>
        <w:t>лины с оценкой, указанной в приложении к диплому или в академической справке.</w:t>
      </w:r>
    </w:p>
    <w:p w:rsidR="00B02D76" w:rsidRPr="00E70AD6" w:rsidRDefault="00E94FCD" w:rsidP="00E70AD6">
      <w:pPr>
        <w:pStyle w:val="1"/>
        <w:numPr>
          <w:ilvl w:val="0"/>
          <w:numId w:val="5"/>
        </w:numPr>
        <w:shd w:val="clear" w:color="auto" w:fill="auto"/>
        <w:tabs>
          <w:tab w:val="left" w:pos="303"/>
        </w:tabs>
        <w:spacing w:before="0" w:line="276" w:lineRule="auto"/>
        <w:ind w:left="20" w:right="20"/>
        <w:rPr>
          <w:sz w:val="28"/>
          <w:szCs w:val="28"/>
        </w:rPr>
      </w:pPr>
      <w:r w:rsidRPr="00E70AD6">
        <w:rPr>
          <w:sz w:val="28"/>
          <w:szCs w:val="28"/>
        </w:rPr>
        <w:t>При несоответствии наименования дисциплины по действующему и ранее прим</w:t>
      </w:r>
      <w:r w:rsidRPr="00E70AD6">
        <w:rPr>
          <w:sz w:val="28"/>
          <w:szCs w:val="28"/>
        </w:rPr>
        <w:t>е</w:t>
      </w:r>
      <w:r w:rsidRPr="00E70AD6">
        <w:rPr>
          <w:sz w:val="28"/>
          <w:szCs w:val="28"/>
        </w:rPr>
        <w:t xml:space="preserve">няемому стандартам (учебному плану), </w:t>
      </w:r>
      <w:r w:rsidR="00400B1C">
        <w:rPr>
          <w:sz w:val="28"/>
          <w:szCs w:val="28"/>
        </w:rPr>
        <w:t>колледж</w:t>
      </w:r>
      <w:r w:rsidRPr="00E70AD6">
        <w:rPr>
          <w:sz w:val="28"/>
          <w:szCs w:val="28"/>
        </w:rPr>
        <w:t xml:space="preserve"> делает запрос о содержании дидакт</w:t>
      </w:r>
      <w:r w:rsidRPr="00E70AD6">
        <w:rPr>
          <w:sz w:val="28"/>
          <w:szCs w:val="28"/>
        </w:rPr>
        <w:t>и</w:t>
      </w:r>
      <w:r w:rsidRPr="00E70AD6">
        <w:rPr>
          <w:sz w:val="28"/>
          <w:szCs w:val="28"/>
        </w:rPr>
        <w:t>ческих единиц по дисциплине в учебное заведение, выдавшее соответствующий д</w:t>
      </w:r>
      <w:r w:rsidRPr="00E70AD6">
        <w:rPr>
          <w:sz w:val="28"/>
          <w:szCs w:val="28"/>
        </w:rPr>
        <w:t>о</w:t>
      </w:r>
      <w:r w:rsidRPr="00E70AD6">
        <w:rPr>
          <w:sz w:val="28"/>
          <w:szCs w:val="28"/>
        </w:rPr>
        <w:t>кумент (академическую справку, приложение к диплому).</w:t>
      </w:r>
    </w:p>
    <w:p w:rsidR="00B02D76" w:rsidRPr="00E70AD6" w:rsidRDefault="00E94FCD" w:rsidP="00E70AD6">
      <w:pPr>
        <w:pStyle w:val="1"/>
        <w:numPr>
          <w:ilvl w:val="0"/>
          <w:numId w:val="5"/>
        </w:numPr>
        <w:shd w:val="clear" w:color="auto" w:fill="auto"/>
        <w:tabs>
          <w:tab w:val="left" w:pos="370"/>
        </w:tabs>
        <w:spacing w:before="0" w:line="276" w:lineRule="auto"/>
        <w:ind w:left="20" w:right="20"/>
        <w:rPr>
          <w:sz w:val="28"/>
          <w:szCs w:val="28"/>
        </w:rPr>
      </w:pPr>
      <w:r w:rsidRPr="00E70AD6">
        <w:rPr>
          <w:sz w:val="28"/>
          <w:szCs w:val="28"/>
        </w:rPr>
        <w:t xml:space="preserve">При невозможности </w:t>
      </w:r>
      <w:proofErr w:type="spellStart"/>
      <w:r w:rsidRPr="00E70AD6">
        <w:rPr>
          <w:sz w:val="28"/>
          <w:szCs w:val="28"/>
        </w:rPr>
        <w:t>перезачета</w:t>
      </w:r>
      <w:proofErr w:type="spellEnd"/>
      <w:r w:rsidRPr="00E70AD6">
        <w:rPr>
          <w:sz w:val="28"/>
          <w:szCs w:val="28"/>
        </w:rPr>
        <w:t xml:space="preserve"> дисциплины </w:t>
      </w:r>
      <w:r w:rsidR="00D34FD3">
        <w:rPr>
          <w:sz w:val="28"/>
          <w:szCs w:val="28"/>
        </w:rPr>
        <w:t>обучающийся/</w:t>
      </w:r>
      <w:r w:rsidRPr="00E70AD6">
        <w:rPr>
          <w:sz w:val="28"/>
          <w:szCs w:val="28"/>
        </w:rPr>
        <w:t xml:space="preserve">студент обязан пройти промежуточную аттестацию по дисциплине, либо изучать дисциплину вновь в форме, определяемой самим </w:t>
      </w:r>
      <w:r w:rsidR="00D34FD3">
        <w:rPr>
          <w:sz w:val="28"/>
          <w:szCs w:val="28"/>
        </w:rPr>
        <w:t>обучающимся/</w:t>
      </w:r>
      <w:r w:rsidRPr="00E70AD6">
        <w:rPr>
          <w:sz w:val="28"/>
          <w:szCs w:val="28"/>
        </w:rPr>
        <w:t>студентом (очная, заочная).</w:t>
      </w:r>
    </w:p>
    <w:p w:rsidR="00B02D76" w:rsidRPr="006D5B42" w:rsidRDefault="00E94FCD" w:rsidP="00E70AD6">
      <w:pPr>
        <w:pStyle w:val="1"/>
        <w:numPr>
          <w:ilvl w:val="0"/>
          <w:numId w:val="5"/>
        </w:numPr>
        <w:shd w:val="clear" w:color="auto" w:fill="auto"/>
        <w:tabs>
          <w:tab w:val="left" w:pos="457"/>
        </w:tabs>
        <w:spacing w:before="0" w:line="276" w:lineRule="auto"/>
        <w:ind w:left="20" w:right="20"/>
        <w:rPr>
          <w:sz w:val="28"/>
          <w:szCs w:val="28"/>
        </w:rPr>
      </w:pPr>
      <w:r w:rsidRPr="006D5B42">
        <w:rPr>
          <w:sz w:val="28"/>
          <w:szCs w:val="28"/>
        </w:rPr>
        <w:t xml:space="preserve">Дисциплины по выбору, отсутствующие в учебном плане </w:t>
      </w:r>
      <w:r w:rsidR="00400B1C">
        <w:rPr>
          <w:sz w:val="28"/>
          <w:szCs w:val="28"/>
        </w:rPr>
        <w:t>колледж</w:t>
      </w:r>
      <w:r w:rsidRPr="006D5B42">
        <w:rPr>
          <w:sz w:val="28"/>
          <w:szCs w:val="28"/>
        </w:rPr>
        <w:t xml:space="preserve">а, и имеющиеся в приложении к диплому или академической справке </w:t>
      </w:r>
      <w:proofErr w:type="spellStart"/>
      <w:r w:rsidRPr="006D5B42">
        <w:rPr>
          <w:sz w:val="28"/>
          <w:szCs w:val="28"/>
        </w:rPr>
        <w:t>перезачитываются</w:t>
      </w:r>
      <w:proofErr w:type="spellEnd"/>
      <w:r w:rsidRPr="006D5B42">
        <w:rPr>
          <w:sz w:val="28"/>
          <w:szCs w:val="28"/>
        </w:rPr>
        <w:t xml:space="preserve"> в случае, если это не нарушает в значительной степени учебный план данной профе</w:t>
      </w:r>
      <w:r w:rsidRPr="006D5B42">
        <w:rPr>
          <w:sz w:val="28"/>
          <w:szCs w:val="28"/>
        </w:rPr>
        <w:t>с</w:t>
      </w:r>
      <w:r w:rsidRPr="006D5B42">
        <w:rPr>
          <w:sz w:val="28"/>
          <w:szCs w:val="28"/>
        </w:rPr>
        <w:t>сии</w:t>
      </w:r>
      <w:r w:rsidR="006D5B42" w:rsidRPr="006D5B42">
        <w:rPr>
          <w:sz w:val="28"/>
          <w:szCs w:val="28"/>
        </w:rPr>
        <w:t>/</w:t>
      </w:r>
      <w:r w:rsidRPr="006D5B42">
        <w:rPr>
          <w:sz w:val="28"/>
          <w:szCs w:val="28"/>
        </w:rPr>
        <w:t xml:space="preserve">специальности </w:t>
      </w:r>
      <w:r w:rsidR="00400B1C">
        <w:rPr>
          <w:sz w:val="28"/>
          <w:szCs w:val="28"/>
        </w:rPr>
        <w:t>колледж</w:t>
      </w:r>
      <w:r w:rsidRPr="006D5B42">
        <w:rPr>
          <w:sz w:val="28"/>
          <w:szCs w:val="28"/>
        </w:rPr>
        <w:t>а.</w:t>
      </w:r>
      <w:r w:rsidR="006D5B42">
        <w:rPr>
          <w:sz w:val="28"/>
          <w:szCs w:val="28"/>
        </w:rPr>
        <w:t xml:space="preserve"> </w:t>
      </w:r>
      <w:r w:rsidR="00D34FD3" w:rsidRPr="006D5B42">
        <w:rPr>
          <w:sz w:val="28"/>
          <w:szCs w:val="28"/>
        </w:rPr>
        <w:t xml:space="preserve">Заместитель директора по </w:t>
      </w:r>
      <w:proofErr w:type="gramStart"/>
      <w:r w:rsidR="00D34FD3" w:rsidRPr="006D5B42">
        <w:rPr>
          <w:sz w:val="28"/>
          <w:szCs w:val="28"/>
        </w:rPr>
        <w:t>УПР</w:t>
      </w:r>
      <w:proofErr w:type="gramEnd"/>
      <w:r w:rsidR="00D34FD3" w:rsidRPr="006D5B42">
        <w:rPr>
          <w:sz w:val="28"/>
          <w:szCs w:val="28"/>
        </w:rPr>
        <w:t xml:space="preserve"> </w:t>
      </w:r>
      <w:r w:rsidRPr="006D5B42">
        <w:rPr>
          <w:sz w:val="28"/>
          <w:szCs w:val="28"/>
        </w:rPr>
        <w:t xml:space="preserve">готовит проект приказа о </w:t>
      </w:r>
      <w:proofErr w:type="spellStart"/>
      <w:r w:rsidRPr="006D5B42">
        <w:rPr>
          <w:sz w:val="28"/>
          <w:szCs w:val="28"/>
        </w:rPr>
        <w:t>перезачете</w:t>
      </w:r>
      <w:proofErr w:type="spellEnd"/>
      <w:r w:rsidRPr="006D5B42">
        <w:rPr>
          <w:sz w:val="28"/>
          <w:szCs w:val="28"/>
        </w:rPr>
        <w:t xml:space="preserve"> дисциплин с указанием их наименования, количества аудиторных часов по учебному плану профессии, специальности </w:t>
      </w:r>
      <w:r w:rsidR="00400B1C">
        <w:rPr>
          <w:sz w:val="28"/>
          <w:szCs w:val="28"/>
        </w:rPr>
        <w:t>колледж</w:t>
      </w:r>
      <w:r w:rsidRPr="006D5B42">
        <w:rPr>
          <w:sz w:val="28"/>
          <w:szCs w:val="28"/>
        </w:rPr>
        <w:t>а и по соответствующему д</w:t>
      </w:r>
      <w:r w:rsidRPr="006D5B42">
        <w:rPr>
          <w:sz w:val="28"/>
          <w:szCs w:val="28"/>
        </w:rPr>
        <w:t>о</w:t>
      </w:r>
      <w:r w:rsidRPr="006D5B42">
        <w:rPr>
          <w:sz w:val="28"/>
          <w:szCs w:val="28"/>
        </w:rPr>
        <w:t>кументу (приложению к диплому и академической справке). Итоговая оценка за ди</w:t>
      </w:r>
      <w:r w:rsidRPr="006D5B42">
        <w:rPr>
          <w:sz w:val="28"/>
          <w:szCs w:val="28"/>
        </w:rPr>
        <w:t>с</w:t>
      </w:r>
      <w:r w:rsidRPr="006D5B42">
        <w:rPr>
          <w:sz w:val="28"/>
          <w:szCs w:val="28"/>
        </w:rPr>
        <w:t xml:space="preserve">циплину в случае ее </w:t>
      </w:r>
      <w:proofErr w:type="spellStart"/>
      <w:r w:rsidRPr="006D5B42">
        <w:rPr>
          <w:sz w:val="28"/>
          <w:szCs w:val="28"/>
        </w:rPr>
        <w:t>перезачета</w:t>
      </w:r>
      <w:proofErr w:type="spellEnd"/>
      <w:r w:rsidRPr="006D5B42">
        <w:rPr>
          <w:sz w:val="28"/>
          <w:szCs w:val="28"/>
        </w:rPr>
        <w:t xml:space="preserve"> берется из академической справки и приложения к диплому. В приказе могут быть отмечены особые условия для </w:t>
      </w:r>
      <w:proofErr w:type="spellStart"/>
      <w:r w:rsidRPr="006D5B42">
        <w:rPr>
          <w:sz w:val="28"/>
          <w:szCs w:val="28"/>
        </w:rPr>
        <w:t>перезачета</w:t>
      </w:r>
      <w:proofErr w:type="spellEnd"/>
      <w:r w:rsidRPr="006D5B42">
        <w:rPr>
          <w:sz w:val="28"/>
          <w:szCs w:val="28"/>
        </w:rPr>
        <w:t xml:space="preserve"> дисциплин (проведение собеседования, сравнение дидактических единиц). </w:t>
      </w:r>
    </w:p>
    <w:p w:rsidR="00B02D76" w:rsidRPr="00E70AD6" w:rsidRDefault="00E94FCD" w:rsidP="00E70AD6">
      <w:pPr>
        <w:pStyle w:val="1"/>
        <w:numPr>
          <w:ilvl w:val="0"/>
          <w:numId w:val="5"/>
        </w:numPr>
        <w:shd w:val="clear" w:color="auto" w:fill="auto"/>
        <w:tabs>
          <w:tab w:val="left" w:pos="361"/>
        </w:tabs>
        <w:spacing w:before="0" w:line="276" w:lineRule="auto"/>
        <w:ind w:left="20"/>
        <w:rPr>
          <w:sz w:val="28"/>
          <w:szCs w:val="28"/>
        </w:rPr>
      </w:pPr>
      <w:r w:rsidRPr="006D5B42">
        <w:rPr>
          <w:sz w:val="28"/>
          <w:szCs w:val="28"/>
        </w:rPr>
        <w:t xml:space="preserve">Выписка из приказа о </w:t>
      </w:r>
      <w:proofErr w:type="spellStart"/>
      <w:r w:rsidRPr="006D5B42">
        <w:rPr>
          <w:sz w:val="28"/>
          <w:szCs w:val="28"/>
        </w:rPr>
        <w:t>перезачете</w:t>
      </w:r>
      <w:proofErr w:type="spellEnd"/>
      <w:r w:rsidRPr="006D5B42">
        <w:rPr>
          <w:sz w:val="28"/>
          <w:szCs w:val="28"/>
        </w:rPr>
        <w:t xml:space="preserve"> дисциплины хранится в личном деле </w:t>
      </w:r>
      <w:r w:rsidR="00D34FD3" w:rsidRPr="006D5B42">
        <w:rPr>
          <w:sz w:val="28"/>
          <w:szCs w:val="28"/>
        </w:rPr>
        <w:t>обуча</w:t>
      </w:r>
      <w:r w:rsidR="00D34FD3" w:rsidRPr="006D5B42">
        <w:rPr>
          <w:sz w:val="28"/>
          <w:szCs w:val="28"/>
        </w:rPr>
        <w:t>ю</w:t>
      </w:r>
      <w:r w:rsidR="00D34FD3" w:rsidRPr="006D5B42">
        <w:rPr>
          <w:sz w:val="28"/>
          <w:szCs w:val="28"/>
        </w:rPr>
        <w:t>щегося/</w:t>
      </w:r>
      <w:r w:rsidRPr="006D5B42">
        <w:rPr>
          <w:sz w:val="28"/>
          <w:szCs w:val="28"/>
        </w:rPr>
        <w:t>студента</w:t>
      </w:r>
      <w:r w:rsidR="006D5B42">
        <w:rPr>
          <w:sz w:val="28"/>
          <w:szCs w:val="28"/>
        </w:rPr>
        <w:t xml:space="preserve"> (ЛДС)</w:t>
      </w:r>
      <w:r w:rsidRPr="006D5B42">
        <w:rPr>
          <w:sz w:val="28"/>
          <w:szCs w:val="28"/>
        </w:rPr>
        <w:t>.</w:t>
      </w:r>
    </w:p>
    <w:p w:rsidR="00B02D76" w:rsidRPr="007E3F2A" w:rsidRDefault="00E94FCD" w:rsidP="00E70AD6">
      <w:pPr>
        <w:pStyle w:val="1"/>
        <w:numPr>
          <w:ilvl w:val="0"/>
          <w:numId w:val="5"/>
        </w:numPr>
        <w:shd w:val="clear" w:color="auto" w:fill="auto"/>
        <w:tabs>
          <w:tab w:val="left" w:pos="399"/>
        </w:tabs>
        <w:spacing w:before="0" w:line="276" w:lineRule="auto"/>
        <w:ind w:left="20" w:right="20"/>
        <w:rPr>
          <w:sz w:val="28"/>
          <w:szCs w:val="28"/>
        </w:rPr>
      </w:pPr>
      <w:proofErr w:type="spellStart"/>
      <w:r w:rsidRPr="007E3F2A">
        <w:rPr>
          <w:sz w:val="28"/>
          <w:szCs w:val="28"/>
        </w:rPr>
        <w:t>Перезачтенные</w:t>
      </w:r>
      <w:proofErr w:type="spellEnd"/>
      <w:r w:rsidRPr="007E3F2A">
        <w:rPr>
          <w:sz w:val="28"/>
          <w:szCs w:val="28"/>
        </w:rPr>
        <w:t xml:space="preserve"> дисциплины отмечаются в зачетной книжке </w:t>
      </w:r>
      <w:r w:rsidR="00D34FD3" w:rsidRPr="007E3F2A">
        <w:rPr>
          <w:sz w:val="28"/>
          <w:szCs w:val="28"/>
        </w:rPr>
        <w:t>обучающег</w:t>
      </w:r>
      <w:r w:rsidR="00D34FD3" w:rsidRPr="007E3F2A">
        <w:rPr>
          <w:sz w:val="28"/>
          <w:szCs w:val="28"/>
        </w:rPr>
        <w:t>о</w:t>
      </w:r>
      <w:r w:rsidR="00D34FD3" w:rsidRPr="007E3F2A">
        <w:rPr>
          <w:sz w:val="28"/>
          <w:szCs w:val="28"/>
        </w:rPr>
        <w:t>ся/</w:t>
      </w:r>
      <w:r w:rsidRPr="007E3F2A">
        <w:rPr>
          <w:sz w:val="28"/>
          <w:szCs w:val="28"/>
        </w:rPr>
        <w:t xml:space="preserve">студента, в </w:t>
      </w:r>
      <w:r w:rsidR="006D5B42" w:rsidRPr="007E3F2A">
        <w:rPr>
          <w:sz w:val="28"/>
          <w:szCs w:val="28"/>
        </w:rPr>
        <w:t xml:space="preserve">сводной ведомости успеваемости </w:t>
      </w:r>
      <w:r w:rsidRPr="007E3F2A">
        <w:rPr>
          <w:sz w:val="28"/>
          <w:szCs w:val="28"/>
        </w:rPr>
        <w:t>и в приложении к диплому знаком * (звездочка).</w:t>
      </w:r>
    </w:p>
    <w:p w:rsidR="00D34FD3" w:rsidRDefault="00D34FD3" w:rsidP="00D34FD3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  <w:rPr>
          <w:sz w:val="28"/>
          <w:szCs w:val="28"/>
        </w:rPr>
      </w:pPr>
      <w:bookmarkStart w:id="0" w:name="bookmark0"/>
    </w:p>
    <w:bookmarkEnd w:id="0"/>
    <w:p w:rsidR="00400B1C" w:rsidRDefault="00400B1C" w:rsidP="00400B1C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</w:pPr>
      <w:r w:rsidRPr="000D37D0">
        <w:rPr>
          <w:i/>
          <w:sz w:val="28"/>
          <w:szCs w:val="28"/>
        </w:rPr>
        <w:t>Настоящее Положение рассмотрено и принято на заседании педагогического совета ГА</w:t>
      </w:r>
      <w:r>
        <w:rPr>
          <w:i/>
          <w:sz w:val="28"/>
          <w:szCs w:val="28"/>
        </w:rPr>
        <w:t>П</w:t>
      </w:r>
      <w:r w:rsidRPr="000D37D0">
        <w:rPr>
          <w:i/>
          <w:sz w:val="28"/>
          <w:szCs w:val="28"/>
        </w:rPr>
        <w:t>ОУ НСО</w:t>
      </w:r>
      <w:r w:rsidRPr="000D37D0">
        <w:rPr>
          <w:rStyle w:val="12"/>
          <w:rFonts w:eastAsiaTheme="minorHAnsi"/>
          <w:sz w:val="28"/>
          <w:szCs w:val="28"/>
        </w:rPr>
        <w:t xml:space="preserve"> </w:t>
      </w:r>
      <w:r w:rsidRPr="000D37D0">
        <w:rPr>
          <w:i/>
          <w:sz w:val="28"/>
          <w:szCs w:val="28"/>
        </w:rPr>
        <w:t xml:space="preserve">«Новосибирский </w:t>
      </w:r>
      <w:r>
        <w:rPr>
          <w:i/>
          <w:sz w:val="28"/>
          <w:szCs w:val="28"/>
        </w:rPr>
        <w:t>колледж</w:t>
      </w:r>
      <w:r w:rsidRPr="000D37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парикмахерского искусства</w:t>
      </w:r>
      <w:r w:rsidRPr="000D37D0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0D37D0">
        <w:rPr>
          <w:i/>
          <w:sz w:val="28"/>
          <w:szCs w:val="28"/>
        </w:rPr>
        <w:t>протокол №1 от</w:t>
      </w:r>
      <w:r w:rsidRPr="000D37D0">
        <w:rPr>
          <w:rStyle w:val="12"/>
          <w:rFonts w:eastAsiaTheme="minorHAnsi"/>
          <w:sz w:val="28"/>
          <w:szCs w:val="28"/>
        </w:rPr>
        <w:t xml:space="preserve"> «</w:t>
      </w:r>
      <w:r>
        <w:rPr>
          <w:rStyle w:val="12"/>
          <w:rFonts w:eastAsiaTheme="minorHAnsi"/>
          <w:sz w:val="28"/>
          <w:szCs w:val="28"/>
        </w:rPr>
        <w:t>29</w:t>
      </w:r>
      <w:r w:rsidRPr="000D37D0">
        <w:rPr>
          <w:rStyle w:val="12"/>
          <w:rFonts w:eastAsiaTheme="minorHAnsi"/>
          <w:sz w:val="28"/>
          <w:szCs w:val="28"/>
        </w:rPr>
        <w:t xml:space="preserve">» </w:t>
      </w:r>
      <w:r>
        <w:rPr>
          <w:rStyle w:val="12"/>
          <w:rFonts w:eastAsiaTheme="minorHAnsi"/>
          <w:sz w:val="28"/>
          <w:szCs w:val="28"/>
        </w:rPr>
        <w:t>августа</w:t>
      </w:r>
      <w:r w:rsidRPr="000D37D0">
        <w:rPr>
          <w:rStyle w:val="12"/>
          <w:rFonts w:eastAsiaTheme="minorHAnsi"/>
          <w:sz w:val="28"/>
          <w:szCs w:val="28"/>
        </w:rPr>
        <w:t xml:space="preserve"> 201</w:t>
      </w:r>
      <w:r>
        <w:rPr>
          <w:rStyle w:val="12"/>
          <w:rFonts w:eastAsiaTheme="minorHAnsi"/>
          <w:sz w:val="28"/>
          <w:szCs w:val="28"/>
        </w:rPr>
        <w:t>4</w:t>
      </w:r>
      <w:r w:rsidRPr="000D37D0">
        <w:rPr>
          <w:rStyle w:val="12"/>
          <w:rFonts w:eastAsiaTheme="minorHAnsi"/>
          <w:sz w:val="28"/>
          <w:szCs w:val="28"/>
        </w:rPr>
        <w:t xml:space="preserve"> </w:t>
      </w:r>
      <w:r w:rsidRPr="000D37D0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sectPr w:rsidR="00400B1C" w:rsidSect="00451927">
      <w:footerReference w:type="default" r:id="rId8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DA" w:rsidRDefault="00E569DA" w:rsidP="00B02D76">
      <w:r>
        <w:separator/>
      </w:r>
    </w:p>
  </w:endnote>
  <w:endnote w:type="continuationSeparator" w:id="0">
    <w:p w:rsidR="00E569DA" w:rsidRDefault="00E569DA" w:rsidP="00B0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1501"/>
      <w:docPartObj>
        <w:docPartGallery w:val="Page Numbers (Bottom of Page)"/>
        <w:docPartUnique/>
      </w:docPartObj>
    </w:sdtPr>
    <w:sdtContent>
      <w:p w:rsidR="00AE2912" w:rsidRDefault="00D018FA">
        <w:pPr>
          <w:pStyle w:val="a8"/>
          <w:jc w:val="center"/>
        </w:pPr>
        <w:fldSimple w:instr=" PAGE   \* MERGEFORMAT ">
          <w:r w:rsidR="008E269A">
            <w:rPr>
              <w:noProof/>
            </w:rPr>
            <w:t>3</w:t>
          </w:r>
        </w:fldSimple>
      </w:p>
    </w:sdtContent>
  </w:sdt>
  <w:p w:rsidR="00AE2912" w:rsidRDefault="00AE29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DA" w:rsidRDefault="00E569DA"/>
  </w:footnote>
  <w:footnote w:type="continuationSeparator" w:id="0">
    <w:p w:rsidR="00E569DA" w:rsidRDefault="00E569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6FB"/>
    <w:multiLevelType w:val="multilevel"/>
    <w:tmpl w:val="32D21E7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A1500"/>
    <w:multiLevelType w:val="multilevel"/>
    <w:tmpl w:val="83B2BC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71269"/>
    <w:multiLevelType w:val="multilevel"/>
    <w:tmpl w:val="C3541B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F196B"/>
    <w:multiLevelType w:val="hybridMultilevel"/>
    <w:tmpl w:val="CA2EFB00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0296B"/>
    <w:multiLevelType w:val="hybridMultilevel"/>
    <w:tmpl w:val="E4F4E12A"/>
    <w:lvl w:ilvl="0" w:tplc="8E1AD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24069"/>
    <w:multiLevelType w:val="multilevel"/>
    <w:tmpl w:val="3B9893D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0D2540"/>
    <w:multiLevelType w:val="hybridMultilevel"/>
    <w:tmpl w:val="74CE8458"/>
    <w:lvl w:ilvl="0" w:tplc="F244AE9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509C2F58"/>
    <w:multiLevelType w:val="hybridMultilevel"/>
    <w:tmpl w:val="F5461C06"/>
    <w:lvl w:ilvl="0" w:tplc="A8740B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07090"/>
    <w:multiLevelType w:val="hybridMultilevel"/>
    <w:tmpl w:val="3C8C34D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24C49"/>
    <w:multiLevelType w:val="multilevel"/>
    <w:tmpl w:val="94064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02D76"/>
    <w:rsid w:val="000A12B5"/>
    <w:rsid w:val="000F16DE"/>
    <w:rsid w:val="00136E63"/>
    <w:rsid w:val="00177633"/>
    <w:rsid w:val="0022488E"/>
    <w:rsid w:val="002C44A0"/>
    <w:rsid w:val="002E30C2"/>
    <w:rsid w:val="003116E0"/>
    <w:rsid w:val="00324E35"/>
    <w:rsid w:val="0038690F"/>
    <w:rsid w:val="00400B1C"/>
    <w:rsid w:val="00451927"/>
    <w:rsid w:val="004C00F4"/>
    <w:rsid w:val="004E4B09"/>
    <w:rsid w:val="00512129"/>
    <w:rsid w:val="0053730E"/>
    <w:rsid w:val="00580A02"/>
    <w:rsid w:val="006B7C77"/>
    <w:rsid w:val="006D1789"/>
    <w:rsid w:val="006D5B42"/>
    <w:rsid w:val="006E3C63"/>
    <w:rsid w:val="007678FA"/>
    <w:rsid w:val="007C6417"/>
    <w:rsid w:val="007E3F2A"/>
    <w:rsid w:val="008875EA"/>
    <w:rsid w:val="008E269A"/>
    <w:rsid w:val="0095279E"/>
    <w:rsid w:val="00986A79"/>
    <w:rsid w:val="009C3102"/>
    <w:rsid w:val="009F1729"/>
    <w:rsid w:val="00A4171F"/>
    <w:rsid w:val="00A43B47"/>
    <w:rsid w:val="00AC21D4"/>
    <w:rsid w:val="00AE2912"/>
    <w:rsid w:val="00B02D76"/>
    <w:rsid w:val="00B13A32"/>
    <w:rsid w:val="00B142CA"/>
    <w:rsid w:val="00D018FA"/>
    <w:rsid w:val="00D34FD3"/>
    <w:rsid w:val="00D95143"/>
    <w:rsid w:val="00E057A0"/>
    <w:rsid w:val="00E369D5"/>
    <w:rsid w:val="00E569DA"/>
    <w:rsid w:val="00E70AD6"/>
    <w:rsid w:val="00E94FCD"/>
    <w:rsid w:val="00EC3C83"/>
    <w:rsid w:val="00EF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D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2D7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02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1pt">
    <w:name w:val="Основной текст (2) + 21 pt;Полужирный"/>
    <w:basedOn w:val="2"/>
    <w:rsid w:val="00B02D76"/>
    <w:rPr>
      <w:b/>
      <w:bCs/>
      <w:color w:val="000000"/>
      <w:spacing w:val="0"/>
      <w:w w:val="100"/>
      <w:position w:val="0"/>
      <w:sz w:val="42"/>
      <w:szCs w:val="42"/>
      <w:lang w:val="ru-RU"/>
    </w:rPr>
  </w:style>
  <w:style w:type="character" w:customStyle="1" w:styleId="21">
    <w:name w:val="Основной текст (2) + Курсив"/>
    <w:basedOn w:val="2"/>
    <w:rsid w:val="00B02D76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B02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 + Курсив"/>
    <w:basedOn w:val="3"/>
    <w:rsid w:val="00B02D76"/>
    <w:rPr>
      <w:i/>
      <w:iCs/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B02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B02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B02D76"/>
    <w:rPr>
      <w:b/>
      <w:bCs/>
      <w:color w:val="000000"/>
      <w:spacing w:val="0"/>
      <w:w w:val="100"/>
      <w:position w:val="0"/>
      <w:lang w:val="ru-RU"/>
    </w:rPr>
  </w:style>
  <w:style w:type="character" w:customStyle="1" w:styleId="CordiaUPC235pt">
    <w:name w:val="Основной текст + CordiaUPC;23;5 pt;Полужирный"/>
    <w:basedOn w:val="a4"/>
    <w:rsid w:val="00B02D76"/>
    <w:rPr>
      <w:rFonts w:ascii="CordiaUPC" w:eastAsia="CordiaUPC" w:hAnsi="CordiaUPC" w:cs="CordiaUPC"/>
      <w:b/>
      <w:bCs/>
      <w:color w:val="000000"/>
      <w:spacing w:val="0"/>
      <w:w w:val="100"/>
      <w:position w:val="0"/>
      <w:sz w:val="47"/>
      <w:szCs w:val="47"/>
    </w:rPr>
  </w:style>
  <w:style w:type="character" w:customStyle="1" w:styleId="10">
    <w:name w:val="Заголовок №1_"/>
    <w:basedOn w:val="a0"/>
    <w:link w:val="11"/>
    <w:rsid w:val="00B02D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2">
    <w:name w:val="Заголовок №1 + Не курсив"/>
    <w:basedOn w:val="10"/>
    <w:rsid w:val="00B02D76"/>
    <w:rPr>
      <w:i/>
      <w:iCs/>
      <w:color w:val="000000"/>
      <w:spacing w:val="0"/>
      <w:w w:val="100"/>
      <w:position w:val="0"/>
      <w:lang w:val="ru-RU"/>
    </w:rPr>
  </w:style>
  <w:style w:type="character" w:customStyle="1" w:styleId="1MSMincho-1pt">
    <w:name w:val="Заголовок №1 + MS Mincho;Не курсив;Интервал -1 pt"/>
    <w:basedOn w:val="10"/>
    <w:rsid w:val="00B02D76"/>
    <w:rPr>
      <w:rFonts w:ascii="MS Mincho" w:eastAsia="MS Mincho" w:hAnsi="MS Mincho" w:cs="MS Mincho"/>
      <w:i/>
      <w:iCs/>
      <w:color w:val="000000"/>
      <w:spacing w:val="-3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02D7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B02D7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rsid w:val="00B02D7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B02D7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B02D76"/>
    <w:pPr>
      <w:shd w:val="clear" w:color="auto" w:fill="FFFFFF"/>
      <w:spacing w:before="540" w:line="370" w:lineRule="exact"/>
      <w:outlineLvl w:val="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AE29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2912"/>
    <w:rPr>
      <w:color w:val="000000"/>
    </w:rPr>
  </w:style>
  <w:style w:type="paragraph" w:styleId="a8">
    <w:name w:val="footer"/>
    <w:basedOn w:val="a"/>
    <w:link w:val="a9"/>
    <w:uiPriority w:val="99"/>
    <w:unhideWhenUsed/>
    <w:rsid w:val="00AE29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291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2014-10-29T10:27:00Z</cp:lastPrinted>
  <dcterms:created xsi:type="dcterms:W3CDTF">2014-03-13T02:45:00Z</dcterms:created>
  <dcterms:modified xsi:type="dcterms:W3CDTF">2016-09-20T11:34:00Z</dcterms:modified>
</cp:coreProperties>
</file>