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4D" w:rsidRDefault="0099464D" w:rsidP="00F660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89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5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4D" w:rsidRDefault="0099464D" w:rsidP="00F6604B">
      <w:pPr>
        <w:jc w:val="center"/>
        <w:rPr>
          <w:b/>
          <w:sz w:val="28"/>
          <w:szCs w:val="28"/>
        </w:rPr>
      </w:pPr>
    </w:p>
    <w:p w:rsidR="0099464D" w:rsidRDefault="0099464D" w:rsidP="00F6604B">
      <w:pPr>
        <w:jc w:val="center"/>
        <w:rPr>
          <w:b/>
          <w:sz w:val="28"/>
          <w:szCs w:val="28"/>
        </w:rPr>
      </w:pPr>
    </w:p>
    <w:p w:rsidR="0099464D" w:rsidRDefault="0099464D" w:rsidP="00F6604B">
      <w:pPr>
        <w:jc w:val="center"/>
        <w:rPr>
          <w:b/>
          <w:sz w:val="28"/>
          <w:szCs w:val="28"/>
        </w:rPr>
      </w:pPr>
    </w:p>
    <w:p w:rsidR="00F6604B" w:rsidRPr="00EC6B33" w:rsidRDefault="00F6604B" w:rsidP="00F660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6B33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3106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644489" w:rsidRPr="00644489" w:rsidRDefault="00644489" w:rsidP="00644489">
          <w:pPr>
            <w:pStyle w:val="a4"/>
          </w:pPr>
          <w:r>
            <w:t xml:space="preserve">     </w:t>
          </w:r>
        </w:p>
        <w:p w:rsidR="00F6604B" w:rsidRPr="004376C6" w:rsidRDefault="00F41CA3" w:rsidP="006A2B02">
          <w:pPr>
            <w:pStyle w:val="11"/>
            <w:tabs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604B" w:rsidRPr="004376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376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557658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_Toc375576587 \h </w:instrTex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5168A1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 государственной итоговой аттестации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(ГИА)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_Toc375576588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8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Область применения программы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_Toc375576589 \h </w:instrTex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7F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1CA3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Цели и задачи 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часов, отводимое на 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  <w:r w:rsidR="00A75DBB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</w:p>
        <w:p w:rsidR="00F6604B" w:rsidRPr="004376C6" w:rsidRDefault="005168A1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</w:t>
            </w:r>
            <w:r w:rsidR="00A75DBB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3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Форма, в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ид и сроки проведения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4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20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5168A1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выпускной квалификационной р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064E9E" w:rsidRPr="004376C6">
              <w:rPr>
                <w:noProof/>
                <w:webHidden/>
              </w:rPr>
              <w:tab/>
            </w:r>
            <w:r w:rsidR="00064E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064E9E" w:rsidRPr="004376C6" w:rsidRDefault="005168A1" w:rsidP="00064E9E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2.2.2.</w:t>
            </w:r>
            <w:r w:rsidR="00064E9E" w:rsidRPr="004376C6">
              <w:rPr>
                <w:noProof/>
              </w:rPr>
              <w:tab/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Требования к структуре, объему и содержанию дипломной </w:t>
            </w:r>
            <w:r w:rsidR="00064E9E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работ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 w:rsidR="00064E9E" w:rsidRPr="004376C6">
              <w:rPr>
                <w:noProof/>
                <w:webHidden/>
              </w:rPr>
              <w:tab/>
            </w:r>
            <w:r w:rsidR="00D011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1B7093" w:rsidRDefault="005168A1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1B7093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B7093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текстовым документам</w:t>
            </w:r>
            <w:r w:rsidR="001B7093" w:rsidRPr="004376C6">
              <w:rPr>
                <w:noProof/>
                <w:webHidden/>
              </w:rPr>
              <w:tab/>
            </w:r>
            <w:r w:rsidR="001B70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123DEA" w:rsidRPr="004376C6" w:rsidRDefault="005168A1" w:rsidP="00123DEA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23DEA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123DEA" w:rsidRPr="004376C6">
              <w:rPr>
                <w:noProof/>
              </w:rPr>
              <w:tab/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графической части</w:t>
            </w:r>
            <w:r w:rsidR="00123DEA" w:rsidRPr="004376C6">
              <w:rPr>
                <w:noProof/>
                <w:webHidden/>
              </w:rPr>
              <w:tab/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F6604B" w:rsidRDefault="005168A1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5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Тематика</w:t>
            </w:r>
            <w:r w:rsidR="00064E9E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дипломны</w:t>
            </w:r>
            <w:r w:rsid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</w:t>
            </w:r>
            <w:r w:rsidR="00F6604B" w:rsidRPr="004376C6">
              <w:rPr>
                <w:noProof/>
                <w:webHidden/>
              </w:rPr>
              <w:tab/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F6604B" w:rsidRPr="004376C6" w:rsidRDefault="005168A1" w:rsidP="006A2B02">
          <w:pPr>
            <w:pStyle w:val="3"/>
            <w:tabs>
              <w:tab w:val="clear" w:pos="9345"/>
              <w:tab w:val="right" w:leader="dot" w:pos="9639"/>
            </w:tabs>
            <w:rPr>
              <w:noProof/>
            </w:rPr>
          </w:pPr>
          <w:hyperlink w:anchor="_Toc375576596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1B709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noProof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Защита выпускных квалификационных работ</w:t>
            </w:r>
            <w:r w:rsidR="00F6604B" w:rsidRPr="004376C6">
              <w:rPr>
                <w:noProof/>
                <w:webHidden/>
              </w:rPr>
              <w:tab/>
            </w:r>
            <w:r w:rsidR="008320B0" w:rsidRPr="006A2B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6604B" w:rsidRPr="004376C6" w:rsidRDefault="005168A1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7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</w:t>
            </w:r>
            <w:r w:rsidR="00F5061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подготовки и процедура проведения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8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Требования к материально–техническому обеспечению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599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Информационное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0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Общие требования к организации и проведению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F6604B" w:rsidRPr="004376C6" w:rsidRDefault="005168A1" w:rsidP="006A2B02">
          <w:pPr>
            <w:pStyle w:val="2"/>
            <w:tabs>
              <w:tab w:val="left" w:pos="88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1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710A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Кадровое обеспечение ГИА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F6604B" w:rsidRPr="004376C6" w:rsidRDefault="005168A1" w:rsidP="006A2B02">
          <w:pPr>
            <w:pStyle w:val="11"/>
            <w:tabs>
              <w:tab w:val="left" w:pos="440"/>
              <w:tab w:val="right" w:leader="dot" w:pos="9639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5576602" w:history="1"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6604B" w:rsidRPr="004376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Критерии о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ценк</w:t>
            </w:r>
            <w:r w:rsidR="008A403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F6604B" w:rsidRPr="004376C6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результатов государственной итоговой аттестации</w:t>
            </w:r>
            <w:r w:rsidR="00F6604B" w:rsidRPr="004376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040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5725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F6604B" w:rsidRPr="00F6604B" w:rsidRDefault="00F41CA3" w:rsidP="00F6604B">
          <w:pPr>
            <w:spacing w:line="360" w:lineRule="auto"/>
            <w:jc w:val="center"/>
            <w:rPr>
              <w:sz w:val="28"/>
              <w:szCs w:val="28"/>
            </w:rPr>
          </w:pPr>
          <w:r w:rsidRPr="004376C6">
            <w:rPr>
              <w:sz w:val="28"/>
              <w:szCs w:val="28"/>
            </w:rPr>
            <w:fldChar w:fldCharType="end"/>
          </w:r>
        </w:p>
      </w:sdtContent>
    </w:sdt>
    <w:p w:rsidR="00F6604B" w:rsidRDefault="00F6604B" w:rsidP="00F6604B">
      <w:pPr>
        <w:ind w:left="900"/>
        <w:rPr>
          <w:b/>
          <w:sz w:val="28"/>
          <w:szCs w:val="28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75576587"/>
    </w:p>
    <w:p w:rsidR="003E2429" w:rsidRPr="003E2429" w:rsidRDefault="003E2429" w:rsidP="003E2429"/>
    <w:p w:rsidR="003E2429" w:rsidRDefault="003E2429" w:rsidP="003E2429"/>
    <w:p w:rsidR="003E2429" w:rsidRPr="003E2429" w:rsidRDefault="003E2429" w:rsidP="003E2429"/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F6604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E2429" w:rsidRDefault="003E2429" w:rsidP="003E2429"/>
    <w:p w:rsidR="003E2429" w:rsidRDefault="003E2429" w:rsidP="003E2429"/>
    <w:p w:rsidR="003E2429" w:rsidRDefault="003E2429" w:rsidP="003E2429"/>
    <w:p w:rsidR="00F6604B" w:rsidRPr="00F6604B" w:rsidRDefault="00F6604B" w:rsidP="00287EDB">
      <w:pPr>
        <w:pStyle w:val="1"/>
        <w:spacing w:before="0" w:after="240" w:line="264" w:lineRule="auto"/>
        <w:jc w:val="center"/>
        <w:rPr>
          <w:rFonts w:ascii="Times New Roman" w:hAnsi="Times New Roman" w:cs="Times New Roman"/>
          <w:color w:val="auto"/>
        </w:rPr>
      </w:pPr>
      <w:r w:rsidRPr="00F6604B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Программа государственной итоговой</w:t>
      </w:r>
      <w:r w:rsidR="005507E5"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аттестации разработана в соотве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ствии </w:t>
      </w:r>
      <w:proofErr w:type="gramStart"/>
      <w:r w:rsidRPr="00F6604B">
        <w:rPr>
          <w:sz w:val="28"/>
          <w:szCs w:val="28"/>
        </w:rPr>
        <w:t>с</w:t>
      </w:r>
      <w:proofErr w:type="gramEnd"/>
      <w:r w:rsidRPr="00F6604B">
        <w:rPr>
          <w:sz w:val="28"/>
          <w:szCs w:val="28"/>
        </w:rPr>
        <w:t>: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29.12.2013 г. № 273 – ФЗ;</w:t>
      </w:r>
    </w:p>
    <w:p w:rsidR="00F6604B" w:rsidRPr="00F6604B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Приказом Минобрнауки России от 16.08.2013 г. № 968 «Об утверждении Порядка проведения государственной итоговой аттестации по образов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тельным программам среднего профессионального образования»</w:t>
      </w:r>
      <w:r w:rsidR="00B31A0D">
        <w:rPr>
          <w:rFonts w:ascii="Times New Roman" w:hAnsi="Times New Roman" w:cs="Times New Roman"/>
          <w:sz w:val="28"/>
          <w:szCs w:val="28"/>
        </w:rPr>
        <w:t xml:space="preserve"> (с и</w:t>
      </w:r>
      <w:r w:rsidR="00B31A0D">
        <w:rPr>
          <w:rFonts w:ascii="Times New Roman" w:hAnsi="Times New Roman" w:cs="Times New Roman"/>
          <w:sz w:val="28"/>
          <w:szCs w:val="28"/>
        </w:rPr>
        <w:t>з</w:t>
      </w:r>
      <w:r w:rsidR="00B31A0D">
        <w:rPr>
          <w:rFonts w:ascii="Times New Roman" w:hAnsi="Times New Roman" w:cs="Times New Roman"/>
          <w:sz w:val="28"/>
          <w:szCs w:val="28"/>
        </w:rPr>
        <w:t>менениями в ред. Приказов Минобрнауки РФ от 31.01.2014 № 74, от 17.11. 2017 № 1138)</w:t>
      </w:r>
      <w:r w:rsidRPr="00F6604B">
        <w:rPr>
          <w:rFonts w:ascii="Times New Roman" w:hAnsi="Times New Roman" w:cs="Times New Roman"/>
          <w:sz w:val="28"/>
          <w:szCs w:val="28"/>
        </w:rPr>
        <w:t>;</w:t>
      </w:r>
    </w:p>
    <w:p w:rsidR="00F6604B" w:rsidRPr="000A7432" w:rsidRDefault="00F6604B" w:rsidP="00287EDB">
      <w:pPr>
        <w:pStyle w:val="a8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32">
        <w:rPr>
          <w:rFonts w:ascii="Times New Roman" w:hAnsi="Times New Roman" w:cs="Times New Roman"/>
          <w:sz w:val="28"/>
          <w:szCs w:val="28"/>
        </w:rPr>
        <w:t>Положением о проведени</w:t>
      </w:r>
      <w:r w:rsidR="000A7432" w:rsidRPr="000A7432">
        <w:rPr>
          <w:rFonts w:ascii="Times New Roman" w:hAnsi="Times New Roman" w:cs="Times New Roman"/>
          <w:sz w:val="28"/>
          <w:szCs w:val="28"/>
        </w:rPr>
        <w:t>и</w:t>
      </w:r>
      <w:r w:rsidRPr="000A743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</w:t>
      </w:r>
      <w:r w:rsidRPr="000A7432">
        <w:rPr>
          <w:rFonts w:ascii="Times New Roman" w:hAnsi="Times New Roman" w:cs="Times New Roman"/>
          <w:sz w:val="28"/>
          <w:szCs w:val="28"/>
        </w:rPr>
        <w:t>б</w:t>
      </w:r>
      <w:r w:rsidRPr="000A7432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 в Г</w:t>
      </w:r>
      <w:r w:rsidR="00A12ED6" w:rsidRPr="000A7432">
        <w:rPr>
          <w:rFonts w:ascii="Times New Roman" w:hAnsi="Times New Roman" w:cs="Times New Roman"/>
          <w:sz w:val="28"/>
          <w:szCs w:val="28"/>
        </w:rPr>
        <w:t>АП</w:t>
      </w:r>
      <w:r w:rsidRPr="000A7432">
        <w:rPr>
          <w:rFonts w:ascii="Times New Roman" w:hAnsi="Times New Roman" w:cs="Times New Roman"/>
          <w:sz w:val="28"/>
          <w:szCs w:val="28"/>
        </w:rPr>
        <w:t>ОУ  НСО «Н</w:t>
      </w:r>
      <w:r w:rsidR="000A7432" w:rsidRPr="000A7432">
        <w:rPr>
          <w:rFonts w:ascii="Times New Roman" w:hAnsi="Times New Roman" w:cs="Times New Roman"/>
          <w:sz w:val="28"/>
          <w:szCs w:val="28"/>
        </w:rPr>
        <w:t>овосибирский колледж парикмахерского искусства</w:t>
      </w:r>
      <w:r w:rsidRPr="000A7432">
        <w:rPr>
          <w:rFonts w:ascii="Times New Roman" w:hAnsi="Times New Roman" w:cs="Times New Roman"/>
          <w:sz w:val="28"/>
          <w:szCs w:val="28"/>
        </w:rPr>
        <w:t>»</w:t>
      </w:r>
      <w:r w:rsidR="0037750F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Pr="000A7432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ст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пени готовности обучающегося к самостоятельной деятельности, сформир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ванности профессиональных компетенций в соответствии с федеральным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дарственным образовательным стандартом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>зования.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При разработке Программы государственной итоговой аттестации опр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>деляются: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F6604B" w:rsidRPr="00F6604B" w:rsidRDefault="00F6604B" w:rsidP="00287EDB">
      <w:pPr>
        <w:pStyle w:val="a8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F6604B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F6604B">
        <w:rPr>
          <w:rFonts w:ascii="Times New Roman" w:hAnsi="Times New Roman" w:cs="Times New Roman"/>
          <w:sz w:val="28"/>
          <w:szCs w:val="28"/>
        </w:rPr>
        <w:t>.</w:t>
      </w:r>
    </w:p>
    <w:p w:rsidR="00F6604B" w:rsidRPr="00F6604B" w:rsidRDefault="00F6604B" w:rsidP="005507E5">
      <w:pPr>
        <w:spacing w:line="276" w:lineRule="auto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ежегодно обновляется  </w:t>
      </w:r>
      <w:r w:rsidR="000A7432">
        <w:rPr>
          <w:sz w:val="28"/>
          <w:szCs w:val="28"/>
        </w:rPr>
        <w:t>мет</w:t>
      </w:r>
      <w:r w:rsidR="000A7432">
        <w:rPr>
          <w:sz w:val="28"/>
          <w:szCs w:val="28"/>
        </w:rPr>
        <w:t>о</w:t>
      </w:r>
      <w:r w:rsidR="000A7432">
        <w:rPr>
          <w:sz w:val="28"/>
          <w:szCs w:val="28"/>
        </w:rPr>
        <w:t>дической</w:t>
      </w:r>
      <w:r w:rsidRPr="00F6604B">
        <w:rPr>
          <w:sz w:val="28"/>
          <w:szCs w:val="28"/>
        </w:rPr>
        <w:t xml:space="preserve"> комиссией </w:t>
      </w:r>
      <w:r w:rsidR="000A7432">
        <w:rPr>
          <w:sz w:val="28"/>
          <w:szCs w:val="28"/>
        </w:rPr>
        <w:t xml:space="preserve">преподавателей </w:t>
      </w:r>
      <w:r w:rsidR="005507E5">
        <w:rPr>
          <w:sz w:val="28"/>
          <w:szCs w:val="28"/>
        </w:rPr>
        <w:t xml:space="preserve">и мастеров профессиональной подготовки </w:t>
      </w:r>
      <w:r w:rsidRPr="00F6604B">
        <w:rPr>
          <w:sz w:val="28"/>
          <w:szCs w:val="28"/>
        </w:rPr>
        <w:t xml:space="preserve"> и утверждается руководителем образовательного учреждения СПО после ее о</w:t>
      </w:r>
      <w:r w:rsidRPr="00F6604B">
        <w:rPr>
          <w:sz w:val="28"/>
          <w:szCs w:val="28"/>
        </w:rPr>
        <w:t>б</w:t>
      </w:r>
      <w:r w:rsidRPr="00F6604B">
        <w:rPr>
          <w:sz w:val="28"/>
          <w:szCs w:val="28"/>
        </w:rPr>
        <w:t xml:space="preserve">суждения на заседании </w:t>
      </w:r>
      <w:r w:rsidR="000A7432">
        <w:rPr>
          <w:sz w:val="28"/>
          <w:szCs w:val="28"/>
        </w:rPr>
        <w:t>методической</w:t>
      </w:r>
      <w:r w:rsidRPr="00F6604B">
        <w:rPr>
          <w:sz w:val="28"/>
          <w:szCs w:val="28"/>
        </w:rPr>
        <w:t xml:space="preserve"> комиссии с обязательным участием раб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тодателей.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Pr="00F6604B" w:rsidRDefault="00F6604B" w:rsidP="00287EDB">
      <w:pPr>
        <w:pStyle w:val="a8"/>
        <w:numPr>
          <w:ilvl w:val="0"/>
          <w:numId w:val="4"/>
        </w:numPr>
        <w:spacing w:after="120" w:line="264" w:lineRule="auto"/>
        <w:ind w:hanging="72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88"/>
      <w:r w:rsidRPr="00F6604B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2"/>
    </w:p>
    <w:p w:rsidR="00F6604B" w:rsidRPr="00F6604B" w:rsidRDefault="00F6604B" w:rsidP="00287EDB">
      <w:pPr>
        <w:pStyle w:val="a8"/>
        <w:numPr>
          <w:ilvl w:val="1"/>
          <w:numId w:val="4"/>
        </w:numPr>
        <w:spacing w:after="120" w:line="264" w:lineRule="auto"/>
        <w:ind w:hanging="72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75576589"/>
      <w:r w:rsidRPr="00F6604B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3"/>
    </w:p>
    <w:p w:rsidR="00F6604B" w:rsidRPr="00002B47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Программа государственной итоговой аттестации (далее программа ГИА)  - является частью программы </w:t>
      </w:r>
      <w:r w:rsidR="00B13859">
        <w:rPr>
          <w:sz w:val="28"/>
          <w:szCs w:val="28"/>
        </w:rPr>
        <w:t xml:space="preserve">подготовки специалистов среднего звена </w:t>
      </w:r>
      <w:r w:rsidRPr="00F6604B">
        <w:rPr>
          <w:sz w:val="28"/>
          <w:szCs w:val="28"/>
        </w:rPr>
        <w:t>в соо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 xml:space="preserve">ветствии с ФГОС по специальности СПО </w:t>
      </w:r>
      <w:r w:rsidR="00B13859" w:rsidRPr="00002B47">
        <w:rPr>
          <w:sz w:val="28"/>
          <w:szCs w:val="28"/>
        </w:rPr>
        <w:t>43.02.0</w:t>
      </w:r>
      <w:r w:rsidR="00B31A0D">
        <w:rPr>
          <w:sz w:val="28"/>
          <w:szCs w:val="28"/>
        </w:rPr>
        <w:t>3</w:t>
      </w:r>
      <w:r w:rsidR="00B13859" w:rsidRPr="00002B47">
        <w:rPr>
          <w:sz w:val="28"/>
          <w:szCs w:val="28"/>
        </w:rPr>
        <w:t xml:space="preserve"> </w:t>
      </w:r>
      <w:r w:rsidR="00B31A0D">
        <w:rPr>
          <w:sz w:val="28"/>
          <w:szCs w:val="28"/>
        </w:rPr>
        <w:t>Стилистика и искусство в</w:t>
      </w:r>
      <w:r w:rsidR="00B31A0D">
        <w:rPr>
          <w:sz w:val="28"/>
          <w:szCs w:val="28"/>
        </w:rPr>
        <w:t>и</w:t>
      </w:r>
      <w:r w:rsidR="00B31A0D">
        <w:rPr>
          <w:sz w:val="28"/>
          <w:szCs w:val="28"/>
        </w:rPr>
        <w:t>зажа</w:t>
      </w:r>
      <w:r w:rsidR="00B31A0D" w:rsidRPr="00002B47">
        <w:rPr>
          <w:sz w:val="28"/>
          <w:szCs w:val="28"/>
        </w:rPr>
        <w:t xml:space="preserve"> </w:t>
      </w:r>
      <w:r w:rsidR="00B13859" w:rsidRPr="00002B47">
        <w:rPr>
          <w:sz w:val="28"/>
          <w:szCs w:val="28"/>
        </w:rPr>
        <w:t>укрупненной группы профессий 43.00.00 Сервис и туризм</w:t>
      </w:r>
      <w:r w:rsidRPr="00002B47">
        <w:rPr>
          <w:sz w:val="28"/>
          <w:szCs w:val="28"/>
        </w:rPr>
        <w:t xml:space="preserve"> в части осво</w:t>
      </w:r>
      <w:r w:rsidRPr="00002B47">
        <w:rPr>
          <w:sz w:val="28"/>
          <w:szCs w:val="28"/>
        </w:rPr>
        <w:t>е</w:t>
      </w:r>
      <w:r w:rsidRPr="00002B47">
        <w:rPr>
          <w:sz w:val="28"/>
          <w:szCs w:val="28"/>
        </w:rPr>
        <w:t>ния видов деятельности (ВД) специальности:</w:t>
      </w:r>
    </w:p>
    <w:p w:rsidR="00B31A0D" w:rsidRPr="005507E5" w:rsidRDefault="00B31A0D" w:rsidP="00B31A0D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FD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Коррекция и окрашивание бровей, окрашивание ресниц</w:t>
      </w:r>
    </w:p>
    <w:p w:rsidR="00B31A0D" w:rsidRDefault="00B31A0D" w:rsidP="00B31A0D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FD">
        <w:rPr>
          <w:rFonts w:ascii="Times New Roman" w:eastAsia="Times New Roman" w:hAnsi="Times New Roman" w:cs="Times New Roman"/>
          <w:sz w:val="28"/>
          <w:szCs w:val="28"/>
        </w:rPr>
        <w:t>Выполнение салонного и специфического макияжа</w:t>
      </w:r>
      <w:r w:rsidRPr="00550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A0D" w:rsidRPr="009672FD" w:rsidRDefault="00B31A0D" w:rsidP="00B31A0D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фейс-арта, боди-арта</w:t>
      </w:r>
    </w:p>
    <w:p w:rsidR="00B31A0D" w:rsidRDefault="00B31A0D" w:rsidP="00B31A0D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2FD">
        <w:rPr>
          <w:rFonts w:ascii="Times New Roman" w:eastAsia="Times New Roman" w:hAnsi="Times New Roman" w:cs="Times New Roman"/>
          <w:sz w:val="28"/>
          <w:szCs w:val="28"/>
        </w:rPr>
        <w:t>оздание индивидуального стиля заказчика в соответствии с запросами, историческими стилями и тенденциями моды</w:t>
      </w:r>
    </w:p>
    <w:p w:rsidR="00B31A0D" w:rsidRDefault="00B31A0D" w:rsidP="00B31A0D">
      <w:pPr>
        <w:pStyle w:val="a8"/>
        <w:numPr>
          <w:ilvl w:val="0"/>
          <w:numId w:val="5"/>
        </w:numPr>
        <w:spacing w:after="0" w:line="264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E5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Pr="005116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116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Гример-постижер</w:t>
      </w:r>
      <w:r w:rsidRPr="0083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A0D" w:rsidRDefault="00B31A0D" w:rsidP="00B31A0D">
      <w:pPr>
        <w:pStyle w:val="a8"/>
        <w:numPr>
          <w:ilvl w:val="0"/>
          <w:numId w:val="5"/>
        </w:numPr>
        <w:spacing w:after="120" w:line="264" w:lineRule="auto"/>
        <w:ind w:left="64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A8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причесок с моделирующими элементами </w:t>
      </w:r>
    </w:p>
    <w:p w:rsidR="00B31A0D" w:rsidRPr="00833EA8" w:rsidRDefault="00B31A0D" w:rsidP="00B31A0D">
      <w:pPr>
        <w:spacing w:after="120" w:line="264" w:lineRule="auto"/>
        <w:jc w:val="both"/>
        <w:rPr>
          <w:sz w:val="28"/>
          <w:szCs w:val="28"/>
        </w:rPr>
      </w:pPr>
      <w:r w:rsidRPr="00833EA8">
        <w:rPr>
          <w:sz w:val="28"/>
          <w:szCs w:val="28"/>
        </w:rPr>
        <w:t>и соответствующих профессиональных компетенций (ПК):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1.1. Организовывать подготовительные работы по обслуживанию з</w:t>
      </w:r>
      <w:r w:rsidRPr="009672FD">
        <w:rPr>
          <w:sz w:val="28"/>
          <w:szCs w:val="28"/>
        </w:rPr>
        <w:t>а</w:t>
      </w:r>
      <w:r w:rsidRPr="009672FD">
        <w:rPr>
          <w:sz w:val="28"/>
          <w:szCs w:val="28"/>
        </w:rPr>
        <w:t>казчика.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1.2. Выполнять коррекцию и окрашивание бровей.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1.3. Выполнять окрашивание ресниц.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1.4. Организовывать заключительные работы по обслуживанию зака</w:t>
      </w:r>
      <w:r w:rsidRPr="009672FD">
        <w:rPr>
          <w:sz w:val="28"/>
          <w:szCs w:val="28"/>
        </w:rPr>
        <w:t>з</w:t>
      </w:r>
      <w:r w:rsidRPr="009672FD">
        <w:rPr>
          <w:sz w:val="28"/>
          <w:szCs w:val="28"/>
        </w:rPr>
        <w:t>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2.1. Организовывать подготовительные работы по обслуживанию з</w:t>
      </w:r>
      <w:r w:rsidRPr="009672FD">
        <w:rPr>
          <w:sz w:val="28"/>
          <w:szCs w:val="28"/>
        </w:rPr>
        <w:t>а</w:t>
      </w:r>
      <w:r w:rsidRPr="009672FD">
        <w:rPr>
          <w:sz w:val="28"/>
          <w:szCs w:val="28"/>
        </w:rPr>
        <w:t>казчика.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2.2. Выполнять салонный макияж.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2.3. Выполнять специфический макияж.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2.4. Выполнять грим для кино, театра и подиума.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2.5. Оказывать консультационные услуги по выполнению макияжа в домашних условиях.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2.6. Организовывать заключительные работы по обслуживанию зака</w:t>
      </w:r>
      <w:r w:rsidRPr="009672FD">
        <w:rPr>
          <w:sz w:val="28"/>
          <w:szCs w:val="28"/>
        </w:rPr>
        <w:t>з</w:t>
      </w:r>
      <w:r w:rsidRPr="009672FD">
        <w:rPr>
          <w:sz w:val="28"/>
          <w:szCs w:val="28"/>
        </w:rPr>
        <w:t>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3.1. Организовывать подготовительные работы по обслуживанию з</w:t>
      </w:r>
      <w:r w:rsidRPr="009672FD">
        <w:rPr>
          <w:sz w:val="28"/>
          <w:szCs w:val="28"/>
        </w:rPr>
        <w:t>а</w:t>
      </w:r>
      <w:r w:rsidRPr="009672FD">
        <w:rPr>
          <w:sz w:val="28"/>
          <w:szCs w:val="28"/>
        </w:rPr>
        <w:t>казчика.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3.2. Выполнять рисунки в технике фейс-арт.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3.3. Выполнять рисунки в технике боди-арт.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3.4. Организовывать заключительные работы по обслуживанию зака</w:t>
      </w:r>
      <w:r w:rsidRPr="009672FD">
        <w:rPr>
          <w:sz w:val="28"/>
          <w:szCs w:val="28"/>
        </w:rPr>
        <w:t>з</w:t>
      </w:r>
      <w:r w:rsidRPr="009672FD">
        <w:rPr>
          <w:sz w:val="28"/>
          <w:szCs w:val="28"/>
        </w:rPr>
        <w:t>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4.1. Организовывать подготовительные работы по обслуживанию з</w:t>
      </w:r>
      <w:r w:rsidRPr="009672FD">
        <w:rPr>
          <w:sz w:val="28"/>
          <w:szCs w:val="28"/>
        </w:rPr>
        <w:t>а</w:t>
      </w:r>
      <w:r w:rsidRPr="009672FD">
        <w:rPr>
          <w:sz w:val="28"/>
          <w:szCs w:val="28"/>
        </w:rPr>
        <w:t>казчика.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4.2. Разрабатывать концепцию образа индивидуального стиля заказч</w:t>
      </w:r>
      <w:r w:rsidRPr="009672FD">
        <w:rPr>
          <w:sz w:val="28"/>
          <w:szCs w:val="28"/>
        </w:rPr>
        <w:t>и</w:t>
      </w:r>
      <w:r w:rsidRPr="009672FD">
        <w:rPr>
          <w:sz w:val="28"/>
          <w:szCs w:val="28"/>
        </w:rPr>
        <w:t>ка и коллекции образов.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4.3. Воплощать концепцию образа индивидуального стиля заказчика, создавать коллекции образов.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4.4. Обеспечивать эффективное взаимодействие специалистов с целью создания образа.</w:t>
      </w:r>
    </w:p>
    <w:p w:rsidR="00B31A0D" w:rsidRPr="009672F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9672FD">
        <w:rPr>
          <w:sz w:val="28"/>
          <w:szCs w:val="28"/>
        </w:rPr>
        <w:t>ПК 4.5. Организовывать заключительные работы по обслуживанию зака</w:t>
      </w:r>
      <w:r w:rsidRPr="009672FD">
        <w:rPr>
          <w:sz w:val="28"/>
          <w:szCs w:val="28"/>
        </w:rPr>
        <w:t>з</w:t>
      </w:r>
      <w:r w:rsidRPr="009672FD">
        <w:rPr>
          <w:sz w:val="28"/>
          <w:szCs w:val="28"/>
        </w:rPr>
        <w:t>чика.</w:t>
      </w:r>
    </w:p>
    <w:p w:rsidR="00B31A0D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C774D4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C774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74D4">
        <w:rPr>
          <w:sz w:val="28"/>
          <w:szCs w:val="28"/>
        </w:rPr>
        <w:t>. Выполнять заключительные работы по обслуживанию клиентов.</w:t>
      </w:r>
    </w:p>
    <w:p w:rsidR="00B31A0D" w:rsidRPr="00AF1F7B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27D53">
        <w:rPr>
          <w:sz w:val="28"/>
          <w:szCs w:val="28"/>
        </w:rPr>
        <w:lastRenderedPageBreak/>
        <w:t>ПК</w:t>
      </w:r>
      <w:r>
        <w:rPr>
          <w:sz w:val="28"/>
          <w:szCs w:val="28"/>
        </w:rPr>
        <w:t xml:space="preserve"> 5.1. </w:t>
      </w:r>
      <w:r w:rsidRPr="00AF1F7B">
        <w:rPr>
          <w:sz w:val="28"/>
          <w:szCs w:val="28"/>
        </w:rPr>
        <w:t xml:space="preserve">Выполнять подготовительные работы по обслуживанию </w:t>
      </w:r>
      <w:r>
        <w:rPr>
          <w:sz w:val="28"/>
          <w:szCs w:val="28"/>
        </w:rPr>
        <w:t>заказчика</w:t>
      </w:r>
      <w:r w:rsidRPr="00AF1F7B">
        <w:rPr>
          <w:sz w:val="28"/>
          <w:szCs w:val="28"/>
        </w:rPr>
        <w:t>.</w:t>
      </w:r>
    </w:p>
    <w:p w:rsidR="00B31A0D" w:rsidRPr="00AF1F7B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F1F7B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AF1F7B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44B89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основные</w:t>
      </w:r>
      <w:r w:rsidRPr="00E44B89">
        <w:rPr>
          <w:sz w:val="28"/>
          <w:szCs w:val="28"/>
        </w:rPr>
        <w:t xml:space="preserve"> виды  </w:t>
      </w:r>
      <w:r>
        <w:rPr>
          <w:sz w:val="28"/>
          <w:szCs w:val="28"/>
        </w:rPr>
        <w:t>гример</w:t>
      </w:r>
      <w:r w:rsidRPr="00E44B89">
        <w:rPr>
          <w:sz w:val="28"/>
          <w:szCs w:val="28"/>
        </w:rPr>
        <w:t>ных работ</w:t>
      </w:r>
    </w:p>
    <w:p w:rsidR="00B31A0D" w:rsidRPr="00AF1F7B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5.3. Выполнять простые постижерные работы</w:t>
      </w:r>
    </w:p>
    <w:p w:rsidR="00B31A0D" w:rsidRPr="00C774D4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F1F7B">
        <w:rPr>
          <w:sz w:val="28"/>
          <w:szCs w:val="28"/>
        </w:rPr>
        <w:t xml:space="preserve">ПК </w:t>
      </w:r>
      <w:r>
        <w:rPr>
          <w:sz w:val="28"/>
          <w:szCs w:val="28"/>
        </w:rPr>
        <w:t>5</w:t>
      </w:r>
      <w:r w:rsidRPr="00AF1F7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F1F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1F7B">
        <w:rPr>
          <w:sz w:val="28"/>
          <w:szCs w:val="28"/>
        </w:rPr>
        <w:t xml:space="preserve">Выполнять заключительные работы по обслуживанию </w:t>
      </w:r>
      <w:r>
        <w:rPr>
          <w:sz w:val="28"/>
          <w:szCs w:val="28"/>
        </w:rPr>
        <w:t>заказчика</w:t>
      </w:r>
    </w:p>
    <w:p w:rsidR="00B31A0D" w:rsidRPr="00833EA8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27D53">
        <w:rPr>
          <w:sz w:val="28"/>
          <w:szCs w:val="28"/>
        </w:rPr>
        <w:t>ПК</w:t>
      </w:r>
      <w:r>
        <w:rPr>
          <w:sz w:val="28"/>
          <w:szCs w:val="28"/>
        </w:rPr>
        <w:t xml:space="preserve"> 6.1. </w:t>
      </w:r>
      <w:r w:rsidRPr="00833EA8">
        <w:rPr>
          <w:sz w:val="28"/>
          <w:szCs w:val="28"/>
        </w:rPr>
        <w:t>Анализировать индивидуальные пластические особенности потр</w:t>
      </w:r>
      <w:r w:rsidRPr="00833EA8">
        <w:rPr>
          <w:sz w:val="28"/>
          <w:szCs w:val="28"/>
        </w:rPr>
        <w:t>е</w:t>
      </w:r>
      <w:r w:rsidRPr="00833EA8">
        <w:rPr>
          <w:sz w:val="28"/>
          <w:szCs w:val="28"/>
        </w:rPr>
        <w:t>бителя</w:t>
      </w:r>
    </w:p>
    <w:p w:rsidR="00B31A0D" w:rsidRPr="00833EA8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27D53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6.2. </w:t>
      </w:r>
      <w:r w:rsidRPr="00833EA8">
        <w:rPr>
          <w:sz w:val="28"/>
          <w:szCs w:val="28"/>
        </w:rPr>
        <w:t>Разрабатывать форму прически с учетом индивидуальных особе</w:t>
      </w:r>
      <w:r w:rsidRPr="00833EA8">
        <w:rPr>
          <w:sz w:val="28"/>
          <w:szCs w:val="28"/>
        </w:rPr>
        <w:t>н</w:t>
      </w:r>
      <w:r w:rsidRPr="00833EA8">
        <w:rPr>
          <w:sz w:val="28"/>
          <w:szCs w:val="28"/>
        </w:rPr>
        <w:t>ностей потребителя</w:t>
      </w:r>
    </w:p>
    <w:p w:rsidR="00B31A0D" w:rsidRPr="005507E5" w:rsidRDefault="00B31A0D" w:rsidP="00B31A0D">
      <w:pPr>
        <w:spacing w:line="264" w:lineRule="auto"/>
        <w:ind w:firstLine="567"/>
        <w:jc w:val="both"/>
        <w:rPr>
          <w:sz w:val="28"/>
          <w:szCs w:val="28"/>
        </w:rPr>
      </w:pPr>
      <w:r w:rsidRPr="00A27D53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6.3. </w:t>
      </w:r>
      <w:r w:rsidRPr="00833EA8">
        <w:rPr>
          <w:sz w:val="28"/>
          <w:szCs w:val="28"/>
        </w:rPr>
        <w:t>Выполнять прически различного назначения (повседневные, в</w:t>
      </w:r>
      <w:r w:rsidRPr="00833EA8">
        <w:rPr>
          <w:sz w:val="28"/>
          <w:szCs w:val="28"/>
        </w:rPr>
        <w:t>е</w:t>
      </w:r>
      <w:r w:rsidRPr="00833EA8">
        <w:rPr>
          <w:sz w:val="28"/>
          <w:szCs w:val="28"/>
        </w:rPr>
        <w:t>черние, для торжественных случаев) с учетом моды</w:t>
      </w:r>
    </w:p>
    <w:p w:rsidR="00F6604B" w:rsidRPr="00F6604B" w:rsidRDefault="00F6604B" w:rsidP="00B31A0D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0"/>
      <w:r w:rsidRPr="00F6604B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  <w:bookmarkEnd w:id="4"/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Целью государственной итоговой аттестации является установление с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ответствия уровня освоенности компетенций, обеспечивающих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щую квалификацию и уровень образования обучающихся, Федеральному гос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дарственному образовательному стандарту среднего профессионального обр</w:t>
      </w:r>
      <w:r w:rsidRPr="00F6604B">
        <w:rPr>
          <w:sz w:val="28"/>
          <w:szCs w:val="28"/>
        </w:rPr>
        <w:t>а</w:t>
      </w:r>
      <w:r w:rsidRPr="00F6604B">
        <w:rPr>
          <w:sz w:val="28"/>
          <w:szCs w:val="28"/>
        </w:rPr>
        <w:t xml:space="preserve">зования. ГИА способствует систематизации и закреплению знаний и умений </w:t>
      </w:r>
      <w:proofErr w:type="gramStart"/>
      <w:r w:rsidRPr="00F6604B">
        <w:rPr>
          <w:sz w:val="28"/>
          <w:szCs w:val="28"/>
        </w:rPr>
        <w:t>обучающегося</w:t>
      </w:r>
      <w:proofErr w:type="gramEnd"/>
      <w:r w:rsidRPr="00F6604B">
        <w:rPr>
          <w:sz w:val="28"/>
          <w:szCs w:val="28"/>
        </w:rPr>
        <w:t xml:space="preserve"> по специальности при решении конкретных профессиональных задач, определяет уровень подготовки к самостоятельной работе.</w:t>
      </w:r>
    </w:p>
    <w:p w:rsidR="00B31A0D" w:rsidRPr="00F6604B" w:rsidRDefault="00F6604B" w:rsidP="00B31A0D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Задачами государственной итоговой аттестации по специальности </w:t>
      </w:r>
      <w:r w:rsidR="002427FC">
        <w:rPr>
          <w:sz w:val="28"/>
          <w:szCs w:val="28"/>
        </w:rPr>
        <w:t>43.02.0</w:t>
      </w:r>
      <w:r w:rsidR="00B31A0D">
        <w:rPr>
          <w:sz w:val="28"/>
          <w:szCs w:val="28"/>
        </w:rPr>
        <w:t>3</w:t>
      </w:r>
      <w:r w:rsidR="002427FC">
        <w:rPr>
          <w:sz w:val="28"/>
          <w:szCs w:val="28"/>
        </w:rPr>
        <w:t xml:space="preserve"> </w:t>
      </w:r>
      <w:bookmarkStart w:id="5" w:name="_Toc375576591"/>
      <w:r w:rsidR="00B31A0D">
        <w:rPr>
          <w:sz w:val="28"/>
          <w:szCs w:val="28"/>
        </w:rPr>
        <w:t>Стилистика и искусство визажа</w:t>
      </w:r>
      <w:r w:rsidR="003E429F">
        <w:rPr>
          <w:sz w:val="28"/>
          <w:szCs w:val="28"/>
        </w:rPr>
        <w:t xml:space="preserve"> являются</w:t>
      </w:r>
      <w:r w:rsidR="00B31A0D" w:rsidRPr="00F6604B">
        <w:rPr>
          <w:sz w:val="28"/>
          <w:szCs w:val="28"/>
        </w:rPr>
        <w:t>: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4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уровня подготовки и проверка компетентности выпускников в области 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визажного искусства и создания индивидуального стиля заказч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 в салонах-парикмахерских, </w:t>
      </w:r>
      <w:proofErr w:type="gramStart"/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имидж-студиях</w:t>
      </w:r>
      <w:proofErr w:type="gramEnd"/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 сферах рекламы, кино, театра и телевидения;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умения выполнять коррекцию и окрашивание бровей, окраш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 ресниц;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умения выполнять салонный и специфический макияж;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умения выполнять фейс-арт, боди-арт;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умения создавать индивидуальный стиль заказчика в соотве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ствии с запросами, историческими стилями и тенденциями моды</w:t>
      </w:r>
    </w:p>
    <w:p w:rsidR="00B31A0D" w:rsidRPr="001A03A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общетеоретической компетентности в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визажного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кусства</w:t>
      </w:r>
      <w:r w:rsidRPr="001A0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тенденций моды; </w:t>
      </w:r>
    </w:p>
    <w:p w:rsidR="00B31A0D" w:rsidRDefault="00B31A0D" w:rsidP="00B31A0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24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21">
        <w:rPr>
          <w:rFonts w:ascii="Times New Roman" w:eastAsia="Times New Roman" w:hAnsi="Times New Roman" w:cs="Times New Roman"/>
          <w:sz w:val="28"/>
          <w:szCs w:val="28"/>
        </w:rPr>
        <w:t>выявление умения давать аргументированные ответы, устанавливать связь теории с практикой, грамотно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опыт,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27821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04B" w:rsidRPr="00F6604B" w:rsidRDefault="00F6604B" w:rsidP="00B31A0D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</w:t>
      </w:r>
      <w:bookmarkEnd w:id="5"/>
      <w:r w:rsidR="004376C6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всего – 6 недель, в том числе:</w:t>
      </w:r>
    </w:p>
    <w:p w:rsidR="00F6604B" w:rsidRPr="00F6604B" w:rsidRDefault="00A318DD" w:rsidP="00287ED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F6604B" w:rsidRPr="00F6604B">
        <w:rPr>
          <w:sz w:val="28"/>
          <w:szCs w:val="28"/>
        </w:rPr>
        <w:t xml:space="preserve"> выпускной квалификационной работы – 4 недели,</w:t>
      </w:r>
    </w:p>
    <w:p w:rsid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защита выпускной квалификационной работы – 2 недели.</w:t>
      </w:r>
    </w:p>
    <w:p w:rsidR="00F6604B" w:rsidRDefault="00F6604B" w:rsidP="00287EDB">
      <w:pPr>
        <w:pStyle w:val="a8"/>
        <w:numPr>
          <w:ilvl w:val="0"/>
          <w:numId w:val="4"/>
        </w:numPr>
        <w:spacing w:after="24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75576592"/>
      <w:r w:rsidRPr="00F660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75DB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6"/>
    </w:p>
    <w:p w:rsidR="00F6604B" w:rsidRDefault="00C32050" w:rsidP="00C32050">
      <w:pPr>
        <w:pStyle w:val="a8"/>
        <w:numPr>
          <w:ilvl w:val="1"/>
          <w:numId w:val="4"/>
        </w:numPr>
        <w:tabs>
          <w:tab w:val="left" w:pos="851"/>
        </w:tabs>
        <w:spacing w:after="120" w:line="264" w:lineRule="auto"/>
        <w:ind w:left="567" w:hanging="567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593"/>
      <w:r>
        <w:rPr>
          <w:rFonts w:ascii="Times New Roman" w:hAnsi="Times New Roman" w:cs="Times New Roman"/>
          <w:b/>
          <w:sz w:val="28"/>
          <w:szCs w:val="28"/>
        </w:rPr>
        <w:t>Форма, вид</w:t>
      </w:r>
      <w:r w:rsidR="00F6604B" w:rsidRPr="00F6604B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государственной итоговой аттестации</w:t>
      </w:r>
      <w:bookmarkEnd w:id="7"/>
    </w:p>
    <w:p w:rsidR="00C32050" w:rsidRPr="00F6604B" w:rsidRDefault="00C32050" w:rsidP="00C32050">
      <w:pPr>
        <w:spacing w:line="264" w:lineRule="auto"/>
        <w:ind w:firstLine="709"/>
        <w:jc w:val="both"/>
        <w:rPr>
          <w:sz w:val="28"/>
          <w:szCs w:val="28"/>
        </w:rPr>
      </w:pPr>
      <w:r w:rsidRPr="00685BC5">
        <w:rPr>
          <w:sz w:val="28"/>
          <w:szCs w:val="28"/>
        </w:rPr>
        <w:t>Форм</w:t>
      </w:r>
      <w:r>
        <w:rPr>
          <w:sz w:val="28"/>
          <w:szCs w:val="28"/>
        </w:rPr>
        <w:t>ой</w:t>
      </w:r>
      <w:r w:rsidRPr="00685BC5">
        <w:rPr>
          <w:sz w:val="28"/>
          <w:szCs w:val="28"/>
        </w:rPr>
        <w:t xml:space="preserve"> государственной итоговой аттестации по программ</w:t>
      </w:r>
      <w:r>
        <w:rPr>
          <w:sz w:val="28"/>
          <w:szCs w:val="28"/>
        </w:rPr>
        <w:t>е СПО 43.02.0</w:t>
      </w:r>
      <w:r w:rsidR="00B31A0D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B31A0D">
        <w:rPr>
          <w:sz w:val="28"/>
          <w:szCs w:val="28"/>
        </w:rPr>
        <w:t>Стилистика и искусство визажа</w:t>
      </w:r>
      <w:r>
        <w:rPr>
          <w:sz w:val="28"/>
          <w:szCs w:val="28"/>
        </w:rPr>
        <w:t>»</w:t>
      </w:r>
      <w:r w:rsidRPr="00685BC5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685BC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685BC5">
        <w:rPr>
          <w:sz w:val="28"/>
          <w:szCs w:val="28"/>
        </w:rPr>
        <w:t>защита выпускной квал</w:t>
      </w:r>
      <w:r w:rsidRPr="00685BC5">
        <w:rPr>
          <w:sz w:val="28"/>
          <w:szCs w:val="28"/>
        </w:rPr>
        <w:t>и</w:t>
      </w:r>
      <w:r w:rsidRPr="00685BC5">
        <w:rPr>
          <w:sz w:val="28"/>
          <w:szCs w:val="28"/>
        </w:rPr>
        <w:t>фикационной работы</w:t>
      </w:r>
      <w:r>
        <w:rPr>
          <w:sz w:val="28"/>
          <w:szCs w:val="28"/>
        </w:rPr>
        <w:t xml:space="preserve"> </w:t>
      </w:r>
      <w:r w:rsidRPr="00F6604B">
        <w:rPr>
          <w:sz w:val="28"/>
          <w:szCs w:val="28"/>
        </w:rPr>
        <w:t>(далее - ВКР).</w:t>
      </w:r>
    </w:p>
    <w:p w:rsidR="00C32050" w:rsidRDefault="00C32050" w:rsidP="00C3205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8320B0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8320B0">
        <w:rPr>
          <w:sz w:val="28"/>
          <w:szCs w:val="28"/>
        </w:rPr>
        <w:t>дипломн</w:t>
      </w:r>
      <w:r>
        <w:rPr>
          <w:sz w:val="28"/>
          <w:szCs w:val="28"/>
        </w:rPr>
        <w:t>ой</w:t>
      </w:r>
      <w:r w:rsidRPr="008320B0">
        <w:rPr>
          <w:sz w:val="28"/>
          <w:szCs w:val="28"/>
        </w:rPr>
        <w:t xml:space="preserve"> р</w:t>
      </w:r>
      <w:r w:rsidRPr="008320B0">
        <w:rPr>
          <w:sz w:val="28"/>
          <w:szCs w:val="28"/>
        </w:rPr>
        <w:t>а</w:t>
      </w:r>
      <w:r w:rsidRPr="008320B0">
        <w:rPr>
          <w:sz w:val="28"/>
          <w:szCs w:val="28"/>
        </w:rPr>
        <w:t>бот</w:t>
      </w:r>
      <w:r>
        <w:rPr>
          <w:sz w:val="28"/>
          <w:szCs w:val="28"/>
        </w:rPr>
        <w:t xml:space="preserve">ы. </w:t>
      </w:r>
      <w:r w:rsidRPr="008320B0">
        <w:rPr>
          <w:sz w:val="28"/>
          <w:szCs w:val="28"/>
        </w:rPr>
        <w:t xml:space="preserve"> </w:t>
      </w:r>
    </w:p>
    <w:p w:rsidR="00C32050" w:rsidRPr="00C32050" w:rsidRDefault="00C32050" w:rsidP="00C3205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C32050">
        <w:rPr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F6604B" w:rsidRPr="00557F85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557F85">
        <w:rPr>
          <w:sz w:val="28"/>
          <w:szCs w:val="28"/>
        </w:rPr>
        <w:t>Объем времени и сроки, отводимые на выполнение выпускной квалиф</w:t>
      </w:r>
      <w:r w:rsidRPr="00557F85">
        <w:rPr>
          <w:sz w:val="28"/>
          <w:szCs w:val="28"/>
        </w:rPr>
        <w:t>и</w:t>
      </w:r>
      <w:r w:rsidRPr="00557F85">
        <w:rPr>
          <w:sz w:val="28"/>
          <w:szCs w:val="28"/>
        </w:rPr>
        <w:t>кационной работы: 4 недели с</w:t>
      </w:r>
      <w:r w:rsidR="008F3779" w:rsidRPr="00557F85">
        <w:rPr>
          <w:sz w:val="28"/>
          <w:szCs w:val="28"/>
        </w:rPr>
        <w:t xml:space="preserve"> 2</w:t>
      </w:r>
      <w:r w:rsidR="00557F85" w:rsidRPr="00557F85">
        <w:rPr>
          <w:sz w:val="28"/>
          <w:szCs w:val="28"/>
        </w:rPr>
        <w:t>1</w:t>
      </w:r>
      <w:r w:rsidRPr="00557F85">
        <w:rPr>
          <w:sz w:val="28"/>
          <w:szCs w:val="28"/>
        </w:rPr>
        <w:t xml:space="preserve"> мая  по </w:t>
      </w:r>
      <w:r w:rsidR="00557F85" w:rsidRPr="00557F85">
        <w:rPr>
          <w:sz w:val="28"/>
          <w:szCs w:val="28"/>
        </w:rPr>
        <w:t>16</w:t>
      </w:r>
      <w:r w:rsidRPr="00557F85">
        <w:rPr>
          <w:sz w:val="28"/>
          <w:szCs w:val="28"/>
        </w:rPr>
        <w:t xml:space="preserve"> июня</w:t>
      </w:r>
      <w:r w:rsidR="00E506DE" w:rsidRPr="00557F85">
        <w:rPr>
          <w:sz w:val="28"/>
          <w:szCs w:val="28"/>
        </w:rPr>
        <w:t xml:space="preserve"> 201</w:t>
      </w:r>
      <w:r w:rsidR="00557F85" w:rsidRPr="00557F85">
        <w:rPr>
          <w:sz w:val="28"/>
          <w:szCs w:val="28"/>
        </w:rPr>
        <w:t>8</w:t>
      </w:r>
      <w:r w:rsidR="00E506DE" w:rsidRPr="00557F85">
        <w:rPr>
          <w:sz w:val="28"/>
          <w:szCs w:val="28"/>
        </w:rPr>
        <w:t>г.</w:t>
      </w:r>
    </w:p>
    <w:p w:rsidR="00F6604B" w:rsidRPr="00557F85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557F85">
        <w:rPr>
          <w:sz w:val="28"/>
          <w:szCs w:val="28"/>
        </w:rPr>
        <w:t xml:space="preserve">Сроки защиты выпускной квалификационной работы: 2 недели с </w:t>
      </w:r>
      <w:r w:rsidR="00557F85" w:rsidRPr="00557F85">
        <w:rPr>
          <w:sz w:val="28"/>
          <w:szCs w:val="28"/>
        </w:rPr>
        <w:t>18</w:t>
      </w:r>
      <w:r w:rsidRPr="00557F85">
        <w:rPr>
          <w:sz w:val="28"/>
          <w:szCs w:val="28"/>
        </w:rPr>
        <w:t xml:space="preserve"> июня по </w:t>
      </w:r>
      <w:r w:rsidR="00557F85" w:rsidRPr="00557F85">
        <w:rPr>
          <w:sz w:val="28"/>
          <w:szCs w:val="28"/>
        </w:rPr>
        <w:t>30</w:t>
      </w:r>
      <w:r w:rsidRPr="00557F85">
        <w:rPr>
          <w:sz w:val="28"/>
          <w:szCs w:val="28"/>
        </w:rPr>
        <w:t xml:space="preserve"> ию</w:t>
      </w:r>
      <w:r w:rsidR="00557F85" w:rsidRPr="00557F85">
        <w:rPr>
          <w:sz w:val="28"/>
          <w:szCs w:val="28"/>
        </w:rPr>
        <w:t>н</w:t>
      </w:r>
      <w:r w:rsidRPr="00557F85">
        <w:rPr>
          <w:sz w:val="28"/>
          <w:szCs w:val="28"/>
        </w:rPr>
        <w:t>я 20</w:t>
      </w:r>
      <w:r w:rsidR="008F3779" w:rsidRPr="00557F85">
        <w:rPr>
          <w:sz w:val="28"/>
          <w:szCs w:val="28"/>
        </w:rPr>
        <w:t>1</w:t>
      </w:r>
      <w:r w:rsidR="00557F85" w:rsidRPr="00557F85">
        <w:rPr>
          <w:sz w:val="28"/>
          <w:szCs w:val="28"/>
        </w:rPr>
        <w:t>8</w:t>
      </w:r>
      <w:r w:rsidRPr="00557F85">
        <w:rPr>
          <w:sz w:val="28"/>
          <w:szCs w:val="28"/>
        </w:rPr>
        <w:t xml:space="preserve"> г.</w:t>
      </w:r>
    </w:p>
    <w:p w:rsidR="00F6604B" w:rsidRDefault="00F6604B" w:rsidP="00287EDB">
      <w:pPr>
        <w:pStyle w:val="a8"/>
        <w:numPr>
          <w:ilvl w:val="1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75576594"/>
      <w:r w:rsidRPr="00F6604B">
        <w:rPr>
          <w:rFonts w:ascii="Times New Roman" w:hAnsi="Times New Roman" w:cs="Times New Roman"/>
          <w:b/>
          <w:sz w:val="28"/>
          <w:szCs w:val="28"/>
        </w:rPr>
        <w:t>Содержание государственной итоговой аттестации</w:t>
      </w:r>
      <w:bookmarkEnd w:id="8"/>
    </w:p>
    <w:p w:rsidR="00D80ED9" w:rsidRDefault="002566BA" w:rsidP="00D80ED9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</w:t>
      </w:r>
      <w:r w:rsidR="00D80ED9" w:rsidRPr="00D80ED9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>выпускн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 w:rsidR="00D80ED9">
        <w:rPr>
          <w:rFonts w:ascii="Times New Roman" w:hAnsi="Times New Roman" w:cs="Times New Roman"/>
          <w:b/>
          <w:sz w:val="28"/>
          <w:szCs w:val="28"/>
        </w:rPr>
        <w:t>ой</w:t>
      </w:r>
      <w:r w:rsidR="00D80ED9" w:rsidRPr="00F6604B">
        <w:rPr>
          <w:rFonts w:ascii="Times New Roman" w:hAnsi="Times New Roman" w:cs="Times New Roman"/>
          <w:b/>
          <w:sz w:val="28"/>
          <w:szCs w:val="28"/>
        </w:rPr>
        <w:t xml:space="preserve"> рабо</w:t>
      </w:r>
      <w:r w:rsidR="00D80ED9">
        <w:rPr>
          <w:rFonts w:ascii="Times New Roman" w:hAnsi="Times New Roman" w:cs="Times New Roman"/>
          <w:b/>
          <w:sz w:val="28"/>
          <w:szCs w:val="28"/>
        </w:rPr>
        <w:t>те</w:t>
      </w:r>
    </w:p>
    <w:p w:rsidR="00D80ED9" w:rsidRDefault="00D80ED9" w:rsidP="00D80ED9">
      <w:pPr>
        <w:spacing w:before="120" w:after="120" w:line="264" w:lineRule="auto"/>
        <w:ind w:firstLine="709"/>
        <w:jc w:val="both"/>
        <w:outlineLvl w:val="2"/>
        <w:rPr>
          <w:sz w:val="28"/>
          <w:szCs w:val="28"/>
        </w:rPr>
      </w:pPr>
      <w:r w:rsidRPr="00557F85">
        <w:rPr>
          <w:sz w:val="28"/>
          <w:szCs w:val="28"/>
        </w:rPr>
        <w:t>Выпускная квалификационная работа должна иметь актуальность, нови</w:t>
      </w:r>
      <w:r w:rsidRPr="00557F85">
        <w:rPr>
          <w:sz w:val="28"/>
          <w:szCs w:val="28"/>
        </w:rPr>
        <w:t>з</w:t>
      </w:r>
      <w:r w:rsidRPr="00557F85">
        <w:rPr>
          <w:sz w:val="28"/>
          <w:szCs w:val="28"/>
        </w:rPr>
        <w:t>ну и практическую значимость и выполняться, по возможности, по предлож</w:t>
      </w:r>
      <w:r w:rsidRPr="00557F85">
        <w:rPr>
          <w:sz w:val="28"/>
          <w:szCs w:val="28"/>
        </w:rPr>
        <w:t>е</w:t>
      </w:r>
      <w:r w:rsidRPr="00557F85">
        <w:rPr>
          <w:sz w:val="28"/>
          <w:szCs w:val="28"/>
        </w:rPr>
        <w:t>ниям предприятий, организаций, инновационных компаний или образовател</w:t>
      </w:r>
      <w:r w:rsidRPr="00557F85">
        <w:rPr>
          <w:sz w:val="28"/>
          <w:szCs w:val="28"/>
        </w:rPr>
        <w:t>ь</w:t>
      </w:r>
      <w:r w:rsidRPr="00557F85">
        <w:rPr>
          <w:sz w:val="28"/>
          <w:szCs w:val="28"/>
        </w:rPr>
        <w:t>ных организаций. Выполненная</w:t>
      </w:r>
      <w:r>
        <w:rPr>
          <w:sz w:val="28"/>
          <w:szCs w:val="28"/>
        </w:rPr>
        <w:t xml:space="preserve"> ВКР, в целом, должна соответствовать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ботанному заданию, включать анализ источников по теме с обобщениями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водами, сопоставлениями и оценкой различных точек зрения, продемонстрир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требуемый уровень специальной подготовки выпускника, его способность и умение применять на практике освоенные знания, практические умения,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и профессиональные компетенции в соответствии с ФГОС СПО.</w:t>
      </w:r>
    </w:p>
    <w:p w:rsidR="002566BA" w:rsidRPr="006A2B02" w:rsidRDefault="002566BA" w:rsidP="00742D58">
      <w:pPr>
        <w:pStyle w:val="a8"/>
        <w:numPr>
          <w:ilvl w:val="2"/>
          <w:numId w:val="4"/>
        </w:numPr>
        <w:spacing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2B02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структуре, объему и содержанию дипломной  работы 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Дипломная работа представляет собой самостоятельно выполненное ст</w:t>
      </w:r>
      <w:r w:rsidRPr="002566BA">
        <w:rPr>
          <w:sz w:val="28"/>
          <w:szCs w:val="28"/>
        </w:rPr>
        <w:t>у</w:t>
      </w:r>
      <w:r w:rsidRPr="002566BA">
        <w:rPr>
          <w:sz w:val="28"/>
          <w:szCs w:val="28"/>
        </w:rPr>
        <w:t xml:space="preserve">дентом законченное исследование в профессиональной области деятельности, соответствующее квалификационным требованиям ФГОС специальности. </w:t>
      </w:r>
      <w:proofErr w:type="gramStart"/>
      <w:r w:rsidRPr="002566BA">
        <w:rPr>
          <w:sz w:val="28"/>
          <w:szCs w:val="28"/>
        </w:rPr>
        <w:t>Д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пломная работа  содержит следующие элементы: титульный лист,  задание на ВКР, содержание (оглавление), введение, теоретическая часть (история вопр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са, обоснование разработанности проблемы в теории и практике), практическая часть (технологическое описание процесса,</w:t>
      </w:r>
      <w:r>
        <w:rPr>
          <w:sz w:val="28"/>
          <w:szCs w:val="28"/>
        </w:rPr>
        <w:t xml:space="preserve"> экономическое обоснование, </w:t>
      </w:r>
      <w:r w:rsidRPr="002566BA">
        <w:rPr>
          <w:sz w:val="28"/>
          <w:szCs w:val="28"/>
        </w:rPr>
        <w:t>пра</w:t>
      </w:r>
      <w:r w:rsidRPr="002566BA">
        <w:rPr>
          <w:sz w:val="28"/>
          <w:szCs w:val="28"/>
        </w:rPr>
        <w:t>к</w:t>
      </w:r>
      <w:r w:rsidRPr="002566BA">
        <w:rPr>
          <w:sz w:val="28"/>
          <w:szCs w:val="28"/>
        </w:rPr>
        <w:t>тические рекомендации), раздел «Техника безопасности» (охрана труда, техн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>ка безопасности при проведении работ), заключение, глоссарий терминов, сп</w:t>
      </w:r>
      <w:r w:rsidRPr="002566BA">
        <w:rPr>
          <w:sz w:val="28"/>
          <w:szCs w:val="28"/>
        </w:rPr>
        <w:t>и</w:t>
      </w:r>
      <w:r w:rsidRPr="002566BA">
        <w:rPr>
          <w:sz w:val="28"/>
          <w:szCs w:val="28"/>
        </w:rPr>
        <w:t xml:space="preserve">сок использованной литературы, приложение.  </w:t>
      </w:r>
      <w:proofErr w:type="gramEnd"/>
    </w:p>
    <w:p w:rsidR="006A2B02" w:rsidRDefault="002566BA" w:rsidP="00742D58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Объем работы составляет 30-</w:t>
      </w:r>
      <w:r w:rsidR="00CF36AB">
        <w:rPr>
          <w:sz w:val="28"/>
          <w:szCs w:val="28"/>
        </w:rPr>
        <w:t>50</w:t>
      </w:r>
      <w:r w:rsidRPr="002566BA">
        <w:rPr>
          <w:sz w:val="28"/>
          <w:szCs w:val="28"/>
        </w:rPr>
        <w:t xml:space="preserve"> страниц текста, без приложений. </w:t>
      </w:r>
    </w:p>
    <w:p w:rsidR="002566BA" w:rsidRPr="002566BA" w:rsidRDefault="006A2B02" w:rsidP="00742D58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lastRenderedPageBreak/>
        <w:t xml:space="preserve">Примерное ориентированное распределение объема  работы по разделам: введение –  </w:t>
      </w:r>
      <w:r w:rsidR="00CF36AB">
        <w:rPr>
          <w:sz w:val="28"/>
          <w:szCs w:val="28"/>
        </w:rPr>
        <w:t>4-5</w:t>
      </w:r>
      <w:r w:rsidRPr="002566BA">
        <w:rPr>
          <w:sz w:val="28"/>
          <w:szCs w:val="28"/>
        </w:rPr>
        <w:t xml:space="preserve"> стр., теоретическая часть – 10-15 стр.; практическая часть – 10-15 стр., техника безопасности –  3 стр., заключение – 3-5 стр.; глоссарий – 1-2 стр.</w:t>
      </w:r>
      <w:r>
        <w:rPr>
          <w:sz w:val="28"/>
          <w:szCs w:val="28"/>
        </w:rPr>
        <w:t xml:space="preserve"> </w:t>
      </w:r>
      <w:r w:rsidR="002566BA" w:rsidRPr="002566BA">
        <w:rPr>
          <w:sz w:val="28"/>
          <w:szCs w:val="28"/>
        </w:rPr>
        <w:t>Все структурные элементы дипломной работы должны начинаться с новой страницы.</w:t>
      </w:r>
      <w:proofErr w:type="gramEnd"/>
    </w:p>
    <w:p w:rsidR="002566BA" w:rsidRPr="002566BA" w:rsidRDefault="002566BA" w:rsidP="00742D58">
      <w:pPr>
        <w:pStyle w:val="a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На </w:t>
      </w:r>
      <w:r w:rsidRPr="002566BA">
        <w:rPr>
          <w:i/>
          <w:iCs/>
          <w:sz w:val="28"/>
          <w:szCs w:val="28"/>
        </w:rPr>
        <w:t xml:space="preserve">титульном листе </w:t>
      </w:r>
      <w:r w:rsidRPr="002566BA">
        <w:rPr>
          <w:sz w:val="28"/>
          <w:szCs w:val="28"/>
        </w:rPr>
        <w:t>дипломной работы указывается:</w:t>
      </w:r>
      <w:r w:rsidR="006A2B02">
        <w:rPr>
          <w:sz w:val="28"/>
          <w:szCs w:val="28"/>
        </w:rPr>
        <w:t xml:space="preserve"> </w:t>
      </w:r>
      <w:r w:rsidRPr="002566BA">
        <w:rPr>
          <w:sz w:val="28"/>
          <w:szCs w:val="28"/>
        </w:rPr>
        <w:t>полное наименов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учредителя; полное наименование учреждения; тема дипломной работы; фамилия, имя, отчество, группа дипломника и его подпись; фамилия, имя, отч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ство, ученая степень, ученое звание, руководителя и его подпись; место и год выполнения дипломной работы.</w:t>
      </w:r>
      <w:proofErr w:type="gramEnd"/>
    </w:p>
    <w:p w:rsidR="002566BA" w:rsidRPr="002566BA" w:rsidRDefault="002566BA" w:rsidP="00742D58">
      <w:pPr>
        <w:pStyle w:val="ae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iCs/>
          <w:sz w:val="28"/>
          <w:szCs w:val="28"/>
        </w:rPr>
        <w:t xml:space="preserve">Содержание </w:t>
      </w:r>
      <w:r w:rsidRPr="002566BA">
        <w:rPr>
          <w:sz w:val="28"/>
          <w:szCs w:val="28"/>
        </w:rPr>
        <w:t>размещается на одной странице,  включает введение, наим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нование всех разделов, подразделов, пунктов (если они имеют наименование), заключение, глоссарий терминов, список использованной литературы и номера страниц, с которых начинаются эти элементы дипломной работы. Весь посл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>дующий текст должен соответствовать содержанию.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Во </w:t>
      </w:r>
      <w:r w:rsidRPr="002566BA">
        <w:rPr>
          <w:i/>
          <w:sz w:val="28"/>
          <w:szCs w:val="28"/>
        </w:rPr>
        <w:t>введении</w:t>
      </w:r>
      <w:r w:rsidRPr="002566BA">
        <w:rPr>
          <w:sz w:val="28"/>
          <w:szCs w:val="28"/>
        </w:rPr>
        <w:t xml:space="preserve"> необходимо обосновать актуальность работы,  практическую значимость и направленность (возможность использовать результаты работы в производственном процессе, в качестве наглядного пособия и др.), а также определить цель и задачи, привести краткую характеристику условий, в кот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рых выполняется работа, изложить краткое содержание основных разделов.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теоретической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1) </w:t>
      </w:r>
      <w:r w:rsidRPr="002566BA">
        <w:rPr>
          <w:sz w:val="28"/>
          <w:szCs w:val="28"/>
        </w:rPr>
        <w:t>раскрывается история вопроса, изл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женная в научной литературе, аспекты разработанности проблемы в теории и практике, через анализ литературы прослеживаются возможности реализации исследуемой проблемы.</w:t>
      </w:r>
    </w:p>
    <w:p w:rsidR="00687465" w:rsidRPr="00176CA9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>практической части</w:t>
      </w:r>
      <w:r w:rsidRPr="002566BA">
        <w:rPr>
          <w:sz w:val="28"/>
          <w:szCs w:val="28"/>
        </w:rPr>
        <w:t xml:space="preserve"> </w:t>
      </w:r>
      <w:r w:rsidR="00687465">
        <w:rPr>
          <w:sz w:val="28"/>
          <w:szCs w:val="28"/>
        </w:rPr>
        <w:t xml:space="preserve">(глава 2) </w:t>
      </w:r>
      <w:r w:rsidRPr="002566BA">
        <w:rPr>
          <w:sz w:val="28"/>
          <w:szCs w:val="28"/>
        </w:rPr>
        <w:t>описываются основные этапы разработки технологии – подготовительный, технологический (основной) и заключител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>ный, разрабатывается инструкционно-технологическая карта выполнения зад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ния, представлены практические рекомендации по применению технологич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ского процесса. </w:t>
      </w:r>
      <w:r w:rsidR="00687465" w:rsidRPr="00176CA9">
        <w:rPr>
          <w:sz w:val="28"/>
          <w:szCs w:val="28"/>
        </w:rPr>
        <w:t>В этой главе содержится:</w:t>
      </w:r>
    </w:p>
    <w:p w:rsidR="00687465" w:rsidRPr="00176CA9" w:rsidRDefault="00687465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анализ конкретного материала по избранной теме;</w:t>
      </w:r>
    </w:p>
    <w:p w:rsidR="00687465" w:rsidRPr="00176CA9" w:rsidRDefault="00687465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выявленных проблем на основе анализа конкретного матери</w:t>
      </w:r>
      <w:r w:rsidRPr="00176CA9">
        <w:rPr>
          <w:sz w:val="28"/>
          <w:szCs w:val="28"/>
        </w:rPr>
        <w:t>а</w:t>
      </w:r>
      <w:r w:rsidRPr="00176CA9">
        <w:rPr>
          <w:sz w:val="28"/>
          <w:szCs w:val="28"/>
        </w:rPr>
        <w:t>ла по избранной теме;</w:t>
      </w:r>
    </w:p>
    <w:p w:rsidR="00687465" w:rsidRPr="00176CA9" w:rsidRDefault="00687465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описание способов решения выявленных проблем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–</w:t>
      </w:r>
      <w:r w:rsidR="001C16D3">
        <w:rPr>
          <w:sz w:val="28"/>
          <w:szCs w:val="28"/>
        </w:rPr>
        <w:t xml:space="preserve"> </w:t>
      </w:r>
      <w:r w:rsidR="00D32E30">
        <w:rPr>
          <w:sz w:val="28"/>
          <w:szCs w:val="28"/>
        </w:rPr>
        <w:t>разработка технол</w:t>
      </w:r>
      <w:r w:rsidR="00D32E30">
        <w:rPr>
          <w:sz w:val="28"/>
          <w:szCs w:val="28"/>
        </w:rPr>
        <w:t>о</w:t>
      </w:r>
      <w:r w:rsidR="00D32E30">
        <w:rPr>
          <w:sz w:val="28"/>
          <w:szCs w:val="28"/>
        </w:rPr>
        <w:t>гии</w:t>
      </w:r>
      <w:r w:rsidR="00CF36AB">
        <w:rPr>
          <w:sz w:val="28"/>
          <w:szCs w:val="28"/>
        </w:rPr>
        <w:t xml:space="preserve"> по выбранной теме</w:t>
      </w:r>
      <w:r>
        <w:rPr>
          <w:sz w:val="28"/>
          <w:szCs w:val="28"/>
        </w:rPr>
        <w:t>;</w:t>
      </w:r>
    </w:p>
    <w:p w:rsidR="002566BA" w:rsidRPr="002566BA" w:rsidRDefault="00687465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6BA">
        <w:rPr>
          <w:sz w:val="28"/>
          <w:szCs w:val="28"/>
        </w:rPr>
        <w:t>экономическое обоснование внедрения</w:t>
      </w:r>
      <w:r>
        <w:rPr>
          <w:sz w:val="28"/>
          <w:szCs w:val="28"/>
        </w:rPr>
        <w:t xml:space="preserve"> технологии.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iCs/>
          <w:sz w:val="28"/>
          <w:szCs w:val="28"/>
        </w:rPr>
      </w:pPr>
      <w:r w:rsidRPr="002566BA">
        <w:rPr>
          <w:sz w:val="28"/>
          <w:szCs w:val="28"/>
        </w:rPr>
        <w:t xml:space="preserve">В </w:t>
      </w:r>
      <w:r w:rsidRPr="002566BA">
        <w:rPr>
          <w:i/>
          <w:sz w:val="28"/>
          <w:szCs w:val="28"/>
        </w:rPr>
        <w:t xml:space="preserve"> разделе «Техника безопасности» </w:t>
      </w:r>
      <w:r w:rsidRPr="002566BA">
        <w:rPr>
          <w:sz w:val="28"/>
          <w:szCs w:val="28"/>
        </w:rPr>
        <w:t>рассматривается</w:t>
      </w:r>
      <w:r w:rsidRPr="002566BA">
        <w:rPr>
          <w:i/>
          <w:sz w:val="28"/>
          <w:szCs w:val="28"/>
        </w:rPr>
        <w:t xml:space="preserve">  </w:t>
      </w:r>
      <w:r w:rsidRPr="002566BA">
        <w:rPr>
          <w:sz w:val="28"/>
          <w:szCs w:val="28"/>
        </w:rPr>
        <w:t>охрана труда, те</w:t>
      </w:r>
      <w:r w:rsidRPr="002566BA">
        <w:rPr>
          <w:sz w:val="28"/>
          <w:szCs w:val="28"/>
        </w:rPr>
        <w:t>х</w:t>
      </w:r>
      <w:r w:rsidRPr="002566BA">
        <w:rPr>
          <w:sz w:val="28"/>
          <w:szCs w:val="28"/>
        </w:rPr>
        <w:t>ника безопасности при проведении работ</w:t>
      </w:r>
      <w:r w:rsidR="00687465">
        <w:rPr>
          <w:sz w:val="28"/>
          <w:szCs w:val="28"/>
        </w:rPr>
        <w:t xml:space="preserve"> по выбранной теме</w:t>
      </w:r>
      <w:r w:rsidRPr="002566BA">
        <w:rPr>
          <w:sz w:val="28"/>
          <w:szCs w:val="28"/>
        </w:rPr>
        <w:t>.</w:t>
      </w:r>
      <w:r w:rsidRPr="002566BA">
        <w:rPr>
          <w:iCs/>
          <w:sz w:val="28"/>
          <w:szCs w:val="28"/>
        </w:rPr>
        <w:t xml:space="preserve"> 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Заключение </w:t>
      </w:r>
      <w:r w:rsidRPr="002566BA">
        <w:rPr>
          <w:sz w:val="28"/>
          <w:szCs w:val="28"/>
        </w:rPr>
        <w:t>посвящается обобщению полученных результатов, оценке д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>стижения поставленной цели и задач.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lastRenderedPageBreak/>
        <w:t>Глоссарий терминов</w:t>
      </w:r>
      <w:r w:rsidRPr="002566BA">
        <w:rPr>
          <w:sz w:val="28"/>
          <w:szCs w:val="28"/>
        </w:rPr>
        <w:t xml:space="preserve"> состоит из тематического словаря используемых в работе терминов и понятий, каждое понятие или термин должны быть опред</w:t>
      </w:r>
      <w:r w:rsidRPr="002566BA">
        <w:rPr>
          <w:sz w:val="28"/>
          <w:szCs w:val="28"/>
        </w:rPr>
        <w:t>е</w:t>
      </w:r>
      <w:r w:rsidRPr="002566BA">
        <w:rPr>
          <w:sz w:val="28"/>
          <w:szCs w:val="28"/>
        </w:rPr>
        <w:t xml:space="preserve">лены. </w:t>
      </w:r>
    </w:p>
    <w:p w:rsidR="0079742E" w:rsidRPr="00176CA9" w:rsidRDefault="002566BA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 xml:space="preserve">Список использованной литературы - </w:t>
      </w:r>
      <w:r w:rsidRPr="002566BA">
        <w:rPr>
          <w:sz w:val="28"/>
          <w:szCs w:val="28"/>
        </w:rPr>
        <w:t xml:space="preserve">не менее </w:t>
      </w:r>
      <w:r w:rsidR="00CF36AB">
        <w:rPr>
          <w:sz w:val="28"/>
          <w:szCs w:val="28"/>
        </w:rPr>
        <w:t xml:space="preserve">20 </w:t>
      </w:r>
      <w:r w:rsidRPr="002566BA">
        <w:rPr>
          <w:sz w:val="28"/>
          <w:szCs w:val="28"/>
        </w:rPr>
        <w:t>источников.  Испол</w:t>
      </w:r>
      <w:r w:rsidRPr="002566BA">
        <w:rPr>
          <w:sz w:val="28"/>
          <w:szCs w:val="28"/>
        </w:rPr>
        <w:t>ь</w:t>
      </w:r>
      <w:r w:rsidRPr="002566BA">
        <w:rPr>
          <w:sz w:val="28"/>
          <w:szCs w:val="28"/>
        </w:rPr>
        <w:t xml:space="preserve">зуемые публикации должны быть современными по дате опубликования (не ранее 5 лет </w:t>
      </w:r>
      <w:r w:rsidRPr="0079742E">
        <w:rPr>
          <w:sz w:val="28"/>
          <w:szCs w:val="28"/>
        </w:rPr>
        <w:t>до года защиты.).</w:t>
      </w:r>
      <w:r w:rsidR="0079742E" w:rsidRPr="0079742E">
        <w:rPr>
          <w:sz w:val="28"/>
          <w:szCs w:val="28"/>
        </w:rPr>
        <w:t xml:space="preserve"> Список с</w:t>
      </w:r>
      <w:r w:rsidR="0079742E" w:rsidRPr="00176CA9">
        <w:rPr>
          <w:sz w:val="28"/>
          <w:szCs w:val="28"/>
        </w:rPr>
        <w:t>оставл</w:t>
      </w:r>
      <w:r w:rsidR="0079742E" w:rsidRPr="0079742E">
        <w:rPr>
          <w:sz w:val="28"/>
          <w:szCs w:val="28"/>
        </w:rPr>
        <w:t xml:space="preserve">яют </w:t>
      </w:r>
      <w:r w:rsidR="0079742E" w:rsidRPr="00176CA9">
        <w:rPr>
          <w:sz w:val="28"/>
          <w:szCs w:val="28"/>
        </w:rPr>
        <w:t>в следующем порядке: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176CA9">
        <w:rPr>
          <w:sz w:val="28"/>
          <w:szCs w:val="28"/>
        </w:rPr>
        <w:t>к</w:t>
      </w:r>
      <w:proofErr w:type="gramEnd"/>
      <w:r w:rsidRPr="00176CA9">
        <w:rPr>
          <w:sz w:val="28"/>
          <w:szCs w:val="28"/>
        </w:rPr>
        <w:t xml:space="preserve"> предыдущим);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указы Президента Российской Федерации (в той же последовательн</w:t>
      </w:r>
      <w:r w:rsidRPr="00176CA9">
        <w:rPr>
          <w:sz w:val="28"/>
          <w:szCs w:val="28"/>
        </w:rPr>
        <w:t>о</w:t>
      </w:r>
      <w:r w:rsidRPr="00176CA9">
        <w:rPr>
          <w:sz w:val="28"/>
          <w:szCs w:val="28"/>
        </w:rPr>
        <w:t>сти);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постановления Правительства Российской Федерации (в той же очере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ности);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иные нормативные правовые акты;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иные официальные материалы (резолюции-рекомендации междунаро</w:t>
      </w:r>
      <w:r w:rsidRPr="00176CA9">
        <w:rPr>
          <w:sz w:val="28"/>
          <w:szCs w:val="28"/>
        </w:rPr>
        <w:t>д</w:t>
      </w:r>
      <w:r w:rsidRPr="00176CA9">
        <w:rPr>
          <w:sz w:val="28"/>
          <w:szCs w:val="28"/>
        </w:rPr>
        <w:t>ных организаций и конференций, официальные доклады, официальные отчеты и др.);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монографии, учебники, учебные пособия (в алфавитном порядке);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>- иностранная литература;</w:t>
      </w:r>
    </w:p>
    <w:p w:rsidR="0079742E" w:rsidRPr="00176CA9" w:rsidRDefault="0079742E" w:rsidP="00742D58">
      <w:pPr>
        <w:spacing w:line="264" w:lineRule="auto"/>
        <w:ind w:firstLine="709"/>
        <w:jc w:val="both"/>
        <w:rPr>
          <w:sz w:val="28"/>
          <w:szCs w:val="28"/>
        </w:rPr>
      </w:pPr>
      <w:r w:rsidRPr="00176CA9">
        <w:rPr>
          <w:sz w:val="28"/>
          <w:szCs w:val="28"/>
        </w:rPr>
        <w:t xml:space="preserve">- </w:t>
      </w:r>
      <w:proofErr w:type="spellStart"/>
      <w:r w:rsidRPr="00176CA9">
        <w:rPr>
          <w:sz w:val="28"/>
          <w:szCs w:val="28"/>
        </w:rPr>
        <w:t>интернет-ресурсы</w:t>
      </w:r>
      <w:proofErr w:type="spellEnd"/>
      <w:r w:rsidRPr="00176CA9">
        <w:rPr>
          <w:sz w:val="28"/>
          <w:szCs w:val="28"/>
        </w:rPr>
        <w:t>.</w:t>
      </w:r>
    </w:p>
    <w:p w:rsidR="002566BA" w:rsidRPr="002566BA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566BA">
        <w:rPr>
          <w:sz w:val="28"/>
          <w:szCs w:val="28"/>
        </w:rPr>
        <w:t xml:space="preserve">В </w:t>
      </w:r>
      <w:r w:rsidRPr="002566BA">
        <w:rPr>
          <w:i/>
          <w:iCs/>
          <w:sz w:val="28"/>
          <w:szCs w:val="28"/>
        </w:rPr>
        <w:t xml:space="preserve">приложении </w:t>
      </w:r>
      <w:r w:rsidRPr="002566BA">
        <w:rPr>
          <w:iCs/>
          <w:sz w:val="28"/>
          <w:szCs w:val="28"/>
        </w:rPr>
        <w:t>(графическая часть)</w:t>
      </w:r>
      <w:r w:rsidRPr="002566BA">
        <w:rPr>
          <w:sz w:val="28"/>
          <w:szCs w:val="28"/>
        </w:rPr>
        <w:t xml:space="preserve"> могут быть представлены рисунки, чертежи, схемы, иллюстрации, фотоматериалы,  примеры правильно офор</w:t>
      </w:r>
      <w:r w:rsidRPr="002566BA">
        <w:rPr>
          <w:sz w:val="28"/>
          <w:szCs w:val="28"/>
        </w:rPr>
        <w:t>м</w:t>
      </w:r>
      <w:r w:rsidRPr="002566BA">
        <w:rPr>
          <w:sz w:val="28"/>
          <w:szCs w:val="28"/>
        </w:rPr>
        <w:t>ленных (заполненных) документов и др.</w:t>
      </w:r>
      <w:proofErr w:type="gramEnd"/>
    </w:p>
    <w:p w:rsidR="00E5481B" w:rsidRDefault="002566BA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i/>
          <w:sz w:val="28"/>
          <w:szCs w:val="28"/>
        </w:rPr>
        <w:t>Использование современных информационных технологий и программных средств.</w:t>
      </w:r>
      <w:r w:rsidRPr="002566BA">
        <w:rPr>
          <w:sz w:val="28"/>
          <w:szCs w:val="28"/>
        </w:rPr>
        <w:t xml:space="preserve"> Каждая выпускная экзаменационная работа выполняется в печатном варианте  с использованием современных информационных технологий и пр</w:t>
      </w:r>
      <w:r w:rsidRPr="002566BA">
        <w:rPr>
          <w:sz w:val="28"/>
          <w:szCs w:val="28"/>
        </w:rPr>
        <w:t>о</w:t>
      </w:r>
      <w:r w:rsidRPr="002566BA">
        <w:rPr>
          <w:sz w:val="28"/>
          <w:szCs w:val="28"/>
        </w:rPr>
        <w:t xml:space="preserve">граммных средств. </w:t>
      </w:r>
    </w:p>
    <w:p w:rsidR="002566BA" w:rsidRPr="002566BA" w:rsidRDefault="00E5481B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дипломной работы </w:t>
      </w:r>
      <w:r w:rsidR="002566BA" w:rsidRPr="002566BA">
        <w:rPr>
          <w:sz w:val="28"/>
          <w:szCs w:val="28"/>
        </w:rPr>
        <w:t>разраб</w:t>
      </w:r>
      <w:r>
        <w:rPr>
          <w:sz w:val="28"/>
          <w:szCs w:val="28"/>
        </w:rPr>
        <w:t>атывается электронная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="002566BA" w:rsidRPr="002566BA">
        <w:rPr>
          <w:sz w:val="28"/>
          <w:szCs w:val="28"/>
        </w:rPr>
        <w:t xml:space="preserve">. </w:t>
      </w:r>
    </w:p>
    <w:p w:rsidR="002566BA" w:rsidRDefault="002566BA" w:rsidP="00742D58">
      <w:pPr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Не допускается: общее описание теоретического материала, переписыв</w:t>
      </w:r>
      <w:r w:rsidRPr="002566BA">
        <w:rPr>
          <w:sz w:val="28"/>
          <w:szCs w:val="28"/>
        </w:rPr>
        <w:t>а</w:t>
      </w:r>
      <w:r w:rsidRPr="002566BA">
        <w:rPr>
          <w:sz w:val="28"/>
          <w:szCs w:val="28"/>
        </w:rPr>
        <w:t>ние текста издания без ссылки. В список литературы включаются только и</w:t>
      </w:r>
      <w:r w:rsidRPr="002566BA">
        <w:rPr>
          <w:sz w:val="28"/>
          <w:szCs w:val="28"/>
        </w:rPr>
        <w:t>с</w:t>
      </w:r>
      <w:r w:rsidRPr="002566BA">
        <w:rPr>
          <w:sz w:val="28"/>
          <w:szCs w:val="28"/>
        </w:rPr>
        <w:t xml:space="preserve">пользованные в тексте  работы источники. </w:t>
      </w:r>
      <w:r w:rsidRPr="002566BA">
        <w:rPr>
          <w:sz w:val="28"/>
          <w:szCs w:val="28"/>
        </w:rPr>
        <w:tab/>
      </w:r>
    </w:p>
    <w:p w:rsidR="00D01143" w:rsidRPr="00D01143" w:rsidRDefault="00D01143" w:rsidP="00742D58">
      <w:pPr>
        <w:pStyle w:val="a8"/>
        <w:numPr>
          <w:ilvl w:val="2"/>
          <w:numId w:val="4"/>
        </w:numPr>
        <w:spacing w:after="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1143">
        <w:rPr>
          <w:rFonts w:ascii="Times New Roman" w:hAnsi="Times New Roman" w:cs="Times New Roman"/>
          <w:b/>
          <w:sz w:val="28"/>
          <w:szCs w:val="28"/>
        </w:rPr>
        <w:t>Требования к текстовым документам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выполняется на листах формата А</w:t>
      </w:r>
      <w:proofErr w:type="gramStart"/>
      <w:r w:rsidRPr="00D01143">
        <w:rPr>
          <w:sz w:val="28"/>
          <w:szCs w:val="28"/>
        </w:rPr>
        <w:t>4</w:t>
      </w:r>
      <w:proofErr w:type="gramEnd"/>
      <w:r w:rsidRPr="00D01143">
        <w:rPr>
          <w:sz w:val="28"/>
          <w:szCs w:val="28"/>
        </w:rPr>
        <w:t xml:space="preserve">  (210 × 297 мм) по ГОСТ 2.301 без рамки, соблюдая следующие размеры полей: левое – 30 мм, правое – 10 мм, верхнее –15 мм, нижнее - 20 мм.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Текст выполняют с применением печатающих и графических устройств вывода ЭВМ (ГОСТ 2.004).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На компьютере текст должен быть оформлен в текстовом редакторе Word.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Тип</w:t>
      </w:r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шрифта</w:t>
      </w:r>
      <w:r w:rsidRPr="007C7CA5">
        <w:rPr>
          <w:sz w:val="28"/>
          <w:szCs w:val="28"/>
          <w:lang w:val="en-US"/>
        </w:rPr>
        <w:t xml:space="preserve">: </w:t>
      </w:r>
      <w:proofErr w:type="gramStart"/>
      <w:r w:rsidRPr="007C7CA5">
        <w:rPr>
          <w:sz w:val="28"/>
          <w:szCs w:val="28"/>
          <w:lang w:val="en-US"/>
        </w:rPr>
        <w:t>Times New Roman Cyr.</w:t>
      </w:r>
      <w:proofErr w:type="gramEnd"/>
      <w:r w:rsidRPr="007C7CA5">
        <w:rPr>
          <w:sz w:val="28"/>
          <w:szCs w:val="28"/>
          <w:lang w:val="en-US"/>
        </w:rPr>
        <w:t xml:space="preserve"> </w:t>
      </w:r>
      <w:r w:rsidRPr="00D01143">
        <w:rPr>
          <w:sz w:val="28"/>
          <w:szCs w:val="28"/>
        </w:rPr>
        <w:t>Шрифт основного текста: обычный, размер 14 пт.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lastRenderedPageBreak/>
        <w:t>Шрифт заголовков разделов: полужирный, размер 16 пт.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подразделов: полужирный, размер 14 пт.</w:t>
      </w:r>
    </w:p>
    <w:p w:rsidR="00D01143" w:rsidRP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Шрифт заголовков подпунктов: обычный, размер 14 пт.</w:t>
      </w:r>
    </w:p>
    <w:p w:rsid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D01143">
        <w:rPr>
          <w:sz w:val="28"/>
          <w:szCs w:val="28"/>
        </w:rPr>
        <w:t>Межсимвольный интервал: обычный. Межстрочный интервал: полуто</w:t>
      </w:r>
      <w:r w:rsidRPr="00D01143">
        <w:rPr>
          <w:sz w:val="28"/>
          <w:szCs w:val="28"/>
        </w:rPr>
        <w:t>р</w:t>
      </w:r>
      <w:r w:rsidRPr="00D01143">
        <w:rPr>
          <w:sz w:val="28"/>
          <w:szCs w:val="28"/>
        </w:rPr>
        <w:t xml:space="preserve">ный. Абзацный отступ составляет 1,25 см. Текст выравнивается по ширине. </w:t>
      </w:r>
    </w:p>
    <w:p w:rsidR="0076133A" w:rsidRDefault="00D01143" w:rsidP="002B6403">
      <w:pPr>
        <w:pStyle w:val="a8"/>
        <w:numPr>
          <w:ilvl w:val="2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3A">
        <w:rPr>
          <w:rFonts w:ascii="Times New Roman" w:hAnsi="Times New Roman" w:cs="Times New Roman"/>
          <w:b/>
          <w:sz w:val="28"/>
          <w:szCs w:val="28"/>
        </w:rPr>
        <w:t xml:space="preserve">Требования к графической части (оформление иллюстраций и </w:t>
      </w:r>
      <w:proofErr w:type="gramEnd"/>
    </w:p>
    <w:p w:rsidR="00D01143" w:rsidRPr="0076133A" w:rsidRDefault="00D01143" w:rsidP="00742D58">
      <w:pPr>
        <w:spacing w:line="264" w:lineRule="auto"/>
        <w:jc w:val="center"/>
        <w:outlineLvl w:val="2"/>
        <w:rPr>
          <w:b/>
          <w:sz w:val="28"/>
          <w:szCs w:val="28"/>
        </w:rPr>
      </w:pPr>
      <w:r w:rsidRPr="0076133A">
        <w:rPr>
          <w:b/>
          <w:sz w:val="28"/>
          <w:szCs w:val="28"/>
        </w:rPr>
        <w:t>приложений)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BE612C">
        <w:t>3</w:t>
      </w:r>
      <w:r w:rsidRPr="00362A53">
        <w:rPr>
          <w:sz w:val="28"/>
          <w:szCs w:val="28"/>
        </w:rPr>
        <w:t>.3.1. Количество иллюстраций должно быть достаточным для пояснения дипломной  работы. Иллюстрации могут быть расположены как по тексту д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пломной  работы (возможно ближе к соответствующим частям), так и в конце ее.  Иллюстрации, за исключением иллюстраций приложений, следует нумер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вать арабскими цифрами сквозной нумерацией. Например – Рисунок 1</w:t>
      </w:r>
      <w:r w:rsidR="00F2198D">
        <w:rPr>
          <w:sz w:val="28"/>
          <w:szCs w:val="28"/>
        </w:rPr>
        <w:t>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– Рисунок А.3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 ссылках на иллюстрации следует писать «… в соответствии с рису</w:t>
      </w:r>
      <w:r w:rsidRPr="00362A53">
        <w:rPr>
          <w:sz w:val="28"/>
          <w:szCs w:val="28"/>
        </w:rPr>
        <w:t>н</w:t>
      </w:r>
      <w:r w:rsidRPr="00362A53">
        <w:rPr>
          <w:sz w:val="28"/>
          <w:szCs w:val="28"/>
        </w:rPr>
        <w:t xml:space="preserve">ком 2» при сквозной нумерации. 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Иллюстрации, при необходимости, могут иметь наименование и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тельные данные. Слово «Рисунок» и наименование помещают после поясн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>тельных данных и располагают следующим образом: Рисунок 1 – График пок</w:t>
      </w:r>
      <w:r w:rsidRPr="00362A53">
        <w:rPr>
          <w:sz w:val="28"/>
          <w:szCs w:val="28"/>
        </w:rPr>
        <w:t>а</w:t>
      </w:r>
      <w:r w:rsidRPr="00362A53">
        <w:rPr>
          <w:sz w:val="28"/>
          <w:szCs w:val="28"/>
        </w:rPr>
        <w:t>зателей успеваемости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3.3.2.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описания алгоритмов и программ задач, решаемых на ЭВМ и т.д.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располагаются в порядке ссылок на них в тексте документа.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пишут слово «справочное».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обозначают заглавными буквами русского алфавита, нач</w:t>
      </w:r>
      <w:r w:rsidRPr="00362A53">
        <w:rPr>
          <w:sz w:val="28"/>
          <w:szCs w:val="28"/>
        </w:rPr>
        <w:t>и</w:t>
      </w:r>
      <w:r w:rsidRPr="00362A53">
        <w:rPr>
          <w:sz w:val="28"/>
          <w:szCs w:val="28"/>
        </w:rPr>
        <w:t xml:space="preserve">ная с А, за исключением букв Ё, </w:t>
      </w:r>
      <w:proofErr w:type="gramStart"/>
      <w:r w:rsidRPr="00362A53">
        <w:rPr>
          <w:sz w:val="28"/>
          <w:szCs w:val="28"/>
        </w:rPr>
        <w:t>З</w:t>
      </w:r>
      <w:proofErr w:type="gramEnd"/>
      <w:r w:rsidRPr="00362A53">
        <w:rPr>
          <w:sz w:val="28"/>
          <w:szCs w:val="28"/>
        </w:rPr>
        <w:t>, Й, О, Ч, Ь, Ы, Ъ. После слова «Приложение» следует буква, обозначающая его последовательность.</w:t>
      </w:r>
    </w:p>
    <w:p w:rsidR="00D01143" w:rsidRPr="00362A5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Приложения, как правило, выполняют на листах формата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. Допускае</w:t>
      </w:r>
      <w:r w:rsidRPr="00362A53">
        <w:rPr>
          <w:sz w:val="28"/>
          <w:szCs w:val="28"/>
        </w:rPr>
        <w:t>т</w:t>
      </w:r>
      <w:r w:rsidRPr="00362A53">
        <w:rPr>
          <w:sz w:val="28"/>
          <w:szCs w:val="28"/>
        </w:rPr>
        <w:t>ся оформлять приложения на листах формата А3, А</w:t>
      </w:r>
      <w:proofErr w:type="gramStart"/>
      <w:r w:rsidRPr="00362A53">
        <w:rPr>
          <w:sz w:val="28"/>
          <w:szCs w:val="28"/>
        </w:rPr>
        <w:t>4</w:t>
      </w:r>
      <w:proofErr w:type="gramEnd"/>
      <w:r w:rsidRPr="00362A53">
        <w:rPr>
          <w:sz w:val="28"/>
          <w:szCs w:val="28"/>
        </w:rPr>
        <w:t>×3, А4×4, А2 и А1 по ГОСТ 2.301.</w:t>
      </w:r>
    </w:p>
    <w:p w:rsidR="00D01143" w:rsidRDefault="00D0114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  <w:r w:rsidRPr="00362A53">
        <w:rPr>
          <w:sz w:val="28"/>
          <w:szCs w:val="28"/>
        </w:rPr>
        <w:t>Приложения должны иметь общую с остальной частью дипломной раб</w:t>
      </w:r>
      <w:r w:rsidRPr="00362A53">
        <w:rPr>
          <w:sz w:val="28"/>
          <w:szCs w:val="28"/>
        </w:rPr>
        <w:t>о</w:t>
      </w:r>
      <w:r w:rsidRPr="00362A53">
        <w:rPr>
          <w:sz w:val="28"/>
          <w:szCs w:val="28"/>
        </w:rPr>
        <w:t>ты сквозную нумерацию страниц.</w:t>
      </w:r>
    </w:p>
    <w:p w:rsidR="002B6403" w:rsidRPr="00362A53" w:rsidRDefault="002B6403" w:rsidP="00742D58">
      <w:pPr>
        <w:tabs>
          <w:tab w:val="left" w:pos="2505"/>
        </w:tabs>
        <w:spacing w:line="264" w:lineRule="auto"/>
        <w:ind w:firstLine="709"/>
        <w:jc w:val="both"/>
        <w:rPr>
          <w:sz w:val="28"/>
          <w:szCs w:val="28"/>
        </w:rPr>
      </w:pPr>
    </w:p>
    <w:p w:rsidR="00F6604B" w:rsidRDefault="00287EDB" w:rsidP="00742D58">
      <w:pPr>
        <w:pStyle w:val="a8"/>
        <w:numPr>
          <w:ilvl w:val="2"/>
          <w:numId w:val="4"/>
        </w:numPr>
        <w:spacing w:after="0" w:line="264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375576595"/>
      <w:r w:rsidRPr="006A2B02">
        <w:rPr>
          <w:rFonts w:ascii="Times New Roman" w:hAnsi="Times New Roman" w:cs="Times New Roman"/>
          <w:b/>
          <w:sz w:val="28"/>
          <w:szCs w:val="28"/>
        </w:rPr>
        <w:lastRenderedPageBreak/>
        <w:t>Тематика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9E">
        <w:rPr>
          <w:rFonts w:ascii="Times New Roman" w:hAnsi="Times New Roman" w:cs="Times New Roman"/>
          <w:b/>
          <w:sz w:val="28"/>
          <w:szCs w:val="28"/>
        </w:rPr>
        <w:t>дипломных</w:t>
      </w:r>
      <w:r w:rsidR="00F6604B" w:rsidRPr="006A2B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bookmarkEnd w:id="9"/>
    </w:p>
    <w:p w:rsidR="002B6403" w:rsidRDefault="002B6403" w:rsidP="002B6403">
      <w:pPr>
        <w:spacing w:line="264" w:lineRule="auto"/>
        <w:jc w:val="center"/>
        <w:outlineLvl w:val="2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7146"/>
        <w:gridCol w:w="1967"/>
      </w:tblGrid>
      <w:tr w:rsidR="002B6403" w:rsidRPr="00F6604B" w:rsidTr="002C0CF8">
        <w:tc>
          <w:tcPr>
            <w:tcW w:w="617" w:type="dxa"/>
            <w:vAlign w:val="center"/>
          </w:tcPr>
          <w:p w:rsidR="002B6403" w:rsidRPr="00F6604B" w:rsidRDefault="002B6403" w:rsidP="00792F5B">
            <w:pPr>
              <w:jc w:val="center"/>
              <w:rPr>
                <w:b/>
                <w:sz w:val="28"/>
                <w:szCs w:val="28"/>
              </w:rPr>
            </w:pPr>
            <w:r w:rsidRPr="00F660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  <w:vAlign w:val="center"/>
          </w:tcPr>
          <w:p w:rsidR="002B6403" w:rsidRPr="00F6604B" w:rsidRDefault="002B6403" w:rsidP="00792F5B">
            <w:pPr>
              <w:jc w:val="center"/>
              <w:rPr>
                <w:b/>
                <w:sz w:val="28"/>
                <w:szCs w:val="28"/>
              </w:rPr>
            </w:pPr>
            <w:r w:rsidRPr="00F6604B">
              <w:rPr>
                <w:b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1967" w:type="dxa"/>
            <w:vAlign w:val="center"/>
          </w:tcPr>
          <w:p w:rsidR="002B6403" w:rsidRPr="00F6604B" w:rsidRDefault="002C0CF8" w:rsidP="002C0CF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B6403" w:rsidRPr="00F6604B">
              <w:rPr>
                <w:b/>
                <w:sz w:val="28"/>
                <w:szCs w:val="28"/>
              </w:rPr>
              <w:t>рофесси</w:t>
            </w:r>
            <w:r w:rsidR="002B6403" w:rsidRPr="00F6604B">
              <w:rPr>
                <w:b/>
                <w:sz w:val="28"/>
                <w:szCs w:val="28"/>
              </w:rPr>
              <w:t>о</w:t>
            </w:r>
            <w:r w:rsidR="002B6403" w:rsidRPr="00F6604B">
              <w:rPr>
                <w:b/>
                <w:sz w:val="28"/>
                <w:szCs w:val="28"/>
              </w:rPr>
              <w:t>нальны</w:t>
            </w:r>
            <w:r>
              <w:rPr>
                <w:b/>
                <w:sz w:val="28"/>
                <w:szCs w:val="28"/>
              </w:rPr>
              <w:t>е</w:t>
            </w:r>
            <w:r w:rsidR="002B6403" w:rsidRPr="00F6604B">
              <w:rPr>
                <w:b/>
                <w:sz w:val="28"/>
                <w:szCs w:val="28"/>
              </w:rPr>
              <w:t xml:space="preserve"> м</w:t>
            </w:r>
            <w:r w:rsidR="002B6403" w:rsidRPr="00F6604B">
              <w:rPr>
                <w:b/>
                <w:sz w:val="28"/>
                <w:szCs w:val="28"/>
              </w:rPr>
              <w:t>о</w:t>
            </w:r>
            <w:r w:rsidR="002B6403" w:rsidRPr="00F6604B">
              <w:rPr>
                <w:b/>
                <w:sz w:val="28"/>
                <w:szCs w:val="28"/>
              </w:rPr>
              <w:t>дул</w:t>
            </w:r>
            <w:r>
              <w:rPr>
                <w:b/>
                <w:sz w:val="28"/>
                <w:szCs w:val="28"/>
              </w:rPr>
              <w:t>и,</w:t>
            </w:r>
            <w:r w:rsidR="002B6403" w:rsidRPr="00F6604B">
              <w:rPr>
                <w:b/>
                <w:sz w:val="28"/>
                <w:szCs w:val="28"/>
              </w:rPr>
              <w:t xml:space="preserve"> отраж</w:t>
            </w:r>
            <w:r w:rsidR="002B6403" w:rsidRPr="00F6604B">
              <w:rPr>
                <w:b/>
                <w:sz w:val="28"/>
                <w:szCs w:val="28"/>
              </w:rPr>
              <w:t>а</w:t>
            </w:r>
            <w:r w:rsidR="002B6403" w:rsidRPr="00F6604B">
              <w:rPr>
                <w:b/>
                <w:sz w:val="28"/>
                <w:szCs w:val="28"/>
              </w:rPr>
              <w:t>емы</w:t>
            </w:r>
            <w:r>
              <w:rPr>
                <w:b/>
                <w:sz w:val="28"/>
                <w:szCs w:val="28"/>
              </w:rPr>
              <w:t>е</w:t>
            </w:r>
            <w:r w:rsidR="002B6403" w:rsidRPr="00F6604B">
              <w:rPr>
                <w:b/>
                <w:sz w:val="28"/>
                <w:szCs w:val="28"/>
              </w:rPr>
              <w:t xml:space="preserve"> в работе</w:t>
            </w:r>
          </w:p>
        </w:tc>
      </w:tr>
      <w:tr w:rsidR="002B6403" w:rsidRPr="00F6604B" w:rsidTr="002C0CF8">
        <w:trPr>
          <w:trHeight w:val="665"/>
        </w:trPr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2E24EF" w:rsidRDefault="002B6403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</w:t>
            </w:r>
            <w:r w:rsidRPr="001F1509">
              <w:t xml:space="preserve"> 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комплекса услуг 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нию дневного макияжа</w:t>
            </w:r>
          </w:p>
        </w:tc>
        <w:tc>
          <w:tcPr>
            <w:tcW w:w="1967" w:type="dxa"/>
          </w:tcPr>
          <w:p w:rsidR="002B6403" w:rsidRPr="00F6604B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1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 и выполнение комплекса услуг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нию делового макияжа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комплекса услуг 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нию свадебного макияжа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комплекса услуг 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нию вечернего макияжа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rPr>
          <w:trHeight w:val="587"/>
        </w:trPr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 w:right="-249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комплекса ус</w:t>
            </w:r>
            <w:r>
              <w:rPr>
                <w:color w:val="000000"/>
                <w:spacing w:val="1"/>
                <w:sz w:val="28"/>
                <w:szCs w:val="28"/>
              </w:rPr>
              <w:t>л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уг  по проведению праздничного макияжа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 комплекса услуг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нию подиумного макияжа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комплекса услуг по провед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нию возрастного макияжа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05ECF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Разработка и выполнение фантазийного макияжа на тему «Времена года </w:t>
            </w:r>
            <w:proofErr w:type="gramStart"/>
            <w:r w:rsidRPr="002E24EF">
              <w:rPr>
                <w:color w:val="000000"/>
                <w:spacing w:val="1"/>
                <w:sz w:val="28"/>
                <w:szCs w:val="28"/>
              </w:rPr>
              <w:t>-Л</w:t>
            </w:r>
            <w:proofErr w:type="gramEnd"/>
            <w:r w:rsidRPr="002E24EF">
              <w:rPr>
                <w:color w:val="000000"/>
                <w:spacing w:val="1"/>
                <w:sz w:val="28"/>
                <w:szCs w:val="28"/>
              </w:rPr>
              <w:t>ето»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FA6629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-50" w:right="-108"/>
              <w:rPr>
                <w:color w:val="000000"/>
                <w:spacing w:val="-25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>Разработка и выполнение фантазийного макияжа на тему «Времена года - Осень»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FA6629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на т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му «Времена года - Весна»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FA6629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на т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му «Времена года - Зима»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FA6629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на т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му «Дикий Восток»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FA6629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на т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му «Бразильский карнавал»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9F0026">
              <w:rPr>
                <w:sz w:val="28"/>
                <w:szCs w:val="28"/>
              </w:rPr>
              <w:t>ПМ 01, ПМ 02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 фантазийного макияжа на т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му «Русский народный стиль»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9F0026">
              <w:rPr>
                <w:sz w:val="28"/>
                <w:szCs w:val="28"/>
              </w:rPr>
              <w:t>ПМ 01, ПМ 02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2E24EF" w:rsidRDefault="002B6403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«Морской бриз»</w:t>
            </w:r>
          </w:p>
        </w:tc>
        <w:tc>
          <w:tcPr>
            <w:tcW w:w="1967" w:type="dxa"/>
          </w:tcPr>
          <w:p w:rsidR="002B6403" w:rsidRPr="001C6DF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01, ПМ 02, </w:t>
            </w:r>
            <w:r w:rsidR="002B6403" w:rsidRPr="002E24EF">
              <w:rPr>
                <w:sz w:val="28"/>
                <w:szCs w:val="28"/>
              </w:rPr>
              <w:t>ПМ 0</w:t>
            </w:r>
            <w:r w:rsidR="002B6403">
              <w:rPr>
                <w:sz w:val="28"/>
                <w:szCs w:val="28"/>
              </w:rPr>
              <w:t>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«Цветочная феерия»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t>ПМ 01, ПМ 02</w:t>
            </w:r>
            <w:r>
              <w:rPr>
                <w:sz w:val="28"/>
                <w:szCs w:val="28"/>
              </w:rPr>
              <w:t>,</w:t>
            </w:r>
            <w:r w:rsidRPr="00C36611">
              <w:rPr>
                <w:sz w:val="28"/>
                <w:szCs w:val="28"/>
              </w:rPr>
              <w:t xml:space="preserve"> ПМ 03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«Фруктовые мечты»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t>ПМ 01, ПМ 02</w:t>
            </w:r>
            <w:r>
              <w:rPr>
                <w:sz w:val="28"/>
                <w:szCs w:val="28"/>
              </w:rPr>
              <w:t>,</w:t>
            </w:r>
            <w:r w:rsidRPr="00C36611">
              <w:rPr>
                <w:sz w:val="28"/>
                <w:szCs w:val="28"/>
              </w:rPr>
              <w:t xml:space="preserve"> ПМ 03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«Джунгли»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t>ПМ 01, ПМ 02</w:t>
            </w:r>
            <w:r>
              <w:rPr>
                <w:sz w:val="28"/>
                <w:szCs w:val="28"/>
              </w:rPr>
              <w:t>,</w:t>
            </w:r>
            <w:r w:rsidRPr="00C36611">
              <w:rPr>
                <w:sz w:val="28"/>
                <w:szCs w:val="28"/>
              </w:rPr>
              <w:t xml:space="preserve"> ПМ 03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менением техники боди-арт на тему «Сказки братьев 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lastRenderedPageBreak/>
              <w:t>Гримм»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lastRenderedPageBreak/>
              <w:t>ПМ 01, ПМ 02</w:t>
            </w:r>
            <w:r>
              <w:rPr>
                <w:sz w:val="28"/>
                <w:szCs w:val="28"/>
              </w:rPr>
              <w:t>,</w:t>
            </w:r>
            <w:r w:rsidRPr="00C36611">
              <w:rPr>
                <w:sz w:val="28"/>
                <w:szCs w:val="28"/>
              </w:rPr>
              <w:t xml:space="preserve"> ПМ 03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«Звезда Востока»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t>ПМ 01, ПМ 02</w:t>
            </w:r>
            <w:r>
              <w:rPr>
                <w:sz w:val="28"/>
                <w:szCs w:val="28"/>
              </w:rPr>
              <w:t>,</w:t>
            </w:r>
            <w:r w:rsidRPr="00C36611">
              <w:rPr>
                <w:sz w:val="28"/>
                <w:szCs w:val="28"/>
              </w:rPr>
              <w:t xml:space="preserve"> ПМ 03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фантазийного макияжа с пр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менением техники боди-арт на тему «Сказки А.С Пу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ш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кина»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C36611">
              <w:rPr>
                <w:sz w:val="28"/>
                <w:szCs w:val="28"/>
              </w:rPr>
              <w:t>ПМ 01, ПМ 02, ПМ 03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2E24EF" w:rsidRDefault="002B6403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«Старческое лицо» с применением пластических техник грима </w:t>
            </w:r>
          </w:p>
        </w:tc>
        <w:tc>
          <w:tcPr>
            <w:tcW w:w="1967" w:type="dxa"/>
          </w:tcPr>
          <w:p w:rsidR="002B6403" w:rsidRPr="001C6DF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04, ПМ 05</w:t>
            </w:r>
            <w:r w:rsidR="00214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с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сушение»  с применением пластических техник грима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3E3282">
              <w:rPr>
                <w:sz w:val="28"/>
                <w:szCs w:val="28"/>
              </w:rPr>
              <w:t>ПМ 04, ПМ 05</w:t>
            </w:r>
            <w:r w:rsidR="0021489F">
              <w:rPr>
                <w:sz w:val="28"/>
                <w:szCs w:val="28"/>
              </w:rPr>
              <w:t>,</w:t>
            </w:r>
            <w:r w:rsidRPr="003E3282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«Х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у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дое лицо» с применением художественных техник грима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3E3282">
              <w:rPr>
                <w:sz w:val="28"/>
                <w:szCs w:val="28"/>
              </w:rPr>
              <w:t>ПМ 04, ПМ 05</w:t>
            </w:r>
            <w:r w:rsidR="0021489F">
              <w:rPr>
                <w:sz w:val="28"/>
                <w:szCs w:val="28"/>
              </w:rPr>
              <w:t>,</w:t>
            </w:r>
            <w:r w:rsidRPr="003E3282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«Из женщины в мужчину» с применением художественных техник грима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3E3282">
              <w:rPr>
                <w:sz w:val="28"/>
                <w:szCs w:val="28"/>
              </w:rPr>
              <w:t>ПМ 04, ПМ 05</w:t>
            </w:r>
            <w:r w:rsidR="0021489F">
              <w:rPr>
                <w:sz w:val="28"/>
                <w:szCs w:val="28"/>
              </w:rPr>
              <w:t>,</w:t>
            </w:r>
            <w:r w:rsidRPr="003E3282">
              <w:rPr>
                <w:sz w:val="28"/>
                <w:szCs w:val="28"/>
              </w:rPr>
              <w:t xml:space="preserve"> ПМ 06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2E24EF" w:rsidRDefault="002B6403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«Ж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и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вотное» с применением художественных техник грима </w:t>
            </w:r>
          </w:p>
        </w:tc>
        <w:tc>
          <w:tcPr>
            <w:tcW w:w="1967" w:type="dxa"/>
          </w:tcPr>
          <w:p w:rsidR="002B6403" w:rsidRDefault="002C0CF8" w:rsidP="002C0CF8">
            <w:pPr>
              <w:ind w:left="-57" w:right="-57" w:hanging="33"/>
              <w:jc w:val="both"/>
            </w:pPr>
            <w:r>
              <w:rPr>
                <w:sz w:val="28"/>
                <w:szCs w:val="28"/>
              </w:rPr>
              <w:t>ПМ 04, ПМ 05</w:t>
            </w:r>
            <w:r w:rsidR="002148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2E24EF" w:rsidRDefault="002B6403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«Национальное богатство России» с применением техник фейс-арт и боди-арт </w:t>
            </w:r>
          </w:p>
        </w:tc>
        <w:tc>
          <w:tcPr>
            <w:tcW w:w="1967" w:type="dxa"/>
          </w:tcPr>
          <w:p w:rsidR="002B6403" w:rsidRPr="001C6DFF" w:rsidRDefault="002C0CF8" w:rsidP="002C0CF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03, ПМ 04,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«Л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е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генды Древней Греции» с применением техник фейс-арт и боди-арт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7440D9">
              <w:rPr>
                <w:sz w:val="28"/>
                <w:szCs w:val="28"/>
              </w:rPr>
              <w:t>ПМ 03, ПМ 04</w:t>
            </w:r>
            <w:r w:rsidR="0021489F">
              <w:rPr>
                <w:sz w:val="28"/>
                <w:szCs w:val="28"/>
              </w:rPr>
              <w:t>,</w:t>
            </w:r>
            <w:r w:rsidRPr="007440D9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«В мире животных» с применением техник фейс-арт и боди-арт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7440D9">
              <w:rPr>
                <w:sz w:val="28"/>
                <w:szCs w:val="28"/>
              </w:rPr>
              <w:t>ПМ 03, ПМ 04</w:t>
            </w:r>
            <w:r w:rsidR="0021489F">
              <w:rPr>
                <w:sz w:val="28"/>
                <w:szCs w:val="28"/>
              </w:rPr>
              <w:t>,</w:t>
            </w:r>
            <w:r w:rsidRPr="007440D9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«Геометрия» с применением техник фейс-арт и боди-арт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7440D9">
              <w:rPr>
                <w:sz w:val="28"/>
                <w:szCs w:val="28"/>
              </w:rPr>
              <w:t>ПМ 03, ПМ 04</w:t>
            </w:r>
            <w:r w:rsidR="0021489F">
              <w:rPr>
                <w:sz w:val="28"/>
                <w:szCs w:val="28"/>
              </w:rPr>
              <w:t>,</w:t>
            </w:r>
            <w:r w:rsidRPr="007440D9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«Древний Египет» с применением техник фейс-арт и б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о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ди-арт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7440D9">
              <w:rPr>
                <w:sz w:val="28"/>
                <w:szCs w:val="28"/>
              </w:rPr>
              <w:t>ПМ 03, ПМ 04</w:t>
            </w:r>
            <w:r w:rsidR="0021489F">
              <w:rPr>
                <w:sz w:val="28"/>
                <w:szCs w:val="28"/>
              </w:rPr>
              <w:t>,</w:t>
            </w:r>
            <w:r w:rsidRPr="007440D9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2E24EF" w:rsidRDefault="002C0CF8" w:rsidP="00792F5B">
            <w:pPr>
              <w:ind w:left="-50"/>
              <w:rPr>
                <w:color w:val="000000"/>
                <w:spacing w:val="1"/>
                <w:sz w:val="28"/>
                <w:szCs w:val="28"/>
              </w:rPr>
            </w:pPr>
            <w:r w:rsidRPr="002E24EF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«Древний Китай» с применением техник фейс-арт и б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о</w:t>
            </w:r>
            <w:r w:rsidRPr="002E24EF">
              <w:rPr>
                <w:color w:val="000000"/>
                <w:spacing w:val="1"/>
                <w:sz w:val="28"/>
                <w:szCs w:val="28"/>
              </w:rPr>
              <w:t>ди-арт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AC42BF">
              <w:rPr>
                <w:sz w:val="28"/>
                <w:szCs w:val="28"/>
              </w:rPr>
              <w:t>ПМ 03, ПМ 04</w:t>
            </w:r>
            <w:r w:rsidR="0021489F">
              <w:rPr>
                <w:sz w:val="28"/>
                <w:szCs w:val="28"/>
              </w:rPr>
              <w:t>,</w:t>
            </w:r>
            <w:r w:rsidRPr="00AC42BF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«Ко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мос» с применением техник фейс-арт и боди-арт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AC42BF">
              <w:rPr>
                <w:sz w:val="28"/>
                <w:szCs w:val="28"/>
              </w:rPr>
              <w:t>ПМ 03, ПМ 04</w:t>
            </w:r>
            <w:r>
              <w:rPr>
                <w:sz w:val="28"/>
                <w:szCs w:val="28"/>
              </w:rPr>
              <w:t>,</w:t>
            </w:r>
            <w:r w:rsidRPr="00AC42BF">
              <w:rPr>
                <w:sz w:val="28"/>
                <w:szCs w:val="28"/>
              </w:rPr>
              <w:t xml:space="preserve">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«Г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тика»  с применением техник фейс-арт и боди-арт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AC42BF">
              <w:rPr>
                <w:sz w:val="28"/>
                <w:szCs w:val="28"/>
              </w:rPr>
              <w:t>ПМ 03, ПМ 04</w:t>
            </w:r>
            <w:r>
              <w:rPr>
                <w:sz w:val="28"/>
                <w:szCs w:val="28"/>
              </w:rPr>
              <w:t>,</w:t>
            </w:r>
            <w:r w:rsidRPr="00AC42BF">
              <w:rPr>
                <w:sz w:val="28"/>
                <w:szCs w:val="28"/>
              </w:rPr>
              <w:t xml:space="preserve"> ПМ 06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F1167E" w:rsidRDefault="002B6403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в ст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ле 20-х годов</w:t>
            </w:r>
          </w:p>
        </w:tc>
        <w:tc>
          <w:tcPr>
            <w:tcW w:w="1967" w:type="dxa"/>
          </w:tcPr>
          <w:p w:rsidR="002B6403" w:rsidRPr="002E24EF" w:rsidRDefault="002B6403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 w:rsidR="002C0CF8">
              <w:rPr>
                <w:sz w:val="28"/>
                <w:szCs w:val="28"/>
              </w:rPr>
              <w:t xml:space="preserve">1,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2</w:t>
            </w:r>
            <w:r w:rsidR="002C0CF8">
              <w:rPr>
                <w:sz w:val="28"/>
                <w:szCs w:val="28"/>
              </w:rPr>
              <w:t>, ПМ 04,</w:t>
            </w:r>
            <w:r w:rsidR="002C0CF8" w:rsidRPr="002E24EF">
              <w:rPr>
                <w:sz w:val="28"/>
                <w:szCs w:val="28"/>
              </w:rPr>
              <w:t>ПМ 0</w:t>
            </w:r>
            <w:r w:rsidR="002C0CF8"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в ст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ле 60-х-70-х  годов «Хиппи»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6050D7">
              <w:rPr>
                <w:sz w:val="28"/>
                <w:szCs w:val="28"/>
              </w:rPr>
              <w:t>ПМ 01, ПМ 02</w:t>
            </w:r>
            <w:r>
              <w:rPr>
                <w:sz w:val="28"/>
                <w:szCs w:val="28"/>
              </w:rPr>
              <w:t>,</w:t>
            </w:r>
            <w:r w:rsidRPr="006050D7">
              <w:rPr>
                <w:sz w:val="28"/>
                <w:szCs w:val="28"/>
              </w:rPr>
              <w:t xml:space="preserve"> 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в ст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lastRenderedPageBreak/>
              <w:t>ле 60-х-70-х годов «Панк»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6050D7">
              <w:rPr>
                <w:sz w:val="28"/>
                <w:szCs w:val="28"/>
              </w:rPr>
              <w:lastRenderedPageBreak/>
              <w:t xml:space="preserve">ПМ 01, ПМ 02, </w:t>
            </w:r>
            <w:r w:rsidRPr="006050D7">
              <w:rPr>
                <w:sz w:val="28"/>
                <w:szCs w:val="28"/>
              </w:rPr>
              <w:lastRenderedPageBreak/>
              <w:t>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в ст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ле 80-х годов «Диско»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F478E">
              <w:rPr>
                <w:sz w:val="28"/>
                <w:szCs w:val="28"/>
              </w:rPr>
              <w:t>ПМ 01, ПМ 02, 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Разработка и выполнение художественного образа в ст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ле «Немое кино»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F478E">
              <w:rPr>
                <w:sz w:val="28"/>
                <w:szCs w:val="28"/>
              </w:rPr>
              <w:t>ПМ 01, ПМ 02, ПМ 04, ПМ 06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F1167E" w:rsidRDefault="002B6403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Разработка коллекции образов  и выполнение  салонного макияжа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на тему «Модный Дом </w:t>
            </w:r>
            <w:proofErr w:type="spellStart"/>
            <w:r w:rsidRPr="00F1167E">
              <w:rPr>
                <w:color w:val="000000"/>
                <w:spacing w:val="1"/>
                <w:sz w:val="28"/>
                <w:szCs w:val="28"/>
              </w:rPr>
              <w:t>Chanel</w:t>
            </w:r>
            <w:proofErr w:type="spellEnd"/>
            <w:r w:rsidRPr="00F1167E">
              <w:rPr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2B6403" w:rsidRPr="002E24E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1,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2, ПМ 04,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Разработка коллекции образов  и выполнение  салонного макияжа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на тему «Модный Дом </w:t>
            </w:r>
            <w:proofErr w:type="spellStart"/>
            <w:r w:rsidRPr="00F1167E">
              <w:rPr>
                <w:color w:val="000000"/>
                <w:spacing w:val="1"/>
                <w:sz w:val="28"/>
                <w:szCs w:val="28"/>
              </w:rPr>
              <w:t>Dior</w:t>
            </w:r>
            <w:proofErr w:type="spellEnd"/>
            <w:r w:rsidRPr="00F1167E">
              <w:rPr>
                <w:color w:val="000000"/>
                <w:spacing w:val="1"/>
                <w:sz w:val="28"/>
                <w:szCs w:val="28"/>
              </w:rPr>
              <w:t xml:space="preserve">»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D66DB">
              <w:rPr>
                <w:sz w:val="28"/>
                <w:szCs w:val="28"/>
              </w:rPr>
              <w:t>ПМ 01, ПМ 02, 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tabs>
                <w:tab w:val="left" w:pos="709"/>
              </w:tabs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Разработка коллекции образов  и выполнение  салонного макияжа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на тему «Ретро»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D66DB">
              <w:rPr>
                <w:sz w:val="28"/>
                <w:szCs w:val="28"/>
              </w:rPr>
              <w:t>ПМ 01, ПМ 02, 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F1167E" w:rsidRDefault="002C0CF8" w:rsidP="00792F5B">
            <w:pPr>
              <w:tabs>
                <w:tab w:val="left" w:pos="709"/>
              </w:tabs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Разработка коллекции образов и выполнение  салонного макияжа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на тему   «Выпускной бал»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D66DB">
              <w:rPr>
                <w:sz w:val="28"/>
                <w:szCs w:val="28"/>
              </w:rPr>
              <w:t>ПМ 01, ПМ 02, ПМ 04,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>
              <w:rPr>
                <w:color w:val="000000"/>
                <w:spacing w:val="1"/>
                <w:sz w:val="28"/>
                <w:szCs w:val="28"/>
              </w:rPr>
              <w:t>Разработка коллекции образов  и выполнение  салонного макияжа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на тему  «Абстракционизм»</w:t>
            </w:r>
            <w:r w:rsidRPr="00503E10">
              <w:t xml:space="preserve"> 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DD66DB">
              <w:rPr>
                <w:sz w:val="28"/>
                <w:szCs w:val="28"/>
              </w:rPr>
              <w:t>ПМ 01, ПМ 02, ПМ 04, ПМ 06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503E10" w:rsidRDefault="002B6403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свадебного тематического м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кияжа в соответствии с эскизом образа заказчика с пр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стижерных изделий </w:t>
            </w:r>
          </w:p>
        </w:tc>
        <w:tc>
          <w:tcPr>
            <w:tcW w:w="1967" w:type="dxa"/>
          </w:tcPr>
          <w:p w:rsidR="002B6403" w:rsidRPr="002E24E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1,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2, ПМ 05,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F1167E" w:rsidRDefault="002B6403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вечернего карнавального мак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яжа в соответствии с эскизом образа заказчика  с прим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е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стижерных изделий </w:t>
            </w:r>
          </w:p>
        </w:tc>
        <w:tc>
          <w:tcPr>
            <w:tcW w:w="1967" w:type="dxa"/>
          </w:tcPr>
          <w:p w:rsidR="002B6403" w:rsidRPr="002E24E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1,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2, ПМ 05,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F1167E" w:rsidRDefault="002B6403" w:rsidP="00792F5B">
            <w:pPr>
              <w:ind w:left="-50" w:right="-108"/>
              <w:rPr>
                <w:color w:val="000000"/>
                <w:spacing w:val="1"/>
                <w:sz w:val="28"/>
                <w:szCs w:val="28"/>
              </w:rPr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конкурсного фантазийного м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кияжа в соответствии с эскизом образа заказчика с пр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стижерных изделий </w:t>
            </w:r>
          </w:p>
        </w:tc>
        <w:tc>
          <w:tcPr>
            <w:tcW w:w="1967" w:type="dxa"/>
          </w:tcPr>
          <w:p w:rsidR="002B6403" w:rsidRPr="002E24E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1,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2, ПМ 05,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подиумного макияжа в соотве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ствии с эскизом образа заказчика с применением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декор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постижерных изд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е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лий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5471C7">
              <w:rPr>
                <w:sz w:val="28"/>
                <w:szCs w:val="28"/>
              </w:rPr>
              <w:t>ПМ 01, ПМ 02, ПМ 05,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D41972">
              <w:rPr>
                <w:color w:val="000000"/>
                <w:spacing w:val="1"/>
                <w:sz w:val="28"/>
                <w:szCs w:val="28"/>
              </w:rPr>
              <w:t>Разработка и выполнение художественного образа «Ру</w:t>
            </w:r>
            <w:r w:rsidRPr="00D41972">
              <w:rPr>
                <w:color w:val="000000"/>
                <w:spacing w:val="1"/>
                <w:sz w:val="28"/>
                <w:szCs w:val="28"/>
              </w:rPr>
              <w:t>с</w:t>
            </w:r>
            <w:r w:rsidRPr="00D41972">
              <w:rPr>
                <w:color w:val="000000"/>
                <w:spacing w:val="1"/>
                <w:sz w:val="28"/>
                <w:szCs w:val="28"/>
              </w:rPr>
              <w:t>ские народные сказки»</w:t>
            </w:r>
            <w:r w:rsidRPr="00D41972">
              <w:rPr>
                <w:sz w:val="28"/>
                <w:szCs w:val="28"/>
              </w:rPr>
              <w:t xml:space="preserve"> в </w:t>
            </w:r>
            <w:r w:rsidRPr="00D41972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применением декоративных, моделирующих элементов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и постижерных изделий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5471C7">
              <w:rPr>
                <w:sz w:val="28"/>
                <w:szCs w:val="28"/>
              </w:rPr>
              <w:t>ПМ 01, ПМ 02, ПМ 05, ПМ 06</w:t>
            </w:r>
          </w:p>
        </w:tc>
      </w:tr>
      <w:tr w:rsidR="002B6403" w:rsidRPr="00F6604B" w:rsidTr="002C0CF8">
        <w:tc>
          <w:tcPr>
            <w:tcW w:w="617" w:type="dxa"/>
          </w:tcPr>
          <w:p w:rsidR="002B6403" w:rsidRPr="00943ABC" w:rsidRDefault="002B6403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B6403" w:rsidRPr="00503E10" w:rsidRDefault="002B6403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художественного образа «Вр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е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мена года»</w:t>
            </w:r>
            <w:r w:rsidRPr="00503E10">
              <w:t xml:space="preserve">  </w:t>
            </w:r>
            <w:r w:rsidRPr="00F1167E">
              <w:rPr>
                <w:sz w:val="28"/>
                <w:szCs w:val="28"/>
              </w:rPr>
              <w:t xml:space="preserve">в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применением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постижерных изделий </w:t>
            </w:r>
          </w:p>
        </w:tc>
        <w:tc>
          <w:tcPr>
            <w:tcW w:w="1967" w:type="dxa"/>
          </w:tcPr>
          <w:p w:rsidR="002B6403" w:rsidRPr="002E24EF" w:rsidRDefault="002C0CF8" w:rsidP="002C0CF8">
            <w:pPr>
              <w:ind w:left="-57" w:right="-57" w:hanging="33"/>
              <w:jc w:val="both"/>
              <w:rPr>
                <w:sz w:val="28"/>
                <w:szCs w:val="28"/>
              </w:rPr>
            </w:pP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2,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 xml:space="preserve">4, ПМ 05, </w:t>
            </w:r>
            <w:r w:rsidRPr="002E24EF">
              <w:rPr>
                <w:sz w:val="28"/>
                <w:szCs w:val="28"/>
              </w:rPr>
              <w:t>ПМ 0</w:t>
            </w:r>
            <w:r>
              <w:rPr>
                <w:sz w:val="28"/>
                <w:szCs w:val="28"/>
              </w:rPr>
              <w:t>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художественного образа «7 ч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у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дес света»</w:t>
            </w:r>
            <w:r w:rsidRPr="00503E10">
              <w:t xml:space="preserve"> </w:t>
            </w:r>
            <w:r w:rsidRPr="00F1167E">
              <w:rPr>
                <w:sz w:val="28"/>
                <w:szCs w:val="28"/>
              </w:rPr>
              <w:t xml:space="preserve">в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применением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постижерных изделий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67029">
              <w:rPr>
                <w:sz w:val="28"/>
                <w:szCs w:val="28"/>
              </w:rPr>
              <w:t>ПМ 02, ПМ 04, ПМ 05,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Разработка и выполнение художественного образа «Эпоха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lastRenderedPageBreak/>
              <w:t>Рококо»</w:t>
            </w:r>
            <w:r w:rsidRPr="00503E10">
              <w:t xml:space="preserve"> </w:t>
            </w:r>
            <w:r w:rsidRPr="00F1167E">
              <w:rPr>
                <w:sz w:val="28"/>
                <w:szCs w:val="28"/>
              </w:rPr>
              <w:t xml:space="preserve">в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о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стижерных изделий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67029">
              <w:rPr>
                <w:sz w:val="28"/>
                <w:szCs w:val="28"/>
              </w:rPr>
              <w:lastRenderedPageBreak/>
              <w:t xml:space="preserve">ПМ 02, ПМ 04, </w:t>
            </w:r>
            <w:r w:rsidRPr="00167029">
              <w:rPr>
                <w:sz w:val="28"/>
                <w:szCs w:val="28"/>
              </w:rPr>
              <w:lastRenderedPageBreak/>
              <w:t>ПМ 05,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художественного образа «Гот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и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ческий стиль»</w:t>
            </w:r>
            <w:r w:rsidRPr="00503E10">
              <w:t xml:space="preserve">  </w:t>
            </w:r>
            <w:r w:rsidRPr="00F1167E">
              <w:rPr>
                <w:sz w:val="28"/>
                <w:szCs w:val="28"/>
              </w:rPr>
              <w:t xml:space="preserve">в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применением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постижерных изделий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67029">
              <w:rPr>
                <w:sz w:val="28"/>
                <w:szCs w:val="28"/>
              </w:rPr>
              <w:t>ПМ 02, ПМ 04, ПМ 05, ПМ 06</w:t>
            </w:r>
          </w:p>
        </w:tc>
      </w:tr>
      <w:tr w:rsidR="002C0CF8" w:rsidRPr="00F6604B" w:rsidTr="002C0CF8">
        <w:tc>
          <w:tcPr>
            <w:tcW w:w="617" w:type="dxa"/>
          </w:tcPr>
          <w:p w:rsidR="002C0CF8" w:rsidRPr="00943ABC" w:rsidRDefault="002C0CF8" w:rsidP="00792F5B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6" w:type="dxa"/>
          </w:tcPr>
          <w:p w:rsidR="002C0CF8" w:rsidRPr="00503E10" w:rsidRDefault="002C0CF8" w:rsidP="00792F5B">
            <w:pPr>
              <w:ind w:left="-50" w:right="-108"/>
            </w:pPr>
            <w:r w:rsidRPr="00F1167E">
              <w:rPr>
                <w:color w:val="000000"/>
                <w:spacing w:val="1"/>
                <w:sz w:val="28"/>
                <w:szCs w:val="28"/>
              </w:rPr>
              <w:t>Разработка и выполнение художественного образа «Ск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а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зочный лес» </w:t>
            </w:r>
            <w:r w:rsidRPr="00F1167E">
              <w:rPr>
                <w:sz w:val="28"/>
                <w:szCs w:val="28"/>
              </w:rPr>
              <w:t xml:space="preserve">в 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>соответствии с эскизом образа заказчика с применением декоративных</w:t>
            </w:r>
            <w:r>
              <w:rPr>
                <w:color w:val="000000"/>
                <w:spacing w:val="1"/>
                <w:sz w:val="28"/>
                <w:szCs w:val="28"/>
              </w:rPr>
              <w:t>, моделирующих</w:t>
            </w:r>
            <w:r w:rsidRPr="00F1167E">
              <w:rPr>
                <w:color w:val="000000"/>
                <w:spacing w:val="1"/>
                <w:sz w:val="28"/>
                <w:szCs w:val="28"/>
              </w:rPr>
              <w:t xml:space="preserve"> элементов и постижерных изделий </w:t>
            </w:r>
          </w:p>
        </w:tc>
        <w:tc>
          <w:tcPr>
            <w:tcW w:w="1967" w:type="dxa"/>
          </w:tcPr>
          <w:p w:rsidR="002C0CF8" w:rsidRDefault="002C0CF8" w:rsidP="002C0CF8">
            <w:pPr>
              <w:ind w:left="-57" w:right="-57"/>
            </w:pPr>
            <w:r w:rsidRPr="00167029">
              <w:rPr>
                <w:sz w:val="28"/>
                <w:szCs w:val="28"/>
              </w:rPr>
              <w:t>ПМ 02, ПМ 04, ПМ 05, ПМ 06</w:t>
            </w:r>
          </w:p>
        </w:tc>
      </w:tr>
    </w:tbl>
    <w:p w:rsidR="00580674" w:rsidRDefault="00580674" w:rsidP="00580674">
      <w:pPr>
        <w:pStyle w:val="a8"/>
        <w:spacing w:before="120" w:after="120" w:line="264" w:lineRule="auto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Toc375576596"/>
      <w:r>
        <w:rPr>
          <w:rFonts w:ascii="Times New Roman" w:hAnsi="Times New Roman" w:cs="Times New Roman"/>
          <w:sz w:val="28"/>
          <w:szCs w:val="28"/>
        </w:rPr>
        <w:t>Наименование профессиональных модулей: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>ПМ 01.  Коррекция и окрашивание бровей, окрашивание ресниц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 xml:space="preserve">ПМ 02.  Выполнение салонного и специфического макияжа 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 xml:space="preserve">ПМ 03.  Выполнение фейс-арта, боди-арта 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>ПМ 04.  Создание индивидуального стиля заказчика в соответствии с запрос</w:t>
      </w:r>
      <w:r w:rsidRPr="002B6403">
        <w:rPr>
          <w:rFonts w:ascii="Times New Roman" w:hAnsi="Times New Roman" w:cs="Times New Roman"/>
          <w:sz w:val="28"/>
          <w:szCs w:val="28"/>
        </w:rPr>
        <w:t>а</w:t>
      </w:r>
      <w:r w:rsidRPr="002B6403">
        <w:rPr>
          <w:rFonts w:ascii="Times New Roman" w:hAnsi="Times New Roman" w:cs="Times New Roman"/>
          <w:sz w:val="28"/>
          <w:szCs w:val="28"/>
        </w:rPr>
        <w:t>ми, историческими стилями и тенденциями моды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 xml:space="preserve">ПМ 05.  Выполнение работ по профессии 11763 Гример-постижер </w:t>
      </w:r>
    </w:p>
    <w:p w:rsidR="002B6403" w:rsidRPr="002B6403" w:rsidRDefault="002B6403" w:rsidP="002B6403">
      <w:pPr>
        <w:pStyle w:val="a8"/>
        <w:spacing w:before="120" w:after="120" w:line="264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2B6403">
        <w:rPr>
          <w:rFonts w:ascii="Times New Roman" w:hAnsi="Times New Roman" w:cs="Times New Roman"/>
          <w:sz w:val="28"/>
          <w:szCs w:val="28"/>
        </w:rPr>
        <w:t>ПМ 06.  Выполнение причесок с моделирующими элементами</w:t>
      </w:r>
    </w:p>
    <w:p w:rsidR="00F6604B" w:rsidRPr="00F6604B" w:rsidRDefault="00F6604B" w:rsidP="00580674">
      <w:pPr>
        <w:pStyle w:val="a8"/>
        <w:numPr>
          <w:ilvl w:val="2"/>
          <w:numId w:val="4"/>
        </w:numPr>
        <w:spacing w:before="240" w:after="120" w:line="264" w:lineRule="auto"/>
        <w:ind w:left="0" w:firstLine="0"/>
        <w:contextualSpacing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6604B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  <w:bookmarkEnd w:id="10"/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К защите ВКР допускаются лица, завершившие полный курс обучения и успешно прошедшие все  предшествующие аттестационные испытания, пред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 xml:space="preserve">смотренные учебным планом, в соответствии с ФГОС СПО в рамках освоения компетенций по специальности </w:t>
      </w:r>
      <w:r w:rsidR="00AA4C77">
        <w:rPr>
          <w:sz w:val="28"/>
          <w:szCs w:val="28"/>
        </w:rPr>
        <w:t xml:space="preserve">СПО </w:t>
      </w:r>
      <w:r w:rsidR="0037750F">
        <w:rPr>
          <w:sz w:val="28"/>
          <w:szCs w:val="28"/>
        </w:rPr>
        <w:t>43.02.0</w:t>
      </w:r>
      <w:r w:rsidR="00792F5B">
        <w:rPr>
          <w:sz w:val="28"/>
          <w:szCs w:val="28"/>
        </w:rPr>
        <w:t>3</w:t>
      </w:r>
      <w:r w:rsidR="0037750F">
        <w:rPr>
          <w:sz w:val="28"/>
          <w:szCs w:val="28"/>
        </w:rPr>
        <w:t xml:space="preserve"> </w:t>
      </w:r>
      <w:r w:rsidR="00792F5B">
        <w:rPr>
          <w:sz w:val="28"/>
          <w:szCs w:val="28"/>
        </w:rPr>
        <w:t>Стилистика и искусство визажа</w:t>
      </w:r>
      <w:r w:rsidRPr="00F6604B">
        <w:rPr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Защита </w:t>
      </w:r>
      <w:r w:rsidR="0037750F">
        <w:rPr>
          <w:sz w:val="28"/>
          <w:szCs w:val="28"/>
        </w:rPr>
        <w:t xml:space="preserve">ВКР </w:t>
      </w:r>
      <w:r w:rsidRPr="00F6604B">
        <w:rPr>
          <w:sz w:val="28"/>
          <w:szCs w:val="28"/>
        </w:rPr>
        <w:t xml:space="preserve">проводится в </w:t>
      </w:r>
      <w:r w:rsidRPr="0037750F">
        <w:rPr>
          <w:sz w:val="28"/>
          <w:szCs w:val="28"/>
        </w:rPr>
        <w:t>соответствии с Положением о</w:t>
      </w:r>
      <w:r w:rsidR="0037750F" w:rsidRPr="0037750F">
        <w:rPr>
          <w:sz w:val="28"/>
          <w:szCs w:val="28"/>
        </w:rPr>
        <w:t xml:space="preserve"> государственной итоговой аттестации </w:t>
      </w:r>
      <w:r w:rsidRPr="0037750F">
        <w:rPr>
          <w:sz w:val="28"/>
          <w:szCs w:val="28"/>
        </w:rPr>
        <w:t>в</w:t>
      </w:r>
      <w:r w:rsidR="0037750F">
        <w:rPr>
          <w:sz w:val="28"/>
          <w:szCs w:val="28"/>
        </w:rPr>
        <w:t xml:space="preserve"> </w:t>
      </w:r>
      <w:r w:rsidR="0037750F" w:rsidRPr="0037750F">
        <w:rPr>
          <w:sz w:val="28"/>
          <w:szCs w:val="28"/>
        </w:rPr>
        <w:t>колледже</w:t>
      </w:r>
      <w:r w:rsidRPr="0037750F">
        <w:rPr>
          <w:sz w:val="28"/>
          <w:szCs w:val="28"/>
        </w:rPr>
        <w:t>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>Для выпускников из числа лиц с ограниченными возможностями здор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 xml:space="preserve">вья государственная итоговая аттестация проводится </w:t>
      </w:r>
      <w:r w:rsidR="0004184A">
        <w:rPr>
          <w:sz w:val="28"/>
          <w:szCs w:val="28"/>
        </w:rPr>
        <w:t>колледжем</w:t>
      </w:r>
      <w:r w:rsidRPr="00534BF5">
        <w:rPr>
          <w:sz w:val="28"/>
          <w:szCs w:val="28"/>
        </w:rPr>
        <w:t xml:space="preserve"> с учетом ос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бенностей психофизического развития, индивидуальных возможностей и с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стояния здоровья таких выпускников (далее - индивидуальные особенности).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1" w:name="sub_1026"/>
      <w:r w:rsidRPr="00534BF5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11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ченными возможностями здоровья в одной аудитории совместно с выпускн</w:t>
      </w:r>
      <w:r w:rsidRPr="0004184A">
        <w:rPr>
          <w:rFonts w:ascii="Times New Roman" w:hAnsi="Times New Roman" w:cs="Times New Roman"/>
          <w:sz w:val="28"/>
          <w:szCs w:val="28"/>
        </w:rPr>
        <w:t>и</w:t>
      </w:r>
      <w:r w:rsidRPr="0004184A">
        <w:rPr>
          <w:rFonts w:ascii="Times New Roman" w:hAnsi="Times New Roman" w:cs="Times New Roman"/>
          <w:sz w:val="28"/>
          <w:szCs w:val="28"/>
        </w:rPr>
        <w:t>ками</w:t>
      </w:r>
      <w:r w:rsidR="0004184A">
        <w:rPr>
          <w:rFonts w:ascii="Times New Roman" w:hAnsi="Times New Roman" w:cs="Times New Roman"/>
          <w:sz w:val="28"/>
          <w:szCs w:val="28"/>
        </w:rPr>
        <w:t>,</w:t>
      </w:r>
      <w:r w:rsidRPr="0004184A">
        <w:rPr>
          <w:rFonts w:ascii="Times New Roman" w:hAnsi="Times New Roman" w:cs="Times New Roman"/>
          <w:sz w:val="28"/>
          <w:szCs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>стации;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</w:t>
      </w:r>
      <w:r w:rsidRPr="0004184A">
        <w:rPr>
          <w:rFonts w:ascii="Times New Roman" w:hAnsi="Times New Roman" w:cs="Times New Roman"/>
          <w:sz w:val="28"/>
          <w:szCs w:val="28"/>
        </w:rPr>
        <w:t>е</w:t>
      </w:r>
      <w:r w:rsidRPr="0004184A">
        <w:rPr>
          <w:rFonts w:ascii="Times New Roman" w:hAnsi="Times New Roman" w:cs="Times New Roman"/>
          <w:sz w:val="28"/>
          <w:szCs w:val="28"/>
        </w:rPr>
        <w:t xml:space="preserve">обходимую техническую помощь с учетом их индивидуальных особенностей </w:t>
      </w:r>
      <w:r w:rsidRPr="0004184A">
        <w:rPr>
          <w:rFonts w:ascii="Times New Roman" w:hAnsi="Times New Roman" w:cs="Times New Roman"/>
          <w:sz w:val="28"/>
          <w:szCs w:val="28"/>
        </w:rPr>
        <w:lastRenderedPageBreak/>
        <w:t>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</w:t>
      </w:r>
      <w:r w:rsidRPr="0004184A">
        <w:rPr>
          <w:rFonts w:ascii="Times New Roman" w:hAnsi="Times New Roman" w:cs="Times New Roman"/>
          <w:sz w:val="28"/>
          <w:szCs w:val="28"/>
        </w:rPr>
        <w:t>у</w:t>
      </w:r>
      <w:r w:rsidRPr="0004184A">
        <w:rPr>
          <w:rFonts w:ascii="Times New Roman" w:hAnsi="Times New Roman" w:cs="Times New Roman"/>
          <w:sz w:val="28"/>
          <w:szCs w:val="28"/>
        </w:rPr>
        <w:t>альных особенностей;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34BF5" w:rsidRPr="00534BF5" w:rsidRDefault="00534BF5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2" w:name="sub_1027"/>
      <w:r w:rsidRPr="00534BF5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рий выпускников с ограниченными возможностями здоровья: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3" w:name="sub_1272"/>
      <w:bookmarkEnd w:id="12"/>
      <w:r>
        <w:rPr>
          <w:sz w:val="28"/>
          <w:szCs w:val="28"/>
        </w:rPr>
        <w:t>а</w:t>
      </w:r>
      <w:r w:rsidR="00534BF5" w:rsidRPr="00534BF5">
        <w:rPr>
          <w:sz w:val="28"/>
          <w:szCs w:val="28"/>
        </w:rPr>
        <w:t>) для слабовидящих:</w:t>
      </w:r>
    </w:p>
    <w:bookmarkEnd w:id="13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</w:t>
      </w:r>
      <w:r w:rsidRPr="0004184A">
        <w:rPr>
          <w:rFonts w:ascii="Times New Roman" w:hAnsi="Times New Roman" w:cs="Times New Roman"/>
          <w:sz w:val="28"/>
          <w:szCs w:val="28"/>
        </w:rPr>
        <w:t>в</w:t>
      </w:r>
      <w:r w:rsidRPr="0004184A">
        <w:rPr>
          <w:rFonts w:ascii="Times New Roman" w:hAnsi="Times New Roman" w:cs="Times New Roman"/>
          <w:sz w:val="28"/>
          <w:szCs w:val="28"/>
        </w:rPr>
        <w:t>ляется увеличивающее устройство;</w:t>
      </w:r>
    </w:p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534BF5" w:rsidRPr="00534BF5" w:rsidRDefault="0004184A" w:rsidP="00534BF5">
      <w:pPr>
        <w:spacing w:line="264" w:lineRule="auto"/>
        <w:ind w:firstLine="709"/>
        <w:jc w:val="both"/>
        <w:rPr>
          <w:sz w:val="28"/>
          <w:szCs w:val="28"/>
        </w:rPr>
      </w:pPr>
      <w:bookmarkStart w:id="14" w:name="sub_1273"/>
      <w:r>
        <w:rPr>
          <w:sz w:val="28"/>
          <w:szCs w:val="28"/>
        </w:rPr>
        <w:t>б</w:t>
      </w:r>
      <w:r w:rsidR="00534BF5" w:rsidRPr="00534BF5">
        <w:rPr>
          <w:sz w:val="28"/>
          <w:szCs w:val="28"/>
        </w:rPr>
        <w:t>) для глухих и слабослышащих, с тяжелыми нарушениями речи:</w:t>
      </w:r>
    </w:p>
    <w:bookmarkEnd w:id="14"/>
    <w:p w:rsidR="00534BF5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</w:t>
      </w:r>
      <w:r w:rsidRPr="0004184A">
        <w:rPr>
          <w:rFonts w:ascii="Times New Roman" w:hAnsi="Times New Roman" w:cs="Times New Roman"/>
          <w:sz w:val="28"/>
          <w:szCs w:val="28"/>
        </w:rPr>
        <w:t>а</w:t>
      </w:r>
      <w:r w:rsidRPr="0004184A">
        <w:rPr>
          <w:rFonts w:ascii="Times New Roman" w:hAnsi="Times New Roman" w:cs="Times New Roman"/>
          <w:sz w:val="28"/>
          <w:szCs w:val="28"/>
        </w:rPr>
        <w:t>тура индивидуального пользования;</w:t>
      </w:r>
    </w:p>
    <w:p w:rsidR="0004184A" w:rsidRPr="0004184A" w:rsidRDefault="00534BF5" w:rsidP="0004184A">
      <w:pPr>
        <w:pStyle w:val="a8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4A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</w:t>
      </w:r>
      <w:r w:rsidRPr="0004184A">
        <w:rPr>
          <w:rFonts w:ascii="Times New Roman" w:hAnsi="Times New Roman" w:cs="Times New Roman"/>
          <w:sz w:val="28"/>
          <w:szCs w:val="28"/>
        </w:rPr>
        <w:t>ь</w:t>
      </w:r>
      <w:r w:rsidRPr="0004184A">
        <w:rPr>
          <w:rFonts w:ascii="Times New Roman" w:hAnsi="Times New Roman" w:cs="Times New Roman"/>
          <w:sz w:val="28"/>
          <w:szCs w:val="28"/>
        </w:rPr>
        <w:t>мен</w:t>
      </w:r>
      <w:bookmarkStart w:id="15" w:name="sub_1028"/>
      <w:r w:rsidR="0004184A" w:rsidRPr="0004184A">
        <w:rPr>
          <w:rFonts w:ascii="Times New Roman" w:hAnsi="Times New Roman" w:cs="Times New Roman"/>
          <w:sz w:val="28"/>
          <w:szCs w:val="28"/>
        </w:rPr>
        <w:t>ной форме</w:t>
      </w:r>
      <w:r w:rsidR="0004184A">
        <w:rPr>
          <w:rFonts w:ascii="Times New Roman" w:hAnsi="Times New Roman" w:cs="Times New Roman"/>
          <w:sz w:val="28"/>
          <w:szCs w:val="28"/>
        </w:rPr>
        <w:t>.</w:t>
      </w:r>
    </w:p>
    <w:p w:rsidR="00534BF5" w:rsidRPr="00534BF5" w:rsidRDefault="00534BF5" w:rsidP="0004184A">
      <w:pPr>
        <w:spacing w:line="264" w:lineRule="auto"/>
        <w:ind w:firstLine="709"/>
        <w:jc w:val="both"/>
        <w:rPr>
          <w:sz w:val="28"/>
          <w:szCs w:val="28"/>
        </w:rPr>
      </w:pPr>
      <w:r w:rsidRPr="00534BF5">
        <w:rPr>
          <w:sz w:val="28"/>
          <w:szCs w:val="28"/>
        </w:rPr>
        <w:t xml:space="preserve"> Выпускники или родители (законные представители) несовершенноле</w:t>
      </w:r>
      <w:r w:rsidRPr="00534BF5">
        <w:rPr>
          <w:sz w:val="28"/>
          <w:szCs w:val="28"/>
        </w:rPr>
        <w:t>т</w:t>
      </w:r>
      <w:r w:rsidRPr="00534BF5">
        <w:rPr>
          <w:sz w:val="28"/>
          <w:szCs w:val="28"/>
        </w:rPr>
        <w:t>них выпускников не позднее</w:t>
      </w:r>
      <w:r w:rsidR="00D64602">
        <w:rPr>
          <w:sz w:val="28"/>
          <w:szCs w:val="28"/>
        </w:rPr>
        <w:t>,</w:t>
      </w:r>
      <w:r w:rsidRPr="00534BF5">
        <w:rPr>
          <w:sz w:val="28"/>
          <w:szCs w:val="28"/>
        </w:rPr>
        <w:t xml:space="preserve"> чем за 3 месяца до начала государственной итог</w:t>
      </w:r>
      <w:r w:rsidRPr="00534BF5">
        <w:rPr>
          <w:sz w:val="28"/>
          <w:szCs w:val="28"/>
        </w:rPr>
        <w:t>о</w:t>
      </w:r>
      <w:r w:rsidRPr="00534BF5">
        <w:rPr>
          <w:sz w:val="28"/>
          <w:szCs w:val="28"/>
        </w:rPr>
        <w:t>вой аттестации, подают письменное заявление о необходимости создания для них специальных условий при проведении государственной итоговой аттест</w:t>
      </w:r>
      <w:r w:rsidRPr="00534BF5">
        <w:rPr>
          <w:sz w:val="28"/>
          <w:szCs w:val="28"/>
        </w:rPr>
        <w:t>а</w:t>
      </w:r>
      <w:r w:rsidRPr="00534BF5">
        <w:rPr>
          <w:sz w:val="28"/>
          <w:szCs w:val="28"/>
        </w:rPr>
        <w:t>ции.</w:t>
      </w:r>
    </w:p>
    <w:bookmarkEnd w:id="15"/>
    <w:p w:rsidR="009710A0" w:rsidRDefault="009710A0" w:rsidP="00287EDB">
      <w:pPr>
        <w:spacing w:line="264" w:lineRule="auto"/>
        <w:ind w:firstLine="709"/>
        <w:jc w:val="both"/>
        <w:rPr>
          <w:sz w:val="28"/>
          <w:szCs w:val="28"/>
        </w:rPr>
      </w:pPr>
    </w:p>
    <w:p w:rsidR="00F6604B" w:rsidRPr="00A75DBB" w:rsidRDefault="00F6604B" w:rsidP="00A75DBB">
      <w:pPr>
        <w:pStyle w:val="a8"/>
        <w:numPr>
          <w:ilvl w:val="0"/>
          <w:numId w:val="4"/>
        </w:numPr>
        <w:tabs>
          <w:tab w:val="left" w:pos="284"/>
        </w:tabs>
        <w:spacing w:after="120" w:line="264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375576597"/>
      <w:r w:rsidRPr="00A75DBB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A75DBB" w:rsidRPr="00A75DBB">
        <w:rPr>
          <w:rFonts w:ascii="Times New Roman" w:hAnsi="Times New Roman" w:cs="Times New Roman"/>
          <w:b/>
          <w:sz w:val="28"/>
          <w:szCs w:val="28"/>
        </w:rPr>
        <w:t>подготовки и процедура проведения</w:t>
      </w:r>
      <w:r w:rsidRPr="00A75DBB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bookmarkEnd w:id="16"/>
    </w:p>
    <w:p w:rsidR="00287EDB" w:rsidRDefault="00F6604B" w:rsidP="00287EDB">
      <w:pPr>
        <w:pStyle w:val="a8"/>
        <w:numPr>
          <w:ilvl w:val="1"/>
          <w:numId w:val="4"/>
        </w:numPr>
        <w:spacing w:after="0" w:line="264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375576598"/>
      <w:r w:rsidRPr="00F6604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F6604B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F6604B"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 w:rsidR="00D7591E">
        <w:rPr>
          <w:rFonts w:ascii="Times New Roman" w:hAnsi="Times New Roman" w:cs="Times New Roman"/>
          <w:b/>
          <w:sz w:val="28"/>
          <w:szCs w:val="28"/>
        </w:rPr>
        <w:t>-</w:t>
      </w:r>
      <w:r w:rsidRPr="00F6604B">
        <w:rPr>
          <w:rFonts w:ascii="Times New Roman" w:hAnsi="Times New Roman" w:cs="Times New Roman"/>
          <w:b/>
          <w:sz w:val="28"/>
          <w:szCs w:val="28"/>
        </w:rPr>
        <w:t xml:space="preserve">техническому </w:t>
      </w:r>
    </w:p>
    <w:p w:rsidR="00F6604B" w:rsidRPr="00287EDB" w:rsidRDefault="00F6604B" w:rsidP="00287EDB">
      <w:pPr>
        <w:spacing w:after="120" w:line="264" w:lineRule="auto"/>
        <w:jc w:val="center"/>
        <w:outlineLvl w:val="1"/>
        <w:rPr>
          <w:b/>
          <w:sz w:val="28"/>
          <w:szCs w:val="28"/>
        </w:rPr>
      </w:pPr>
      <w:r w:rsidRPr="00287EDB">
        <w:rPr>
          <w:b/>
          <w:sz w:val="28"/>
          <w:szCs w:val="28"/>
        </w:rPr>
        <w:t>обеспечению</w:t>
      </w:r>
      <w:bookmarkEnd w:id="17"/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sz w:val="28"/>
          <w:szCs w:val="28"/>
        </w:rPr>
        <w:t>При выполнении выпускной квалификационной работы реализация пр</w:t>
      </w:r>
      <w:r w:rsidRPr="00F6604B">
        <w:rPr>
          <w:sz w:val="28"/>
          <w:szCs w:val="28"/>
        </w:rPr>
        <w:t>о</w:t>
      </w:r>
      <w:r w:rsidRPr="00F6604B">
        <w:rPr>
          <w:sz w:val="28"/>
          <w:szCs w:val="28"/>
        </w:rPr>
        <w:t>граммы ГИА предполагает наличие кабинета для подготовки к государственной итоговой аттестации</w:t>
      </w:r>
      <w:r w:rsidRPr="00F6604B">
        <w:rPr>
          <w:bCs/>
          <w:sz w:val="28"/>
          <w:szCs w:val="28"/>
        </w:rPr>
        <w:t>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F6604B">
        <w:rPr>
          <w:bCs/>
          <w:sz w:val="28"/>
          <w:szCs w:val="28"/>
        </w:rPr>
        <w:t>Оборудование кабинетов: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lastRenderedPageBreak/>
        <w:t>рабочее  место для консультанта – преподавателя;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</w:t>
      </w:r>
      <w:r w:rsidRPr="00F6604B">
        <w:rPr>
          <w:rFonts w:ascii="Times New Roman" w:hAnsi="Times New Roman" w:cs="Times New Roman"/>
          <w:sz w:val="28"/>
          <w:szCs w:val="28"/>
        </w:rPr>
        <w:t>а</w:t>
      </w:r>
      <w:r w:rsidRPr="00F6604B">
        <w:rPr>
          <w:rFonts w:ascii="Times New Roman" w:hAnsi="Times New Roman" w:cs="Times New Roman"/>
          <w:sz w:val="28"/>
          <w:szCs w:val="28"/>
        </w:rPr>
        <w:t>ботам;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F6604B" w:rsidRPr="00F6604B" w:rsidRDefault="00F6604B" w:rsidP="00287EDB">
      <w:pPr>
        <w:pStyle w:val="a8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комплект учебно–методической документации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Для защиты выпускной квалификационной </w:t>
      </w:r>
      <w:r w:rsidR="004343F2">
        <w:rPr>
          <w:sz w:val="28"/>
          <w:szCs w:val="28"/>
        </w:rPr>
        <w:t xml:space="preserve">(дипломной) </w:t>
      </w:r>
      <w:r w:rsidRPr="00F6604B">
        <w:rPr>
          <w:sz w:val="28"/>
          <w:szCs w:val="28"/>
        </w:rPr>
        <w:t>работы отводи</w:t>
      </w:r>
      <w:r w:rsidRPr="00F6604B">
        <w:rPr>
          <w:sz w:val="28"/>
          <w:szCs w:val="28"/>
        </w:rPr>
        <w:t>т</w:t>
      </w:r>
      <w:r w:rsidRPr="00F6604B">
        <w:rPr>
          <w:sz w:val="28"/>
          <w:szCs w:val="28"/>
        </w:rPr>
        <w:t>ся подготовленный кабинет.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Оборудование кабинета: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F6604B" w:rsidRP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F6604B" w:rsidRDefault="00F6604B" w:rsidP="00287EDB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4B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</w:t>
      </w:r>
      <w:r w:rsidRPr="00F6604B">
        <w:rPr>
          <w:rFonts w:ascii="Times New Roman" w:hAnsi="Times New Roman" w:cs="Times New Roman"/>
          <w:sz w:val="28"/>
          <w:szCs w:val="28"/>
        </w:rPr>
        <w:t>е</w:t>
      </w:r>
      <w:r w:rsidRPr="00F6604B">
        <w:rPr>
          <w:rFonts w:ascii="Times New Roman" w:hAnsi="Times New Roman" w:cs="Times New Roman"/>
          <w:sz w:val="28"/>
          <w:szCs w:val="28"/>
        </w:rPr>
        <w:t>ния.</w:t>
      </w:r>
    </w:p>
    <w:p w:rsidR="00F6604B" w:rsidRPr="00F6604B" w:rsidRDefault="00F6604B" w:rsidP="0076133A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75576599"/>
      <w:r w:rsidRPr="00F6604B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18"/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185E68">
        <w:rPr>
          <w:rFonts w:ascii="Times New Roman" w:hAnsi="Times New Roman" w:cs="Times New Roman"/>
          <w:sz w:val="28"/>
          <w:szCs w:val="28"/>
        </w:rPr>
        <w:t xml:space="preserve">организации выполнения и защиты </w:t>
      </w:r>
      <w:r w:rsidR="00BE3367">
        <w:rPr>
          <w:rFonts w:ascii="Times New Roman" w:hAnsi="Times New Roman" w:cs="Times New Roman"/>
          <w:sz w:val="28"/>
          <w:szCs w:val="28"/>
        </w:rPr>
        <w:t>в</w:t>
      </w:r>
      <w:r w:rsidR="00BE3367" w:rsidRPr="00BE3367">
        <w:rPr>
          <w:rFonts w:ascii="Times New Roman" w:hAnsi="Times New Roman" w:cs="Times New Roman"/>
          <w:sz w:val="28"/>
          <w:szCs w:val="28"/>
        </w:rPr>
        <w:t>ыпускн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BE3367">
        <w:rPr>
          <w:rFonts w:ascii="Times New Roman" w:hAnsi="Times New Roman" w:cs="Times New Roman"/>
          <w:sz w:val="28"/>
          <w:szCs w:val="28"/>
        </w:rPr>
        <w:t>ой</w:t>
      </w:r>
      <w:r w:rsidR="00BE3367" w:rsidRPr="00BE336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3367">
        <w:rPr>
          <w:rFonts w:ascii="Times New Roman" w:hAnsi="Times New Roman" w:cs="Times New Roman"/>
          <w:sz w:val="28"/>
          <w:szCs w:val="28"/>
        </w:rPr>
        <w:t>ы</w:t>
      </w:r>
      <w:r w:rsidRPr="00BE3367">
        <w:rPr>
          <w:rFonts w:ascii="Times New Roman" w:hAnsi="Times New Roman" w:cs="Times New Roman"/>
          <w:sz w:val="28"/>
          <w:szCs w:val="28"/>
        </w:rPr>
        <w:t>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F6604B" w:rsidRPr="00BE3367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F6604B" w:rsidRDefault="00F6604B" w:rsidP="009710A0">
      <w:pPr>
        <w:pStyle w:val="a8"/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67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C611DE" w:rsidRDefault="00C611DE" w:rsidP="00C611DE">
      <w:pPr>
        <w:tabs>
          <w:tab w:val="left" w:pos="993"/>
        </w:tabs>
        <w:spacing w:line="264" w:lineRule="auto"/>
        <w:jc w:val="both"/>
        <w:rPr>
          <w:sz w:val="28"/>
          <w:szCs w:val="28"/>
        </w:rPr>
      </w:pPr>
    </w:p>
    <w:p w:rsidR="00F6604B" w:rsidRPr="00BE3367" w:rsidRDefault="00F6604B" w:rsidP="006E13F3">
      <w:pPr>
        <w:pStyle w:val="a8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375576600"/>
      <w:r w:rsidRPr="00BE3367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и проведению ГИА</w:t>
      </w:r>
      <w:bookmarkEnd w:id="19"/>
    </w:p>
    <w:p w:rsidR="00F6604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Для проведения ГИА создается Государственная экзаменационная коми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 xml:space="preserve">сия </w:t>
      </w:r>
      <w:r w:rsidR="00185E68" w:rsidRPr="00480C2B">
        <w:rPr>
          <w:sz w:val="28"/>
          <w:szCs w:val="28"/>
        </w:rPr>
        <w:t xml:space="preserve">(далее – ГЭК) </w:t>
      </w:r>
      <w:r w:rsidRPr="00480C2B">
        <w:rPr>
          <w:sz w:val="28"/>
          <w:szCs w:val="28"/>
        </w:rPr>
        <w:t>в порядке, предусмотренном Положением о проведени</w:t>
      </w:r>
      <w:r w:rsidR="00D33218"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 xml:space="preserve"> го</w:t>
      </w:r>
      <w:r w:rsidRPr="00480C2B">
        <w:rPr>
          <w:sz w:val="28"/>
          <w:szCs w:val="28"/>
        </w:rPr>
        <w:t>с</w:t>
      </w:r>
      <w:r w:rsidRPr="00480C2B">
        <w:rPr>
          <w:sz w:val="28"/>
          <w:szCs w:val="28"/>
        </w:rPr>
        <w:t>ударственной итоговой аттестации</w:t>
      </w:r>
      <w:r w:rsidR="00D33218" w:rsidRPr="00480C2B">
        <w:rPr>
          <w:sz w:val="28"/>
          <w:szCs w:val="28"/>
        </w:rPr>
        <w:t xml:space="preserve"> колледжа</w:t>
      </w:r>
      <w:r w:rsidRPr="00480C2B">
        <w:rPr>
          <w:sz w:val="28"/>
          <w:szCs w:val="28"/>
        </w:rPr>
        <w:t>.</w:t>
      </w:r>
    </w:p>
    <w:p w:rsidR="00185E68" w:rsidRPr="00480C2B" w:rsidRDefault="00185E68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>Председателем ГЭК колледжа утверждается лицо, не работающее в обр</w:t>
      </w:r>
      <w:r w:rsidRPr="00480C2B">
        <w:rPr>
          <w:sz w:val="28"/>
          <w:szCs w:val="28"/>
        </w:rPr>
        <w:t>а</w:t>
      </w:r>
      <w:r w:rsidRPr="00480C2B">
        <w:rPr>
          <w:sz w:val="28"/>
          <w:szCs w:val="28"/>
        </w:rPr>
        <w:t>зовательной организации, из числа руководителей или заместителей руковод</w:t>
      </w:r>
      <w:r w:rsidRPr="00480C2B">
        <w:rPr>
          <w:sz w:val="28"/>
          <w:szCs w:val="28"/>
        </w:rPr>
        <w:t>и</w:t>
      </w:r>
      <w:r w:rsidRPr="00480C2B">
        <w:rPr>
          <w:sz w:val="28"/>
          <w:szCs w:val="28"/>
        </w:rPr>
        <w:t>телей организаций, осуществляющих образовательную деятельность</w:t>
      </w:r>
      <w:r w:rsidR="004A16AF" w:rsidRPr="00480C2B">
        <w:rPr>
          <w:sz w:val="28"/>
          <w:szCs w:val="28"/>
        </w:rPr>
        <w:t xml:space="preserve">, </w:t>
      </w:r>
      <w:r w:rsidR="00E3354F" w:rsidRPr="00480C2B">
        <w:rPr>
          <w:sz w:val="28"/>
          <w:szCs w:val="28"/>
        </w:rPr>
        <w:t xml:space="preserve">либо представителей работодателей или их объединений, направление деятельности которых </w:t>
      </w:r>
      <w:r w:rsidR="004A16AF" w:rsidRPr="00480C2B">
        <w:rPr>
          <w:sz w:val="28"/>
          <w:szCs w:val="28"/>
        </w:rPr>
        <w:t>соответству</w:t>
      </w:r>
      <w:r w:rsidR="00E3354F" w:rsidRPr="00480C2B">
        <w:rPr>
          <w:sz w:val="28"/>
          <w:szCs w:val="28"/>
        </w:rPr>
        <w:t>ет об</w:t>
      </w:r>
      <w:r w:rsidR="004A16AF" w:rsidRPr="00480C2B">
        <w:rPr>
          <w:sz w:val="28"/>
          <w:szCs w:val="28"/>
        </w:rPr>
        <w:t>ласти профессиональной деятельности, к которой г</w:t>
      </w:r>
      <w:r w:rsidR="004A16AF" w:rsidRPr="00480C2B">
        <w:rPr>
          <w:sz w:val="28"/>
          <w:szCs w:val="28"/>
        </w:rPr>
        <w:t>о</w:t>
      </w:r>
      <w:r w:rsidR="004A16AF" w:rsidRPr="00480C2B">
        <w:rPr>
          <w:sz w:val="28"/>
          <w:szCs w:val="28"/>
        </w:rPr>
        <w:t>товятся выпускники.</w:t>
      </w:r>
      <w:r w:rsidRPr="00480C2B">
        <w:rPr>
          <w:sz w:val="28"/>
          <w:szCs w:val="28"/>
        </w:rPr>
        <w:t xml:space="preserve"> </w:t>
      </w:r>
      <w:r w:rsidR="00E3354F" w:rsidRPr="00480C2B">
        <w:rPr>
          <w:sz w:val="28"/>
          <w:szCs w:val="28"/>
        </w:rPr>
        <w:t>Председатель ГЭК утверждается Приказом Министерства образования, науки и инновационной политики Новосибирской области.</w:t>
      </w:r>
    </w:p>
    <w:p w:rsidR="00AE2B3B" w:rsidRDefault="00AE2B3B" w:rsidP="00AE2B3B">
      <w:pPr>
        <w:spacing w:line="264" w:lineRule="auto"/>
        <w:ind w:firstLine="709"/>
        <w:jc w:val="both"/>
        <w:rPr>
          <w:sz w:val="28"/>
          <w:szCs w:val="28"/>
        </w:rPr>
      </w:pPr>
      <w:bookmarkStart w:id="20" w:name="sub_10062"/>
      <w:r>
        <w:rPr>
          <w:sz w:val="28"/>
          <w:szCs w:val="28"/>
        </w:rPr>
        <w:t>ГЭК</w:t>
      </w:r>
      <w:r w:rsidRPr="00AE2B3B">
        <w:rPr>
          <w:sz w:val="28"/>
          <w:szCs w:val="28"/>
        </w:rPr>
        <w:t xml:space="preserve"> формируется из педагогических работников образовательной орг</w:t>
      </w:r>
      <w:r w:rsidRPr="00AE2B3B">
        <w:rPr>
          <w:sz w:val="28"/>
          <w:szCs w:val="28"/>
        </w:rPr>
        <w:t>а</w:t>
      </w:r>
      <w:r w:rsidRPr="00AE2B3B">
        <w:rPr>
          <w:sz w:val="28"/>
          <w:szCs w:val="28"/>
        </w:rPr>
        <w:t>низации, лиц, приглашенных из сторонних организаций, в том числе педагог</w:t>
      </w:r>
      <w:r w:rsidRPr="00AE2B3B">
        <w:rPr>
          <w:sz w:val="28"/>
          <w:szCs w:val="28"/>
        </w:rPr>
        <w:t>и</w:t>
      </w:r>
      <w:r w:rsidRPr="00AE2B3B">
        <w:rPr>
          <w:sz w:val="28"/>
          <w:szCs w:val="28"/>
        </w:rPr>
        <w:t>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343F2" w:rsidRPr="004343F2" w:rsidRDefault="004343F2" w:rsidP="004343F2">
      <w:pPr>
        <w:spacing w:line="264" w:lineRule="auto"/>
        <w:ind w:firstLine="709"/>
        <w:jc w:val="both"/>
        <w:rPr>
          <w:sz w:val="28"/>
          <w:szCs w:val="28"/>
        </w:rPr>
      </w:pPr>
      <w:r w:rsidRPr="004343F2">
        <w:rPr>
          <w:sz w:val="28"/>
          <w:szCs w:val="28"/>
        </w:rPr>
        <w:t>Состав государственной экзаменационной комиссии утверждается расп</w:t>
      </w:r>
      <w:r w:rsidRPr="004343F2">
        <w:rPr>
          <w:sz w:val="28"/>
          <w:szCs w:val="28"/>
        </w:rPr>
        <w:t>о</w:t>
      </w:r>
      <w:r w:rsidRPr="004343F2">
        <w:rPr>
          <w:sz w:val="28"/>
          <w:szCs w:val="28"/>
        </w:rPr>
        <w:t>рядительным актом образовательной организации.</w:t>
      </w:r>
    </w:p>
    <w:bookmarkEnd w:id="20"/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lastRenderedPageBreak/>
        <w:t xml:space="preserve">Защита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проводится на открытом заседании госуда</w:t>
      </w:r>
      <w:r w:rsidRPr="00480C2B">
        <w:rPr>
          <w:sz w:val="28"/>
          <w:szCs w:val="28"/>
        </w:rPr>
        <w:t>р</w:t>
      </w:r>
      <w:r w:rsidRPr="00480C2B">
        <w:rPr>
          <w:sz w:val="28"/>
          <w:szCs w:val="28"/>
        </w:rPr>
        <w:t>ственной экзаменационной комиссии</w:t>
      </w:r>
      <w:r w:rsidR="00D33218" w:rsidRPr="00480C2B">
        <w:rPr>
          <w:sz w:val="28"/>
          <w:szCs w:val="28"/>
        </w:rPr>
        <w:t xml:space="preserve"> в соответствии с Положением о провед</w:t>
      </w:r>
      <w:r w:rsidR="00D33218" w:rsidRPr="00480C2B">
        <w:rPr>
          <w:sz w:val="28"/>
          <w:szCs w:val="28"/>
        </w:rPr>
        <w:t>е</w:t>
      </w:r>
      <w:r w:rsidR="00D33218" w:rsidRPr="00480C2B">
        <w:rPr>
          <w:sz w:val="28"/>
          <w:szCs w:val="28"/>
        </w:rPr>
        <w:t>нии государственной итоговой аттестации колледжа.</w:t>
      </w:r>
    </w:p>
    <w:p w:rsidR="00F6604B" w:rsidRPr="00480C2B" w:rsidRDefault="00F6604B" w:rsidP="00480C2B">
      <w:pPr>
        <w:spacing w:line="264" w:lineRule="auto"/>
        <w:ind w:firstLine="709"/>
        <w:jc w:val="both"/>
        <w:rPr>
          <w:sz w:val="28"/>
          <w:szCs w:val="28"/>
        </w:rPr>
      </w:pPr>
      <w:r w:rsidRPr="00480C2B">
        <w:rPr>
          <w:sz w:val="28"/>
          <w:szCs w:val="28"/>
        </w:rPr>
        <w:t xml:space="preserve">На защиту </w:t>
      </w:r>
      <w:r w:rsidR="00185E68" w:rsidRPr="00480C2B">
        <w:rPr>
          <w:sz w:val="28"/>
          <w:szCs w:val="28"/>
        </w:rPr>
        <w:t>дипломной работы</w:t>
      </w:r>
      <w:r w:rsidRPr="00480C2B">
        <w:rPr>
          <w:sz w:val="28"/>
          <w:szCs w:val="28"/>
        </w:rPr>
        <w:t xml:space="preserve"> отводится </w:t>
      </w:r>
      <w:r w:rsidR="00F445D8">
        <w:rPr>
          <w:sz w:val="28"/>
          <w:szCs w:val="28"/>
        </w:rPr>
        <w:t>до одного академического часа на одного обучающегося</w:t>
      </w:r>
      <w:r w:rsidRPr="00480C2B">
        <w:rPr>
          <w:sz w:val="28"/>
          <w:szCs w:val="28"/>
        </w:rPr>
        <w:t>. Процедура защиты устанавливается председателем государственной экзаменационной комиссии по согласованию с членами к</w:t>
      </w:r>
      <w:r w:rsidRPr="00480C2B">
        <w:rPr>
          <w:sz w:val="28"/>
          <w:szCs w:val="28"/>
        </w:rPr>
        <w:t>о</w:t>
      </w:r>
      <w:r w:rsidRPr="00480C2B">
        <w:rPr>
          <w:sz w:val="28"/>
          <w:szCs w:val="28"/>
        </w:rPr>
        <w:t xml:space="preserve">миссии и, как правило, включает доклад студента (не более  </w:t>
      </w:r>
      <w:r w:rsidR="00F445D8">
        <w:rPr>
          <w:sz w:val="28"/>
          <w:szCs w:val="28"/>
        </w:rPr>
        <w:t>10-</w:t>
      </w:r>
      <w:r w:rsidR="006E13F3">
        <w:rPr>
          <w:sz w:val="28"/>
          <w:szCs w:val="28"/>
        </w:rPr>
        <w:t>15</w:t>
      </w:r>
      <w:r w:rsidRPr="00480C2B">
        <w:rPr>
          <w:sz w:val="28"/>
          <w:szCs w:val="28"/>
        </w:rPr>
        <w:t xml:space="preserve"> минут) с д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 xml:space="preserve">монстрацией презентации, </w:t>
      </w:r>
      <w:r w:rsidR="00185E68" w:rsidRPr="00480C2B">
        <w:rPr>
          <w:sz w:val="28"/>
          <w:szCs w:val="28"/>
        </w:rPr>
        <w:t xml:space="preserve">ответы студента, </w:t>
      </w:r>
      <w:r w:rsidRPr="00480C2B">
        <w:rPr>
          <w:sz w:val="28"/>
          <w:szCs w:val="28"/>
        </w:rPr>
        <w:t>разбор отзыва руководителя и р</w:t>
      </w:r>
      <w:r w:rsidRPr="00480C2B">
        <w:rPr>
          <w:sz w:val="28"/>
          <w:szCs w:val="28"/>
        </w:rPr>
        <w:t>е</w:t>
      </w:r>
      <w:r w:rsidRPr="00480C2B">
        <w:rPr>
          <w:sz w:val="28"/>
          <w:szCs w:val="28"/>
        </w:rPr>
        <w:t>цензии, вопросы членов комиссии. Может быть предусмотрено выступление руководителя выпускной работы, а также рецензента.</w:t>
      </w:r>
    </w:p>
    <w:p w:rsid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BE3367">
        <w:rPr>
          <w:sz w:val="28"/>
          <w:szCs w:val="28"/>
        </w:rPr>
        <w:t>Требования к учебно</w:t>
      </w:r>
      <w:r w:rsidR="00045BBF" w:rsidRPr="00BE3367">
        <w:rPr>
          <w:sz w:val="28"/>
          <w:szCs w:val="28"/>
        </w:rPr>
        <w:t>-</w:t>
      </w:r>
      <w:r w:rsidRPr="00BE3367">
        <w:rPr>
          <w:sz w:val="28"/>
          <w:szCs w:val="28"/>
        </w:rPr>
        <w:t xml:space="preserve">методической документации: наличие </w:t>
      </w:r>
      <w:r w:rsidR="00185E68">
        <w:rPr>
          <w:sz w:val="28"/>
          <w:szCs w:val="28"/>
        </w:rPr>
        <w:t xml:space="preserve">методических </w:t>
      </w:r>
      <w:r w:rsidRPr="00BE3367">
        <w:rPr>
          <w:sz w:val="28"/>
          <w:szCs w:val="28"/>
        </w:rPr>
        <w:t xml:space="preserve">рекомендаций </w:t>
      </w:r>
      <w:r w:rsidR="00185E68" w:rsidRPr="00BE3367">
        <w:rPr>
          <w:sz w:val="28"/>
          <w:szCs w:val="28"/>
        </w:rPr>
        <w:t xml:space="preserve">по </w:t>
      </w:r>
      <w:r w:rsidR="00185E68">
        <w:rPr>
          <w:sz w:val="28"/>
          <w:szCs w:val="28"/>
        </w:rPr>
        <w:t>организации выполнения и защиты в</w:t>
      </w:r>
      <w:r w:rsidR="00185E68" w:rsidRPr="00BE3367">
        <w:rPr>
          <w:sz w:val="28"/>
          <w:szCs w:val="28"/>
        </w:rPr>
        <w:t>ыпускн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квалификац</w:t>
      </w:r>
      <w:r w:rsidR="00185E68" w:rsidRPr="00BE3367">
        <w:rPr>
          <w:sz w:val="28"/>
          <w:szCs w:val="28"/>
        </w:rPr>
        <w:t>и</w:t>
      </w:r>
      <w:r w:rsidR="00185E68" w:rsidRPr="00BE3367">
        <w:rPr>
          <w:sz w:val="28"/>
          <w:szCs w:val="28"/>
        </w:rPr>
        <w:t>онн</w:t>
      </w:r>
      <w:r w:rsidR="00185E68">
        <w:rPr>
          <w:sz w:val="28"/>
          <w:szCs w:val="28"/>
        </w:rPr>
        <w:t>ой</w:t>
      </w:r>
      <w:r w:rsidR="00185E68" w:rsidRPr="00BE3367">
        <w:rPr>
          <w:sz w:val="28"/>
          <w:szCs w:val="28"/>
        </w:rPr>
        <w:t xml:space="preserve"> работ</w:t>
      </w:r>
      <w:r w:rsidR="00185E68">
        <w:rPr>
          <w:sz w:val="28"/>
          <w:szCs w:val="28"/>
        </w:rPr>
        <w:t>ы</w:t>
      </w:r>
      <w:r w:rsidRPr="00BE3367">
        <w:rPr>
          <w:sz w:val="28"/>
          <w:szCs w:val="28"/>
        </w:rPr>
        <w:t>.</w:t>
      </w:r>
    </w:p>
    <w:p w:rsidR="00F6604B" w:rsidRPr="00F6604B" w:rsidRDefault="00F6604B" w:rsidP="00287EDB">
      <w:pPr>
        <w:pStyle w:val="a8"/>
        <w:widowControl w:val="0"/>
        <w:numPr>
          <w:ilvl w:val="1"/>
          <w:numId w:val="4"/>
        </w:numPr>
        <w:spacing w:before="120" w:after="120" w:line="264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375576601"/>
      <w:r w:rsidRPr="00F6604B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21"/>
    </w:p>
    <w:p w:rsidR="00F6604B" w:rsidRPr="00F6604B" w:rsidRDefault="00F6604B" w:rsidP="00287ED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>Требования к квалификации педагогических кадров, обеспечивающих р</w:t>
      </w:r>
      <w:r w:rsidRPr="00F6604B">
        <w:rPr>
          <w:sz w:val="28"/>
          <w:szCs w:val="28"/>
        </w:rPr>
        <w:t>у</w:t>
      </w:r>
      <w:r w:rsidRPr="00F6604B">
        <w:rPr>
          <w:sz w:val="28"/>
          <w:szCs w:val="28"/>
        </w:rPr>
        <w:t>ководство выполнением выпускных квалификационных работ: наличие высш</w:t>
      </w:r>
      <w:r w:rsidRPr="00F6604B">
        <w:rPr>
          <w:sz w:val="28"/>
          <w:szCs w:val="28"/>
        </w:rPr>
        <w:t>е</w:t>
      </w:r>
      <w:r w:rsidRPr="00F6604B">
        <w:rPr>
          <w:sz w:val="28"/>
          <w:szCs w:val="28"/>
        </w:rPr>
        <w:t xml:space="preserve">го </w:t>
      </w:r>
      <w:r w:rsidR="00D33218">
        <w:rPr>
          <w:sz w:val="28"/>
          <w:szCs w:val="28"/>
        </w:rPr>
        <w:t xml:space="preserve">или среднего специального </w:t>
      </w:r>
      <w:r w:rsidRPr="00F6604B">
        <w:rPr>
          <w:sz w:val="28"/>
          <w:szCs w:val="28"/>
        </w:rPr>
        <w:t>профессионального образования, соответству</w:t>
      </w:r>
      <w:r w:rsidRPr="00F6604B">
        <w:rPr>
          <w:sz w:val="28"/>
          <w:szCs w:val="28"/>
        </w:rPr>
        <w:t>ю</w:t>
      </w:r>
      <w:r w:rsidRPr="00F6604B">
        <w:rPr>
          <w:sz w:val="28"/>
          <w:szCs w:val="28"/>
        </w:rPr>
        <w:t>щего профилю специальности.</w:t>
      </w:r>
    </w:p>
    <w:p w:rsidR="00F6604B" w:rsidRPr="00F6604B" w:rsidRDefault="00F6604B" w:rsidP="00287EDB">
      <w:pPr>
        <w:spacing w:line="264" w:lineRule="auto"/>
        <w:ind w:firstLine="709"/>
        <w:jc w:val="both"/>
        <w:rPr>
          <w:sz w:val="28"/>
          <w:szCs w:val="28"/>
        </w:rPr>
      </w:pPr>
      <w:r w:rsidRPr="00F6604B">
        <w:rPr>
          <w:sz w:val="28"/>
          <w:szCs w:val="28"/>
        </w:rPr>
        <w:t xml:space="preserve">Требования к квалификации руководителей </w:t>
      </w:r>
      <w:r w:rsidR="00D33218">
        <w:rPr>
          <w:sz w:val="28"/>
          <w:szCs w:val="28"/>
        </w:rPr>
        <w:t>Г</w:t>
      </w:r>
      <w:r w:rsidRPr="00F6604B">
        <w:rPr>
          <w:sz w:val="28"/>
          <w:szCs w:val="28"/>
        </w:rPr>
        <w:t>ИА от организации (пре</w:t>
      </w:r>
      <w:r w:rsidRPr="00F6604B">
        <w:rPr>
          <w:sz w:val="28"/>
          <w:szCs w:val="28"/>
        </w:rPr>
        <w:t>д</w:t>
      </w:r>
      <w:r w:rsidRPr="00F6604B">
        <w:rPr>
          <w:sz w:val="28"/>
          <w:szCs w:val="28"/>
        </w:rPr>
        <w:t xml:space="preserve">приятия): наличие </w:t>
      </w:r>
      <w:r w:rsidRPr="00480C2B">
        <w:rPr>
          <w:sz w:val="28"/>
          <w:szCs w:val="28"/>
        </w:rPr>
        <w:t>высшего</w:t>
      </w:r>
      <w:r w:rsidR="00480C2B" w:rsidRPr="00480C2B">
        <w:rPr>
          <w:sz w:val="28"/>
          <w:szCs w:val="28"/>
        </w:rPr>
        <w:t xml:space="preserve"> </w:t>
      </w:r>
      <w:r w:rsidR="00480C2B">
        <w:rPr>
          <w:sz w:val="28"/>
          <w:szCs w:val="28"/>
        </w:rPr>
        <w:t>или среднего специального</w:t>
      </w:r>
      <w:r w:rsidRPr="00480C2B">
        <w:rPr>
          <w:sz w:val="28"/>
          <w:szCs w:val="28"/>
        </w:rPr>
        <w:t xml:space="preserve"> профессионального о</w:t>
      </w:r>
      <w:r w:rsidRPr="00480C2B">
        <w:rPr>
          <w:sz w:val="28"/>
          <w:szCs w:val="28"/>
        </w:rPr>
        <w:t>б</w:t>
      </w:r>
      <w:r w:rsidRPr="00480C2B">
        <w:rPr>
          <w:sz w:val="28"/>
          <w:szCs w:val="28"/>
        </w:rPr>
        <w:t>разования</w:t>
      </w:r>
      <w:r w:rsidRPr="00F6604B">
        <w:rPr>
          <w:sz w:val="28"/>
          <w:szCs w:val="28"/>
        </w:rPr>
        <w:t>, соответствующего профилю специальности.</w:t>
      </w:r>
    </w:p>
    <w:p w:rsidR="00D0403D" w:rsidRPr="00D0403D" w:rsidRDefault="005950C4" w:rsidP="00D0403D">
      <w:pPr>
        <w:pStyle w:val="a8"/>
        <w:numPr>
          <w:ilvl w:val="0"/>
          <w:numId w:val="4"/>
        </w:numPr>
        <w:spacing w:before="240" w:after="120" w:line="264" w:lineRule="auto"/>
        <w:ind w:left="714" w:hanging="357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375576602"/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403D" w:rsidRPr="00D0403D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22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основе оценки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лежит пятибалльная система.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При определении окончательной оценки по защите </w:t>
      </w:r>
      <w:r w:rsidR="006E13F3">
        <w:rPr>
          <w:sz w:val="28"/>
          <w:szCs w:val="28"/>
        </w:rPr>
        <w:t>дипломной</w:t>
      </w:r>
      <w:r w:rsidRPr="00D0403D">
        <w:rPr>
          <w:sz w:val="28"/>
          <w:szCs w:val="28"/>
        </w:rPr>
        <w:t xml:space="preserve"> работы учитываются: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 xml:space="preserve">доклад  с презентацией выпускника по каждому разделу </w:t>
      </w:r>
      <w:r w:rsidR="006E13F3">
        <w:rPr>
          <w:rFonts w:ascii="Times New Roman" w:hAnsi="Times New Roman" w:cs="Times New Roman"/>
          <w:sz w:val="28"/>
          <w:szCs w:val="28"/>
        </w:rPr>
        <w:t>дипломн</w:t>
      </w:r>
      <w:r w:rsidRPr="00D0403D">
        <w:rPr>
          <w:rFonts w:ascii="Times New Roman" w:hAnsi="Times New Roman" w:cs="Times New Roman"/>
          <w:sz w:val="28"/>
          <w:szCs w:val="28"/>
        </w:rPr>
        <w:t>ой работы;</w:t>
      </w:r>
    </w:p>
    <w:p w:rsidR="00D0403D" w:rsidRP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D0403D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заданной теме;</w:t>
      </w:r>
    </w:p>
    <w:p w:rsidR="00211D1A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оформления работы требованиям колледжа;</w:t>
      </w:r>
    </w:p>
    <w:p w:rsidR="00211D1A" w:rsidRPr="00D0403D" w:rsidRDefault="00211D1A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профессиональной подготовки выпускника;</w:t>
      </w:r>
    </w:p>
    <w:p w:rsidR="00D0403D" w:rsidRPr="00211D1A" w:rsidRDefault="00D0403D" w:rsidP="00211D1A">
      <w:pPr>
        <w:pStyle w:val="a8"/>
        <w:numPr>
          <w:ilvl w:val="0"/>
          <w:numId w:val="23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403D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211D1A">
        <w:rPr>
          <w:rFonts w:ascii="Times New Roman" w:hAnsi="Times New Roman" w:cs="Times New Roman"/>
          <w:sz w:val="28"/>
          <w:szCs w:val="28"/>
        </w:rPr>
        <w:t>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В соответствии с установленными правилами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 оценив</w:t>
      </w:r>
      <w:r w:rsidRPr="00D0403D">
        <w:rPr>
          <w:sz w:val="28"/>
          <w:szCs w:val="28"/>
        </w:rPr>
        <w:t>а</w:t>
      </w:r>
      <w:r w:rsidRPr="00D0403D">
        <w:rPr>
          <w:sz w:val="28"/>
          <w:szCs w:val="28"/>
        </w:rPr>
        <w:t>ется на «отлично», «хорошо», «удовлетворительно», «неудовлетворительно».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«отлично»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полно и д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стоверно раскрыто теоретическое содержание темы, содержатся элементы творческого подхода к решению проблемных вопросов, сделаны практические выводы и рекомендации</w:t>
      </w:r>
      <w:r w:rsidR="00211D1A">
        <w:rPr>
          <w:sz w:val="28"/>
          <w:szCs w:val="28"/>
        </w:rPr>
        <w:t xml:space="preserve"> в полном объеме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</w:t>
      </w:r>
      <w:r w:rsidR="00211D1A">
        <w:rPr>
          <w:color w:val="000000"/>
          <w:spacing w:val="1"/>
          <w:sz w:val="28"/>
          <w:szCs w:val="28"/>
        </w:rPr>
        <w:t>х</w:t>
      </w:r>
      <w:r w:rsidR="00211D1A">
        <w:rPr>
          <w:color w:val="000000"/>
          <w:spacing w:val="1"/>
          <w:sz w:val="28"/>
          <w:szCs w:val="28"/>
        </w:rPr>
        <w:lastRenderedPageBreak/>
        <w:t>нологического процесса</w:t>
      </w:r>
      <w:r w:rsidRPr="00D0403D">
        <w:rPr>
          <w:sz w:val="28"/>
          <w:szCs w:val="28"/>
        </w:rPr>
        <w:t>. Ряд положений работы рекомендуется к внедрению, на все вопросы студент составил аргументированные ответы.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«хорошо»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 xml:space="preserve">, в которой содержание изложено на достаточно высоком теоретическом уровне, полно и всесторонне освещены вопросы темы, но не присутствуют элементы творческого подхода к теме, </w:t>
      </w:r>
      <w:r w:rsidR="00211D1A">
        <w:rPr>
          <w:sz w:val="28"/>
          <w:szCs w:val="28"/>
        </w:rPr>
        <w:t xml:space="preserve">в основном </w:t>
      </w:r>
      <w:r w:rsidRPr="00D0403D">
        <w:rPr>
          <w:sz w:val="28"/>
          <w:szCs w:val="28"/>
        </w:rPr>
        <w:t>правильно сформулированы выводы</w:t>
      </w:r>
      <w:r w:rsidR="00211D1A">
        <w:rPr>
          <w:sz w:val="28"/>
          <w:szCs w:val="28"/>
        </w:rPr>
        <w:t xml:space="preserve">, </w:t>
      </w:r>
      <w:r w:rsidR="00AC7547">
        <w:rPr>
          <w:sz w:val="28"/>
          <w:szCs w:val="28"/>
        </w:rPr>
        <w:t xml:space="preserve">но </w:t>
      </w:r>
      <w:r w:rsidRPr="00D0403D">
        <w:rPr>
          <w:sz w:val="28"/>
          <w:szCs w:val="28"/>
        </w:rPr>
        <w:t xml:space="preserve">даны </w:t>
      </w:r>
      <w:r w:rsidR="00211D1A">
        <w:rPr>
          <w:sz w:val="28"/>
          <w:szCs w:val="28"/>
        </w:rPr>
        <w:t xml:space="preserve">недостаточные </w:t>
      </w:r>
      <w:r w:rsidRPr="00D0403D">
        <w:rPr>
          <w:sz w:val="28"/>
          <w:szCs w:val="28"/>
        </w:rPr>
        <w:t xml:space="preserve"> предложения по </w:t>
      </w:r>
      <w:r w:rsidR="00211D1A">
        <w:rPr>
          <w:color w:val="000000"/>
          <w:spacing w:val="1"/>
          <w:sz w:val="28"/>
          <w:szCs w:val="28"/>
        </w:rPr>
        <w:t xml:space="preserve">организации и выполнению </w:t>
      </w:r>
      <w:r w:rsidR="00211D1A" w:rsidRPr="00055E95">
        <w:rPr>
          <w:color w:val="000000"/>
          <w:spacing w:val="1"/>
          <w:sz w:val="28"/>
          <w:szCs w:val="28"/>
        </w:rPr>
        <w:t xml:space="preserve"> </w:t>
      </w:r>
      <w:r w:rsidR="00211D1A">
        <w:rPr>
          <w:color w:val="000000"/>
          <w:spacing w:val="1"/>
          <w:sz w:val="28"/>
          <w:szCs w:val="28"/>
        </w:rPr>
        <w:t>технологического процесса</w:t>
      </w:r>
      <w:r w:rsidRPr="00D0403D">
        <w:rPr>
          <w:sz w:val="28"/>
          <w:szCs w:val="28"/>
        </w:rPr>
        <w:t>. На все вопросы студент при защите дал правильные, лаконичные ответы, но не выделил практическую значимость работы.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D0403D">
        <w:rPr>
          <w:sz w:val="28"/>
          <w:szCs w:val="28"/>
        </w:rPr>
        <w:t xml:space="preserve">Оценки «удовлетворительно»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которой правильно освещаются основные вопросы темы, сделаны в основном правил</w:t>
      </w:r>
      <w:r w:rsidRPr="00D0403D">
        <w:rPr>
          <w:sz w:val="28"/>
          <w:szCs w:val="28"/>
        </w:rPr>
        <w:t>ь</w:t>
      </w:r>
      <w:r w:rsidRPr="00D0403D">
        <w:rPr>
          <w:sz w:val="28"/>
          <w:szCs w:val="28"/>
        </w:rPr>
        <w:t>ные выводы, предложения представляют практический интерес, но не пре</w:t>
      </w:r>
      <w:r w:rsidRPr="00D0403D">
        <w:rPr>
          <w:sz w:val="28"/>
          <w:szCs w:val="28"/>
        </w:rPr>
        <w:t>д</w:t>
      </w:r>
      <w:r w:rsidRPr="00D0403D">
        <w:rPr>
          <w:sz w:val="28"/>
          <w:szCs w:val="28"/>
        </w:rPr>
        <w:t>ставлено умение автора логически стройно излагать материал, самостоятельно анализировать информационные источники и фактические данные, небрежное оформление работы в соответствии с принятыми требованиями, неполные и н</w:t>
      </w:r>
      <w:r w:rsidRPr="00D0403D">
        <w:rPr>
          <w:sz w:val="28"/>
          <w:szCs w:val="28"/>
        </w:rPr>
        <w:t>е</w:t>
      </w:r>
      <w:r w:rsidRPr="00D0403D">
        <w:rPr>
          <w:sz w:val="28"/>
          <w:szCs w:val="28"/>
        </w:rPr>
        <w:t>четкие ответы на заданные вопросы при ее защите.</w:t>
      </w:r>
      <w:proofErr w:type="gramEnd"/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 xml:space="preserve">Оценки «неудовлетворительно» заслуживает </w:t>
      </w:r>
      <w:r w:rsidR="00B664A7">
        <w:rPr>
          <w:sz w:val="28"/>
          <w:szCs w:val="28"/>
        </w:rPr>
        <w:t>дипломная работа</w:t>
      </w:r>
      <w:r w:rsidRPr="00D0403D">
        <w:rPr>
          <w:sz w:val="28"/>
          <w:szCs w:val="28"/>
        </w:rPr>
        <w:t>, в кот</w:t>
      </w:r>
      <w:r w:rsidRPr="00D0403D">
        <w:rPr>
          <w:sz w:val="28"/>
          <w:szCs w:val="28"/>
        </w:rPr>
        <w:t>о</w:t>
      </w:r>
      <w:r w:rsidRPr="00D0403D">
        <w:rPr>
          <w:sz w:val="28"/>
          <w:szCs w:val="28"/>
        </w:rPr>
        <w:t>рой отсутствуют необходимые разделы, оформление не соответствует прин</w:t>
      </w:r>
      <w:r w:rsidRPr="00D0403D">
        <w:rPr>
          <w:sz w:val="28"/>
          <w:szCs w:val="28"/>
        </w:rPr>
        <w:t>я</w:t>
      </w:r>
      <w:r w:rsidRPr="00D0403D">
        <w:rPr>
          <w:sz w:val="28"/>
          <w:szCs w:val="28"/>
        </w:rPr>
        <w:t>тым требованиям, допущены ошибки при ответах на заданные вопросы, ст</w:t>
      </w:r>
      <w:r w:rsidRPr="00D0403D">
        <w:rPr>
          <w:sz w:val="28"/>
          <w:szCs w:val="28"/>
        </w:rPr>
        <w:t>у</w:t>
      </w:r>
      <w:r w:rsidRPr="00D0403D">
        <w:rPr>
          <w:sz w:val="28"/>
          <w:szCs w:val="28"/>
        </w:rPr>
        <w:t>дент не владеет материалом работы, не раскрыта проблематика работы, студент не владеет риторикой.</w:t>
      </w:r>
    </w:p>
    <w:p w:rsidR="00D0403D" w:rsidRPr="00D0403D" w:rsidRDefault="00D0403D" w:rsidP="00D0403D">
      <w:pPr>
        <w:spacing w:line="264" w:lineRule="auto"/>
        <w:ind w:firstLine="709"/>
        <w:jc w:val="both"/>
        <w:rPr>
          <w:sz w:val="28"/>
          <w:szCs w:val="28"/>
        </w:rPr>
      </w:pPr>
      <w:r w:rsidRPr="00D0403D">
        <w:rPr>
          <w:sz w:val="28"/>
          <w:szCs w:val="28"/>
        </w:rPr>
        <w:t>К защите не принимаются или снимаются с защиты (без выставления оценки) работы, носящие компиляционные характер или выполненные студе</w:t>
      </w:r>
      <w:r w:rsidRPr="00D0403D">
        <w:rPr>
          <w:sz w:val="28"/>
          <w:szCs w:val="28"/>
        </w:rPr>
        <w:t>н</w:t>
      </w:r>
      <w:r w:rsidRPr="00D0403D">
        <w:rPr>
          <w:sz w:val="28"/>
          <w:szCs w:val="28"/>
        </w:rPr>
        <w:t>том не самостоятельно.</w:t>
      </w:r>
    </w:p>
    <w:sectPr w:rsidR="00D0403D" w:rsidRPr="00D0403D" w:rsidSect="009938B2">
      <w:footerReference w:type="default" r:id="rId9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A1" w:rsidRDefault="005168A1" w:rsidP="00494F1D">
      <w:r>
        <w:separator/>
      </w:r>
    </w:p>
  </w:endnote>
  <w:endnote w:type="continuationSeparator" w:id="0">
    <w:p w:rsidR="005168A1" w:rsidRDefault="005168A1" w:rsidP="0049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204"/>
      <w:docPartObj>
        <w:docPartGallery w:val="Page Numbers (Bottom of Page)"/>
        <w:docPartUnique/>
      </w:docPartObj>
    </w:sdtPr>
    <w:sdtEndPr/>
    <w:sdtContent>
      <w:p w:rsidR="00792F5B" w:rsidRDefault="00792F5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F5B" w:rsidRDefault="00792F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A1" w:rsidRDefault="005168A1" w:rsidP="00494F1D">
      <w:r>
        <w:separator/>
      </w:r>
    </w:p>
  </w:footnote>
  <w:footnote w:type="continuationSeparator" w:id="0">
    <w:p w:rsidR="005168A1" w:rsidRDefault="005168A1" w:rsidP="0049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4E"/>
    <w:multiLevelType w:val="hybridMultilevel"/>
    <w:tmpl w:val="CA104F88"/>
    <w:lvl w:ilvl="0" w:tplc="B87AD3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406AA9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C18"/>
    <w:multiLevelType w:val="hybridMultilevel"/>
    <w:tmpl w:val="6A3CDF82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4588"/>
    <w:multiLevelType w:val="multilevel"/>
    <w:tmpl w:val="544A00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C0C"/>
    <w:multiLevelType w:val="singleLevel"/>
    <w:tmpl w:val="63F65A1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4EE2670"/>
    <w:multiLevelType w:val="hybridMultilevel"/>
    <w:tmpl w:val="B0B24FD8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0A76"/>
    <w:multiLevelType w:val="hybridMultilevel"/>
    <w:tmpl w:val="AE208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20AE"/>
    <w:multiLevelType w:val="singleLevel"/>
    <w:tmpl w:val="C934702A"/>
    <w:lvl w:ilvl="0">
      <w:start w:val="2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2E01F8F"/>
    <w:multiLevelType w:val="singleLevel"/>
    <w:tmpl w:val="BEB4B702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A5B7E"/>
    <w:multiLevelType w:val="hybridMultilevel"/>
    <w:tmpl w:val="70A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C20B9"/>
    <w:multiLevelType w:val="singleLevel"/>
    <w:tmpl w:val="09A8F11C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94CFC"/>
    <w:multiLevelType w:val="hybridMultilevel"/>
    <w:tmpl w:val="3712FC4C"/>
    <w:lvl w:ilvl="0" w:tplc="F244AE9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26ECA"/>
    <w:multiLevelType w:val="singleLevel"/>
    <w:tmpl w:val="096CCA3E"/>
    <w:lvl w:ilvl="0">
      <w:start w:val="26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560309BB"/>
    <w:multiLevelType w:val="hybridMultilevel"/>
    <w:tmpl w:val="EBB63324"/>
    <w:lvl w:ilvl="0" w:tplc="CDDE6B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17DF"/>
    <w:multiLevelType w:val="multilevel"/>
    <w:tmpl w:val="D860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5D0055"/>
    <w:multiLevelType w:val="multilevel"/>
    <w:tmpl w:val="D3808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412A9"/>
    <w:multiLevelType w:val="singleLevel"/>
    <w:tmpl w:val="FC665E34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ACA6360"/>
    <w:multiLevelType w:val="hybridMultilevel"/>
    <w:tmpl w:val="6618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E4962"/>
    <w:multiLevelType w:val="singleLevel"/>
    <w:tmpl w:val="DA6E3F7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5"/>
  </w:num>
  <w:num w:numId="8">
    <w:abstractNumId w:val="24"/>
  </w:num>
  <w:num w:numId="9">
    <w:abstractNumId w:val="18"/>
  </w:num>
  <w:num w:numId="10">
    <w:abstractNumId w:val="1"/>
  </w:num>
  <w:num w:numId="11">
    <w:abstractNumId w:val="17"/>
  </w:num>
  <w:num w:numId="12">
    <w:abstractNumId w:val="6"/>
  </w:num>
  <w:num w:numId="13">
    <w:abstractNumId w:val="27"/>
  </w:num>
  <w:num w:numId="14">
    <w:abstractNumId w:val="25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3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26"/>
  </w:num>
  <w:num w:numId="26">
    <w:abstractNumId w:val="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B"/>
    <w:rsid w:val="00002B47"/>
    <w:rsid w:val="0004184A"/>
    <w:rsid w:val="0004311E"/>
    <w:rsid w:val="00045BBF"/>
    <w:rsid w:val="00064E9E"/>
    <w:rsid w:val="00076A19"/>
    <w:rsid w:val="000A7432"/>
    <w:rsid w:val="000D02F3"/>
    <w:rsid w:val="000E309A"/>
    <w:rsid w:val="000F387E"/>
    <w:rsid w:val="0010726C"/>
    <w:rsid w:val="00123DEA"/>
    <w:rsid w:val="0015667A"/>
    <w:rsid w:val="001669D0"/>
    <w:rsid w:val="00185D7C"/>
    <w:rsid w:val="00185E68"/>
    <w:rsid w:val="001B6B93"/>
    <w:rsid w:val="001B7093"/>
    <w:rsid w:val="001C16D3"/>
    <w:rsid w:val="001F4444"/>
    <w:rsid w:val="00211D1A"/>
    <w:rsid w:val="0021489F"/>
    <w:rsid w:val="002427FC"/>
    <w:rsid w:val="002566BA"/>
    <w:rsid w:val="0026065A"/>
    <w:rsid w:val="0027776D"/>
    <w:rsid w:val="00286205"/>
    <w:rsid w:val="00287EDB"/>
    <w:rsid w:val="002B6403"/>
    <w:rsid w:val="002C0CF8"/>
    <w:rsid w:val="002F3BD6"/>
    <w:rsid w:val="002F7AD3"/>
    <w:rsid w:val="0030439B"/>
    <w:rsid w:val="003051A6"/>
    <w:rsid w:val="00333A97"/>
    <w:rsid w:val="00336BFD"/>
    <w:rsid w:val="00337881"/>
    <w:rsid w:val="00350426"/>
    <w:rsid w:val="00357DAC"/>
    <w:rsid w:val="00362A53"/>
    <w:rsid w:val="00374DA7"/>
    <w:rsid w:val="0037750F"/>
    <w:rsid w:val="003D345F"/>
    <w:rsid w:val="003E2429"/>
    <w:rsid w:val="003E429F"/>
    <w:rsid w:val="0040603A"/>
    <w:rsid w:val="004343F2"/>
    <w:rsid w:val="004376C6"/>
    <w:rsid w:val="00470488"/>
    <w:rsid w:val="00480C2B"/>
    <w:rsid w:val="00481461"/>
    <w:rsid w:val="00494F1D"/>
    <w:rsid w:val="004A16AF"/>
    <w:rsid w:val="00511663"/>
    <w:rsid w:val="005168A1"/>
    <w:rsid w:val="00533A2F"/>
    <w:rsid w:val="00534BF5"/>
    <w:rsid w:val="005507E5"/>
    <w:rsid w:val="00557F85"/>
    <w:rsid w:val="00560281"/>
    <w:rsid w:val="005725DA"/>
    <w:rsid w:val="00580674"/>
    <w:rsid w:val="005950C4"/>
    <w:rsid w:val="005B3CAA"/>
    <w:rsid w:val="005C00F9"/>
    <w:rsid w:val="005D24EF"/>
    <w:rsid w:val="005D42B3"/>
    <w:rsid w:val="005D58E5"/>
    <w:rsid w:val="00627C9A"/>
    <w:rsid w:val="00644489"/>
    <w:rsid w:val="006511C6"/>
    <w:rsid w:val="00685BC5"/>
    <w:rsid w:val="00687465"/>
    <w:rsid w:val="006A2B02"/>
    <w:rsid w:val="006D432B"/>
    <w:rsid w:val="006E13F3"/>
    <w:rsid w:val="006E1BDD"/>
    <w:rsid w:val="00733879"/>
    <w:rsid w:val="00742D58"/>
    <w:rsid w:val="0076133A"/>
    <w:rsid w:val="00792F5B"/>
    <w:rsid w:val="0079742E"/>
    <w:rsid w:val="007A370F"/>
    <w:rsid w:val="007B11D5"/>
    <w:rsid w:val="007C6FF9"/>
    <w:rsid w:val="007C7CA5"/>
    <w:rsid w:val="007E1E93"/>
    <w:rsid w:val="007F2B60"/>
    <w:rsid w:val="008054D5"/>
    <w:rsid w:val="008124EA"/>
    <w:rsid w:val="008320B0"/>
    <w:rsid w:val="008749F5"/>
    <w:rsid w:val="008A4034"/>
    <w:rsid w:val="008C1C41"/>
    <w:rsid w:val="008D0084"/>
    <w:rsid w:val="008E0D46"/>
    <w:rsid w:val="008F3779"/>
    <w:rsid w:val="009268B3"/>
    <w:rsid w:val="00927821"/>
    <w:rsid w:val="0093104B"/>
    <w:rsid w:val="00943ABC"/>
    <w:rsid w:val="009466D2"/>
    <w:rsid w:val="00957EB8"/>
    <w:rsid w:val="00967DED"/>
    <w:rsid w:val="009710A0"/>
    <w:rsid w:val="009755FA"/>
    <w:rsid w:val="00986F1C"/>
    <w:rsid w:val="009938B2"/>
    <w:rsid w:val="0099464D"/>
    <w:rsid w:val="009B50FC"/>
    <w:rsid w:val="009D6BC2"/>
    <w:rsid w:val="00A06183"/>
    <w:rsid w:val="00A12ED6"/>
    <w:rsid w:val="00A21070"/>
    <w:rsid w:val="00A318DD"/>
    <w:rsid w:val="00A7081C"/>
    <w:rsid w:val="00A75DBB"/>
    <w:rsid w:val="00A83BD4"/>
    <w:rsid w:val="00AA34D6"/>
    <w:rsid w:val="00AA4C77"/>
    <w:rsid w:val="00AC74BD"/>
    <w:rsid w:val="00AC7547"/>
    <w:rsid w:val="00AE2B3B"/>
    <w:rsid w:val="00B13859"/>
    <w:rsid w:val="00B169B6"/>
    <w:rsid w:val="00B31A0D"/>
    <w:rsid w:val="00B664A7"/>
    <w:rsid w:val="00B77337"/>
    <w:rsid w:val="00BA7A25"/>
    <w:rsid w:val="00BE2DF8"/>
    <w:rsid w:val="00BE3367"/>
    <w:rsid w:val="00BF2948"/>
    <w:rsid w:val="00C11791"/>
    <w:rsid w:val="00C32050"/>
    <w:rsid w:val="00C506E0"/>
    <w:rsid w:val="00C611DE"/>
    <w:rsid w:val="00C61C01"/>
    <w:rsid w:val="00C86372"/>
    <w:rsid w:val="00CA1C6C"/>
    <w:rsid w:val="00CA497A"/>
    <w:rsid w:val="00CB76F9"/>
    <w:rsid w:val="00CC261C"/>
    <w:rsid w:val="00CD7A99"/>
    <w:rsid w:val="00CE11BC"/>
    <w:rsid w:val="00CF36AB"/>
    <w:rsid w:val="00D01143"/>
    <w:rsid w:val="00D0403D"/>
    <w:rsid w:val="00D151D9"/>
    <w:rsid w:val="00D32E30"/>
    <w:rsid w:val="00D33218"/>
    <w:rsid w:val="00D6417A"/>
    <w:rsid w:val="00D64602"/>
    <w:rsid w:val="00D7591E"/>
    <w:rsid w:val="00D80ED9"/>
    <w:rsid w:val="00D850A7"/>
    <w:rsid w:val="00DC01F9"/>
    <w:rsid w:val="00E02F38"/>
    <w:rsid w:val="00E17A6A"/>
    <w:rsid w:val="00E3354F"/>
    <w:rsid w:val="00E506DE"/>
    <w:rsid w:val="00E5481B"/>
    <w:rsid w:val="00E81D5A"/>
    <w:rsid w:val="00E87FFD"/>
    <w:rsid w:val="00E9050D"/>
    <w:rsid w:val="00EC2CE9"/>
    <w:rsid w:val="00EC31F1"/>
    <w:rsid w:val="00EC6B33"/>
    <w:rsid w:val="00F2198D"/>
    <w:rsid w:val="00F41CA3"/>
    <w:rsid w:val="00F445D8"/>
    <w:rsid w:val="00F50613"/>
    <w:rsid w:val="00F6604B"/>
    <w:rsid w:val="00F8015F"/>
    <w:rsid w:val="00F91E1E"/>
    <w:rsid w:val="00FC75D0"/>
    <w:rsid w:val="00FE33A4"/>
    <w:rsid w:val="00FE486D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6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F6604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60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F660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A2B02"/>
    <w:pPr>
      <w:tabs>
        <w:tab w:val="left" w:pos="1134"/>
        <w:tab w:val="right" w:leader="dot" w:pos="9345"/>
      </w:tabs>
      <w:spacing w:after="100" w:line="276" w:lineRule="auto"/>
      <w:ind w:left="4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F660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0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60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"/>
    <w:basedOn w:val="a"/>
    <w:rsid w:val="00F6604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4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566BA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uiPriority w:val="99"/>
    <w:rsid w:val="00534B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17</cp:revision>
  <cp:lastPrinted>2018-03-16T03:17:00Z</cp:lastPrinted>
  <dcterms:created xsi:type="dcterms:W3CDTF">2018-02-15T09:11:00Z</dcterms:created>
  <dcterms:modified xsi:type="dcterms:W3CDTF">2018-03-16T04:03:00Z</dcterms:modified>
</cp:coreProperties>
</file>